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4"/>
        <w:jc w:val="center"/>
        <w:rPr>
          <w:b/>
          <w:sz w:val="36"/>
          <w:szCs w:val="36"/>
        </w:rPr>
      </w:pPr>
      <w:r>
        <w:rPr>
          <w:lang w:val="en-US"/>
        </w:rPr>
        <w:t xml:space="preserve"> b</w: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-166370</wp:posOffset>
                </wp:positionV>
                <wp:extent cx="590550" cy="752475"/>
                <wp:effectExtent l="19050" t="0" r="0" b="0"/>
                <wp:wrapNone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0549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217.2pt;mso-position-horizontal:absolute;mso-position-vertical-relative:text;margin-top:-13.1pt;mso-position-vertical:absolute;width:46.5pt;height:59.2pt;" stroked="f" strokeweight="0.75pt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pStyle w:val="874"/>
        <w:spacing w:lineRule="auto" w:line="24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4"/>
        <w:jc w:val="center"/>
        <w:spacing w:lineRule="auto" w:line="24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15"/>
        <w:jc w:val="center"/>
        <w:spacing w:lineRule="auto" w:line="24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</w:t>
      </w:r>
      <w:r>
        <w:rPr>
          <w:b/>
          <w:bCs/>
          <w:sz w:val="28"/>
          <w:szCs w:val="28"/>
        </w:rPr>
        <w:t xml:space="preserve"> МУНИЦИПАЛЬНОГО ОБРАЗОВАНИЯ </w:t>
      </w:r>
      <w:r/>
    </w:p>
    <w:p>
      <w:pPr>
        <w:pStyle w:val="915"/>
        <w:jc w:val="center"/>
        <w:spacing w:lineRule="auto" w:line="24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СТАРОМИНСКИЙ РАЙОН </w:t>
      </w:r>
      <w:r/>
    </w:p>
    <w:p>
      <w:pPr>
        <w:pStyle w:val="915"/>
        <w:jc w:val="center"/>
        <w:spacing w:lineRule="auto" w:line="240" w:after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4"/>
        <w:jc w:val="center"/>
        <w:spacing w:lineRule="auto" w:line="24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</w:t>
      </w:r>
      <w:r/>
    </w:p>
    <w:p>
      <w:pPr>
        <w:pStyle w:val="874"/>
        <w:ind w:right="38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от</w:t>
      </w:r>
      <w:r>
        <w:rPr>
          <w:sz w:val="28"/>
          <w:szCs w:val="28"/>
          <w:u w:val="single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              №  __________ </w:t>
      </w:r>
      <w:r/>
    </w:p>
    <w:p>
      <w:pPr>
        <w:pStyle w:val="874"/>
        <w:jc w:val="center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  <w:t xml:space="preserve">ст-ца</w:t>
      </w:r>
      <w:r>
        <w:rPr>
          <w:sz w:val="28"/>
          <w:szCs w:val="28"/>
        </w:rPr>
        <w:t xml:space="preserve"> Староминская</w:t>
      </w:r>
      <w:r/>
    </w:p>
    <w:p>
      <w:pPr>
        <w:pStyle w:val="874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4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4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6"/>
        <w:contextualSpacing w:val="true"/>
        <w:jc w:val="center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утверждении Программы профилактики рисков причинения вреда </w:t>
      </w:r>
      <w:r>
        <w:rPr>
          <w:rFonts w:ascii="Times New Roman" w:hAnsi="Times New Roman"/>
          <w:b/>
          <w:sz w:val="28"/>
          <w:szCs w:val="28"/>
        </w:rPr>
        <w:t xml:space="preserve">(ущерба) охраняемым законом ценностям по муниципальному земельному контролю, осуществляемому на территории сельских поселений, входящих в состав муниципального образования Староминский район, на </w:t>
      </w:r>
      <w:r>
        <w:rPr>
          <w:rFonts w:ascii="Times New Roman" w:hAnsi="Times New Roman"/>
          <w:b/>
          <w:sz w:val="28"/>
          <w:szCs w:val="28"/>
        </w:rPr>
        <w:t xml:space="preserve">2023 год</w:t>
      </w:r>
      <w:r>
        <w:rPr>
          <w:rFonts w:ascii="Times New Roman" w:hAnsi="Times New Roman"/>
        </w:rPr>
      </w:r>
      <w:r/>
    </w:p>
    <w:p>
      <w:pPr>
        <w:pStyle w:val="927"/>
        <w:spacing w:lineRule="auto" w:line="240" w:after="0" w:afterAutospacing="0"/>
      </w:pPr>
      <w:r>
        <w:rPr>
          <w:b w:val="false"/>
          <w:sz w:val="28"/>
        </w:rPr>
      </w:r>
      <w:r>
        <w:rPr>
          <w:b w:val="false"/>
          <w:sz w:val="28"/>
        </w:rPr>
      </w:r>
      <w:r/>
    </w:p>
    <w:p>
      <w:pPr>
        <w:pStyle w:val="927"/>
        <w:spacing w:lineRule="auto" w:line="240" w:after="0" w:afterAutospacing="0"/>
      </w:pPr>
      <w:r>
        <w:rPr>
          <w:b w:val="false"/>
          <w:sz w:val="28"/>
        </w:rPr>
      </w:r>
      <w:r>
        <w:rPr>
          <w:b w:val="false"/>
          <w:sz w:val="28"/>
        </w:rPr>
      </w:r>
      <w:r/>
    </w:p>
    <w:p>
      <w:pPr>
        <w:pStyle w:val="925"/>
        <w:spacing w:lineRule="auto" w:line="240" w:after="0" w:afterAutospacing="0"/>
        <w:widowControl w:val="off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26"/>
        <w:contextualSpacing w:val="true"/>
        <w:ind w:left="0" w:right="0" w:firstLine="850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 соответствии с Федеральным законом от 31 июля 2020 года                     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остановление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Правительства РФ от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решением совета муниципального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образования Староминский район от 22 сентября 2021 года № 12/5 «Об утверждении Положения о муниципальном земельном контроле, осуществляемом на территории сельских поселений, входящих в состав муниципального образования Староминский район», ру</w:t>
      </w:r>
      <w:r>
        <w:rPr>
          <w:rFonts w:ascii="Times New Roman" w:hAnsi="Times New Roman" w:cs="Times New Roman" w:eastAsia="Times New Roman"/>
          <w:sz w:val="28"/>
          <w:szCs w:val="28"/>
          <w:lang w:bidi="ar-LB" w:eastAsia="ar-LB"/>
        </w:rPr>
        <w:t xml:space="preserve">ководствуясь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статьей 31 Устава муниципального образования Староминский район, п о с т а н о в л я ю: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8"/>
        <w:ind w:left="0" w:right="0" w:firstLine="850"/>
        <w:jc w:val="both"/>
        <w:spacing w:lineRule="auto" w:line="240" w:after="0" w:afterAutospacing="0"/>
        <w:rPr>
          <w:rFonts w:ascii="Times New Roman" w:hAnsi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Утв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рдить Программу профилактики рисков причинения вреда (ущерба) охраняемым законом ценностям по муниципальному земельному контролю, осуществляемому на территории сельских поселений, входящих в состав муниципального образования Староминский район, на 2023 год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928"/>
        <w:ind w:left="0" w:right="0" w:firstLine="850"/>
        <w:jc w:val="both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2. За</w:t>
      </w:r>
      <w:r>
        <w:rPr>
          <w:rFonts w:ascii="Times New Roman" w:hAnsi="Times New Roman"/>
          <w:sz w:val="28"/>
          <w:szCs w:val="28"/>
        </w:rPr>
        <w:t xml:space="preserve">ведующему сектором муниципального контроля управления имущественных отношений администрации муниципального образования Староминский район Устинской Елене Александровне</w:t>
      </w:r>
      <w:r>
        <w:rPr>
          <w:rFonts w:ascii="Times New Roman" w:hAnsi="Times New Roman"/>
          <w:sz w:val="28"/>
          <w:szCs w:val="28"/>
        </w:rPr>
        <w:t xml:space="preserve"> в течение пяти дней обеспечить размещение настоящего постановления на официальном сайте администрации муниципального образования Староминский район в сети «Интернет» (</w:t>
      </w:r>
      <w:r>
        <w:rPr>
          <w:rFonts w:ascii="Times New Roman" w:hAnsi="Times New Roman"/>
          <w:sz w:val="28"/>
          <w:szCs w:val="28"/>
          <w:lang w:val="en-US"/>
        </w:rPr>
        <w:t xml:space="preserve">www.adm.starominska.ru</w:t>
      </w:r>
      <w:r>
        <w:rPr>
          <w:rFonts w:ascii="Times New Roman" w:hAnsi="Times New Roman"/>
          <w:sz w:val="28"/>
          <w:szCs w:val="28"/>
        </w:rPr>
        <w:t xml:space="preserve">) в разделе «Муниципальный контроль».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5"/>
        <w:ind w:left="0" w:right="0" w:firstLine="840"/>
        <w:jc w:val="both"/>
        <w:spacing w:lineRule="auto" w:line="240" w:after="0" w:afterAutospacing="0"/>
        <w:widowControl w:val="off"/>
        <w:tabs>
          <w:tab w:val="left" w:pos="1305" w:leader="none"/>
          <w:tab w:val="left" w:pos="1365" w:leader="none"/>
        </w:tabs>
        <w:rPr>
          <w:sz w:val="28"/>
          <w:highlight w:val="none"/>
        </w:rPr>
      </w:pPr>
      <w:r>
        <w:rPr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сельского хозяйства администрации муниципального образования </w:t>
      </w:r>
      <w:r>
        <w:rPr>
          <w:bCs/>
          <w:color w:val="000000"/>
          <w:sz w:val="28"/>
          <w:szCs w:val="28"/>
        </w:rPr>
        <w:t xml:space="preserve">Староминский район В.А. Гавриш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pStyle w:val="925"/>
        <w:ind w:left="0" w:right="0" w:firstLine="840"/>
        <w:jc w:val="both"/>
        <w:spacing w:lineRule="auto" w:line="240" w:after="0" w:afterAutospacing="0"/>
        <w:widowControl w:val="off"/>
        <w:tabs>
          <w:tab w:val="left" w:pos="0" w:leader="none"/>
          <w:tab w:val="left" w:pos="1134" w:leader="none"/>
        </w:tabs>
        <w:rPr>
          <w:highlight w:val="none"/>
        </w:rPr>
      </w:pPr>
      <w:r>
        <w:rPr>
          <w:sz w:val="28"/>
          <w:szCs w:val="28"/>
        </w:rPr>
        <w:t xml:space="preserve">4. 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подписания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pStyle w:val="925"/>
        <w:ind w:left="0" w:right="0" w:firstLine="840"/>
        <w:jc w:val="both"/>
        <w:spacing w:lineRule="auto" w:line="240" w:after="0" w:afterAutospacing="0"/>
        <w:widowControl w:val="off"/>
        <w:tabs>
          <w:tab w:val="left" w:pos="0" w:leader="none"/>
          <w:tab w:val="left" w:pos="1134" w:leader="none"/>
        </w:tabs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925"/>
        <w:ind w:left="0" w:right="0" w:firstLine="840"/>
        <w:jc w:val="both"/>
        <w:spacing w:lineRule="auto" w:line="240" w:after="0" w:afterAutospacing="0"/>
        <w:widowControl w:val="off"/>
        <w:tabs>
          <w:tab w:val="left" w:pos="0" w:leader="none"/>
          <w:tab w:val="left" w:pos="1134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25"/>
        <w:ind w:left="0" w:right="0" w:firstLine="840"/>
        <w:jc w:val="both"/>
        <w:spacing w:lineRule="auto" w:line="240" w:after="0" w:afterAutospacing="0"/>
        <w:widowControl w:val="off"/>
        <w:tabs>
          <w:tab w:val="left" w:pos="0" w:leader="none"/>
          <w:tab w:val="left" w:pos="1134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25"/>
        <w:spacing w:lineRule="auto" w:line="240" w:after="0" w:afterAutospacing="0"/>
        <w:widowControl w:val="off"/>
        <w:tabs>
          <w:tab w:val="left" w:pos="0" w:leader="none"/>
          <w:tab w:val="left" w:pos="1080" w:leader="none"/>
        </w:tabs>
      </w:pPr>
      <w:r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муниципального образования</w:t>
      </w:r>
      <w:r/>
    </w:p>
    <w:p>
      <w:pPr>
        <w:pStyle w:val="929"/>
        <w:numPr>
          <w:ilvl w:val="0"/>
          <w:numId w:val="4"/>
        </w:numPr>
        <w:jc w:val="both"/>
        <w:spacing w:lineRule="auto" w:line="240" w:after="0" w:afterAutospacing="0" w:before="0"/>
        <w:widowControl w:val="off"/>
      </w:pPr>
      <w:r>
        <w:rPr>
          <w:rFonts w:ascii="Times New Roman" w:hAnsi="Times New Roman"/>
          <w:b w:val="false"/>
          <w:sz w:val="28"/>
          <w:szCs w:val="28"/>
        </w:rPr>
        <w:t xml:space="preserve">Староминский район</w:t>
        <w:tab/>
        <w:tab/>
        <w:tab/>
        <w:tab/>
        <w:tab/>
        <w:tab/>
        <w:tab/>
        <w:t xml:space="preserve">              В.В. Горб</w:t>
      </w:r>
      <w:r/>
    </w:p>
    <w:p>
      <w:pPr>
        <w:pStyle w:val="874"/>
        <w:ind w:left="-57" w:firstLine="89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rPr>
          <w:b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pStyle w:val="8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4"/>
        <w:rPr>
          <w:b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pStyle w:val="874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74"/>
        <w:rPr>
          <w:b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926"/>
              <w:contextualSpacing w:val="true"/>
              <w:jc w:val="both"/>
              <w:spacing w:lineRule="auto" w:line="24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926"/>
              <w:jc w:val="both"/>
              <w:spacing w:lineRule="auto" w:line="240" w:after="0" w:afterAutospacing="0"/>
              <w:rPr>
                <w:rFonts w:ascii="Times New Roman" w:hAnsi="Times New Roman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</w:rPr>
            </w:r>
            <w:r/>
          </w:p>
          <w:p>
            <w:pPr>
              <w:pStyle w:val="926"/>
              <w:jc w:val="both"/>
              <w:spacing w:lineRule="auto" w:line="240" w:after="0" w:afterAutospacing="0"/>
              <w:rPr>
                <w:rFonts w:ascii="Times New Roman" w:hAnsi="Times New Roman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</w:t>
            </w:r>
            <w:r>
              <w:rPr>
                <w:rFonts w:ascii="Times New Roman" w:hAnsi="Times New Roman"/>
                <w:sz w:val="28"/>
              </w:rPr>
            </w:r>
            <w:r/>
          </w:p>
          <w:p>
            <w:pPr>
              <w:pStyle w:val="926"/>
              <w:jc w:val="both"/>
              <w:spacing w:lineRule="auto" w:line="240" w:after="0" w:afterAutospacing="0"/>
              <w:rPr>
                <w:rFonts w:ascii="Times New Roman" w:hAnsi="Times New Roman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</w:rPr>
            </w:r>
            <w:r/>
          </w:p>
          <w:p>
            <w:pPr>
              <w:pStyle w:val="926"/>
              <w:jc w:val="both"/>
              <w:spacing w:lineRule="auto" w:line="240" w:after="0" w:afterAutospacing="0"/>
              <w:rPr>
                <w:rFonts w:ascii="Times New Roman" w:hAnsi="Times New Roman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УТВЕРЖДЕНА</w:t>
            </w:r>
            <w:r>
              <w:rPr>
                <w:rFonts w:ascii="Times New Roman" w:hAnsi="Times New Roman"/>
                <w:sz w:val="28"/>
              </w:rPr>
            </w:r>
            <w:r/>
          </w:p>
          <w:p>
            <w:pPr>
              <w:pStyle w:val="926"/>
              <w:jc w:val="both"/>
              <w:spacing w:lineRule="auto" w:line="240" w:after="0" w:afterAutospacing="0"/>
              <w:rPr>
                <w:rFonts w:ascii="Times New Roman" w:hAnsi="Times New Roman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</w:r>
            <w:r/>
          </w:p>
          <w:p>
            <w:pPr>
              <w:pStyle w:val="926"/>
              <w:jc w:val="both"/>
              <w:spacing w:lineRule="auto" w:line="240" w:after="0" w:afterAutospacing="0"/>
              <w:rPr>
                <w:rFonts w:ascii="Times New Roman" w:hAnsi="Times New Roman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</w:rPr>
            </w:r>
            <w:r/>
          </w:p>
          <w:p>
            <w:pPr>
              <w:pStyle w:val="926"/>
              <w:jc w:val="both"/>
              <w:spacing w:lineRule="auto" w:line="240" w:after="0" w:afterAutospacing="0"/>
              <w:rPr>
                <w:rFonts w:ascii="Times New Roman" w:hAnsi="Times New Roman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</w:rPr>
            </w:r>
            <w:r/>
          </w:p>
          <w:p>
            <w:pPr>
              <w:pStyle w:val="926"/>
              <w:contextualSpacing w:val="true"/>
              <w:jc w:val="both"/>
              <w:spacing w:lineRule="auto" w:line="24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______</w:t>
            </w:r>
            <w:r>
              <w:rPr>
                <w:rFonts w:ascii="Times New Roman" w:hAnsi="Times New Roman"/>
                <w:sz w:val="28"/>
              </w:rPr>
            </w:r>
            <w:r/>
          </w:p>
        </w:tc>
      </w:tr>
    </w:tbl>
    <w:p>
      <w:pPr>
        <w:pStyle w:val="926"/>
        <w:contextualSpacing w:val="true"/>
        <w:jc w:val="both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</w:rPr>
      </w:r>
      <w:r/>
    </w:p>
    <w:p>
      <w:pPr>
        <w:pStyle w:val="926"/>
        <w:contextualSpacing w:val="true"/>
        <w:jc w:val="both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</w:rPr>
      </w:r>
      <w:r/>
    </w:p>
    <w:p>
      <w:pPr>
        <w:pStyle w:val="926"/>
        <w:contextualSpacing w:val="true"/>
        <w:jc w:val="center"/>
        <w:spacing w:lineRule="auto" w:line="240" w:after="0" w:afterAutospacing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</w:t>
      </w:r>
      <w:r>
        <w:rPr>
          <w:rFonts w:ascii="Times New Roman" w:hAnsi="Times New Roman"/>
          <w:b/>
          <w:sz w:val="28"/>
          <w:szCs w:val="28"/>
        </w:rPr>
        <w:t xml:space="preserve">(ущерба) охраняемым законом ценностям по муниципальному земельному контролю, осуществляемому на территории сельских поселений, входящих в состав муниципального образования Староминский район, на </w:t>
      </w:r>
      <w:r>
        <w:rPr>
          <w:rFonts w:ascii="Times New Roman" w:hAnsi="Times New Roman"/>
          <w:b/>
          <w:sz w:val="28"/>
          <w:szCs w:val="28"/>
        </w:rPr>
        <w:t xml:space="preserve">2023 год </w:t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pStyle w:val="926"/>
        <w:contextualSpacing w:val="true"/>
        <w:jc w:val="both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szCs w:val="28"/>
          <w:highlight w:val="none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pStyle w:val="926"/>
        <w:contextualSpacing w:val="true"/>
        <w:ind w:left="0" w:right="0" w:firstLine="709"/>
        <w:jc w:val="both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</w:rPr>
        <w:t xml:space="preserve">Настоящая программа разработана в соответствии с главой                       10 Федерального закона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остановление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Правительства РФ от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b w:val="false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решением совета муниципальн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ого образования Староминский район от 22 сентября 2021 года № 12/5 «Об утверждении Положения о муниципальном земельном контроле, осуществляемом на территории сельских поселений, входящих в состав муниципального образования Староминский район»</w:t>
      </w:r>
      <w:r>
        <w:rPr>
          <w:rFonts w:ascii="Times New Roman" w:hAnsi="Times New Roman"/>
          <w:b w:val="false"/>
          <w:sz w:val="28"/>
        </w:rPr>
        <w:t xml:space="preserve"> (далее - Положение) и предусматривает комплекс мероприятий п</w:t>
      </w:r>
      <w:r>
        <w:rPr>
          <w:rFonts w:ascii="Times New Roman" w:hAnsi="Times New Roman"/>
          <w:b w:val="false"/>
          <w:sz w:val="28"/>
        </w:rPr>
        <w:t xml:space="preserve">о профилактике рисков причинения вреда (ущерба) охраняемым законом ценностям при осуществлении земельного контроля на территории сельских поселений, входящих в состав муниципального образования Староминский район (далее - муниципальный земельный контроль).</w:t>
      </w:r>
      <w:r>
        <w:rPr>
          <w:rFonts w:ascii="Times New Roman" w:hAnsi="Times New Roman"/>
          <w:b w:val="false"/>
          <w:sz w:val="28"/>
        </w:rPr>
      </w:r>
      <w:r/>
    </w:p>
    <w:p>
      <w:pPr>
        <w:pStyle w:val="926"/>
        <w:contextualSpacing w:val="true"/>
        <w:jc w:val="both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pStyle w:val="926"/>
        <w:contextualSpacing w:val="true"/>
        <w:jc w:val="center"/>
        <w:spacing w:lineRule="auto" w:line="24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Анали</w:t>
      </w:r>
      <w:r>
        <w:rPr>
          <w:rFonts w:ascii="Times New Roman" w:hAnsi="Times New Roman"/>
          <w:b/>
          <w:sz w:val="28"/>
          <w:szCs w:val="28"/>
        </w:rPr>
        <w:t xml:space="preserve">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hAnsi="Times New Roman"/>
          <w:b/>
          <w:sz w:val="28"/>
        </w:rPr>
      </w:r>
      <w:r/>
    </w:p>
    <w:p>
      <w:pPr>
        <w:pStyle w:val="926"/>
        <w:contextualSpacing w:val="true"/>
        <w:jc w:val="both"/>
        <w:spacing w:lineRule="auto" w:line="240" w:after="0" w:afterAutospacing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tabs>
          <w:tab w:val="left" w:pos="177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1.1. </w:t>
      </w:r>
      <w:r>
        <w:rPr>
          <w:rFonts w:ascii="Times New Roman" w:hAnsi="Times New Roman" w:cs="Times New Roman" w:eastAsia="Times New Roman"/>
          <w:sz w:val="28"/>
        </w:rPr>
        <w:t xml:space="preserve">Органы, уполномопенные на осуществление муниципального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земельного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контроля.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соответствии</w:t>
      </w:r>
      <w:r>
        <w:rPr>
          <w:rFonts w:ascii="Times New Roman" w:hAnsi="Times New Roman" w:cs="Times New Roman" w:eastAsia="Times New Roman"/>
          <w:spacing w:val="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Федеральным</w:t>
      </w:r>
      <w:r>
        <w:rPr>
          <w:rFonts w:ascii="Times New Roman" w:hAnsi="Times New Roman" w:cs="Times New Roman" w:eastAsia="Times New Roman"/>
          <w:spacing w:val="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законом</w:t>
      </w:r>
      <w:r>
        <w:rPr>
          <w:rFonts w:ascii="Times New Roman" w:hAnsi="Times New Roman" w:cs="Times New Roman" w:eastAsia="Times New Roman"/>
          <w:spacing w:val="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06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окгября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2003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г.</w:t>
      </w:r>
      <w:r>
        <w:rPr>
          <w:rFonts w:ascii="Times New Roman" w:hAnsi="Times New Roman" w:cs="Times New Roman" w:eastAsia="Times New Roman"/>
          <w:i w:val="false"/>
          <w:sz w:val="28"/>
          <w:u w:val="none"/>
        </w:rPr>
        <w:t xml:space="preserve"> </w:t>
      </w:r>
      <w:r>
        <w:rPr>
          <w:rFonts w:ascii="Times New Roman" w:hAnsi="Times New Roman" w:cs="Times New Roman" w:eastAsia="Times New Roman"/>
          <w:i w:val="false"/>
          <w:sz w:val="28"/>
          <w:u w:val="none"/>
        </w:rPr>
        <w:t xml:space="preserve">№</w:t>
      </w:r>
      <w:r>
        <w:rPr>
          <w:rFonts w:ascii="Times New Roman" w:hAnsi="Times New Roman" w:cs="Times New Roman" w:eastAsia="Times New Roman"/>
          <w:i w:val="false"/>
          <w:spacing w:val="61"/>
          <w:sz w:val="28"/>
          <w:u w:val="none"/>
        </w:rPr>
        <w:t xml:space="preserve"> </w:t>
      </w:r>
      <w:r>
        <w:rPr>
          <w:rFonts w:ascii="Times New Roman" w:hAnsi="Times New Roman" w:cs="Times New Roman" w:eastAsia="Times New Roman"/>
          <w:i w:val="false"/>
          <w:sz w:val="28"/>
          <w:u w:val="none"/>
          <w:lang w:val="ru-RU"/>
        </w:rPr>
        <w:t xml:space="preserve">131</w:t>
      </w:r>
      <w:r>
        <w:rPr>
          <w:rFonts w:ascii="Times New Roman" w:hAnsi="Times New Roman" w:cs="Times New Roman" w:eastAsia="Times New Roman"/>
          <w:i w:val="false"/>
          <w:sz w:val="28"/>
          <w:u w:val="none"/>
        </w:rPr>
        <w:t xml:space="preserve">-</w:t>
      </w:r>
      <w:r>
        <w:rPr>
          <w:rFonts w:ascii="Times New Roman" w:hAnsi="Times New Roman" w:cs="Times New Roman" w:eastAsia="Times New Roman"/>
          <w:i w:val="false"/>
          <w:spacing w:val="-5"/>
          <w:sz w:val="28"/>
          <w:u w:val="none"/>
        </w:rPr>
        <w:t xml:space="preserve">ФЗ</w:t>
      </w:r>
      <w:r>
        <w:rPr>
          <w:rFonts w:ascii="Times New Roman" w:hAnsi="Times New Roman" w:cs="Times New Roman" w:eastAsia="Times New Roman"/>
          <w:i w:val="false"/>
          <w:sz w:val="28"/>
          <w:u w:val="none"/>
        </w:rPr>
      </w:r>
      <w:r/>
    </w:p>
    <w:p>
      <w:pPr>
        <w:pStyle w:val="926"/>
        <w:contextualSpacing w:val="true"/>
        <w:ind w:left="0" w:right="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pacing w:val="-2"/>
          <w:sz w:val="28"/>
        </w:rPr>
        <w:t xml:space="preserve">«Об</w:t>
      </w:r>
      <w:r>
        <w:rPr>
          <w:rFonts w:ascii="Times New Roman" w:hAnsi="Times New Roman" w:cs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общих</w:t>
      </w:r>
      <w:r>
        <w:rPr>
          <w:rFonts w:ascii="Times New Roman" w:hAnsi="Times New Roman" w:cs="Times New Roman" w:eastAsia="Times New Roman"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принципах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организации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местного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самоуправления</w:t>
      </w:r>
      <w:r>
        <w:rPr>
          <w:rFonts w:ascii="Times New Roman" w:hAnsi="Times New Roman" w:cs="Times New Roman" w:eastAsia="Times New Roman"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Российской </w:t>
      </w:r>
      <w:r>
        <w:rPr>
          <w:rFonts w:ascii="Times New Roman" w:hAnsi="Times New Roman" w:cs="Times New Roman" w:eastAsia="Times New Roman"/>
          <w:sz w:val="28"/>
        </w:rPr>
        <w:t xml:space="preserve">Федерации», 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ешением совета муниципальн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ого образования Староминский район от 22 сентября 2021 года № 12/5 «Об утверждении Положения 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муниципальном земельном контроле, осуществляемом на территории сельских поселений, входящих в состав муниципального образования Староминский район»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pacing w:val="2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администрация</w:t>
      </w:r>
      <w:r>
        <w:rPr>
          <w:rFonts w:ascii="Times New Roman" w:hAnsi="Times New Roman" w:cs="Times New Roman" w:eastAsia="Times New Roman"/>
          <w:spacing w:val="3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pacing w:val="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образования Староминский район является органом муниципального земельного контроля/контрольным органом по осуществлению муниципального земельного контроля, на территории сельских поселений, входящих в состав муниципального образования Староминский район.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117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Упо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</w:t>
      </w:r>
      <w:r>
        <w:rPr>
          <w:rFonts w:ascii="Times New Roman" w:hAnsi="Times New Roman" w:cs="Times New Roman" w:eastAsia="Times New Roman"/>
          <w:sz w:val="28"/>
        </w:rPr>
        <w:t xml:space="preserve">номоченным ор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ганом</w:t>
      </w:r>
      <w:r>
        <w:rPr>
          <w:rFonts w:ascii="Times New Roman" w:hAnsi="Times New Roman" w:cs="Times New Roman" w:eastAsia="Times New Roman"/>
          <w:sz w:val="28"/>
        </w:rPr>
        <w:t xml:space="preserve">, осуществляющим муниципальный земельный</w:t>
      </w:r>
      <w:r>
        <w:rPr>
          <w:rFonts w:ascii="Times New Roman" w:hAnsi="Times New Roman" w:cs="Times New Roman" w:eastAsia="Times New Roman"/>
          <w:spacing w:val="2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контроль</w:t>
      </w:r>
      <w:r>
        <w:rPr>
          <w:rFonts w:ascii="Times New Roman" w:hAnsi="Times New Roman" w:cs="Times New Roman" w:eastAsia="Times New Roman"/>
          <w:spacing w:val="3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3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сельских</w:t>
      </w:r>
      <w:r>
        <w:rPr>
          <w:rFonts w:ascii="Times New Roman" w:hAnsi="Times New Roman" w:cs="Times New Roman" w:eastAsia="Times New Roman"/>
          <w:spacing w:val="3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поселений,</w:t>
      </w:r>
      <w:r>
        <w:rPr>
          <w:rFonts w:ascii="Times New Roman" w:hAnsi="Times New Roman" w:cs="Times New Roman" w:eastAsia="Times New Roman"/>
          <w:spacing w:val="2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входящих</w:t>
      </w:r>
      <w:r>
        <w:rPr>
          <w:rFonts w:ascii="Times New Roman" w:hAnsi="Times New Roman" w:cs="Times New Roman" w:eastAsia="Times New Roman"/>
          <w:spacing w:val="3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13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состав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муниципального образования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Староминский</w:t>
      </w:r>
      <w:r>
        <w:rPr>
          <w:rFonts w:ascii="Times New Roman" w:hAnsi="Times New Roman" w:cs="Times New Roman" w:eastAsia="Times New Roman"/>
          <w:sz w:val="28"/>
        </w:rPr>
        <w:t xml:space="preserve"> район, яв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</w:t>
      </w:r>
      <w:r>
        <w:rPr>
          <w:rFonts w:ascii="Times New Roman" w:hAnsi="Times New Roman" w:cs="Times New Roman" w:eastAsia="Times New Roman"/>
          <w:sz w:val="28"/>
        </w:rPr>
        <w:t xml:space="preserve">яется </w:t>
      </w:r>
      <w:r>
        <w:rPr>
          <w:rFonts w:ascii="Times New Roman" w:hAnsi="Times New Roman"/>
          <w:sz w:val="28"/>
          <w:szCs w:val="28"/>
        </w:rPr>
        <w:t xml:space="preserve">сектор муниципального контроля управления имущественных отношений администрации муниципального образования Староминский район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(далее</w:t>
      </w:r>
      <w:r>
        <w:rPr>
          <w:rFonts w:ascii="Times New Roman" w:hAnsi="Times New Roman" w:cs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— 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Сектор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муниципального контроля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right="0" w:firstLine="0"/>
        <w:jc w:val="both"/>
        <w:spacing w:lineRule="auto" w:line="240" w:after="0" w:before="0" w:beforeAutospacing="0"/>
        <w:tabs>
          <w:tab w:val="left" w:pos="188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1.1.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Объекты</w:t>
      </w:r>
      <w:r>
        <w:rPr>
          <w:rFonts w:ascii="Times New Roman" w:hAnsi="Times New Roman" w:cs="Times New Roman" w:eastAsia="Times New Roman"/>
          <w:spacing w:val="2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земельного</w:t>
      </w:r>
      <w:r>
        <w:rPr>
          <w:rFonts w:ascii="Times New Roman" w:hAnsi="Times New Roman" w:cs="Times New Roman" w:eastAsia="Times New Roman"/>
          <w:spacing w:val="32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контроля: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 w:beforeAutospacing="0"/>
        <w:tabs>
          <w:tab w:val="left" w:pos="188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-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деятельность,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действия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(бездействие)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контролируем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лиц</w:t>
      </w:r>
      <w:r>
        <w:rPr>
          <w:rFonts w:ascii="Times New Roman" w:hAnsi="Times New Roman" w:cs="Times New Roman" w:eastAsia="Times New Roman"/>
          <w:spacing w:val="-12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сфере </w:t>
      </w:r>
      <w:r>
        <w:rPr>
          <w:rFonts w:ascii="Times New Roman" w:hAnsi="Times New Roman" w:cs="Times New Roman" w:eastAsia="Times New Roman"/>
          <w:sz w:val="28"/>
        </w:rPr>
        <w:t xml:space="preserve">зе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мл</w:t>
      </w:r>
      <w:r>
        <w:rPr>
          <w:rFonts w:ascii="Times New Roman" w:hAnsi="Times New Roman" w:cs="Times New Roman" w:eastAsia="Times New Roman"/>
          <w:sz w:val="28"/>
        </w:rPr>
        <w:t xml:space="preserve">епользования, в рамках которых должны соб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людаться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о</w:t>
      </w:r>
      <w:r>
        <w:rPr>
          <w:rFonts w:ascii="Times New Roman" w:hAnsi="Times New Roman" w:cs="Times New Roman" w:eastAsia="Times New Roman"/>
          <w:sz w:val="28"/>
        </w:rPr>
        <w:t xml:space="preserve">бязательные требования, в том числе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предъявляемые</w:t>
      </w:r>
      <w:r>
        <w:rPr>
          <w:rFonts w:ascii="Times New Roman" w:hAnsi="Times New Roman" w:cs="Times New Roman" w:eastAsia="Times New Roman"/>
          <w:sz w:val="28"/>
        </w:rPr>
        <w:t xml:space="preserve"> к контролируемым лицам,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осуществляющим</w:t>
      </w:r>
      <w:r>
        <w:rPr>
          <w:rFonts w:ascii="Times New Roman" w:hAnsi="Times New Roman" w:cs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деятельность,</w:t>
      </w:r>
      <w:r>
        <w:rPr>
          <w:rFonts w:ascii="Times New Roman" w:hAnsi="Times New Roman" w:cs="Times New Roman" w:eastAsia="Times New Roman"/>
          <w:spacing w:val="11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действия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(бездействие);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lineRule="auto" w:line="240" w:after="0" w:before="0" w:beforeAutospacing="0"/>
        <w:tabs>
          <w:tab w:val="left" w:pos="188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результаты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деятельности</w:t>
      </w:r>
      <w:r>
        <w:rPr>
          <w:rFonts w:ascii="Times New Roman" w:hAnsi="Times New Roman" w:cs="Times New Roman" w:eastAsia="Times New Roman"/>
          <w:spacing w:val="-1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контролируемях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лиц,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том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числе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работы </w:t>
      </w:r>
      <w:r>
        <w:rPr>
          <w:rFonts w:ascii="Times New Roman" w:hAnsi="Times New Roman" w:cs="Times New Roman" w:eastAsia="Times New Roman"/>
          <w:sz w:val="28"/>
        </w:rPr>
        <w:t xml:space="preserve">и услуги, к которым предъявляются обязательные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требования;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88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объе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кты</w:t>
      </w:r>
      <w:r>
        <w:rPr>
          <w:rFonts w:ascii="Times New Roman" w:hAnsi="Times New Roman" w:cs="Times New Roman" w:eastAsia="Times New Roman"/>
          <w:sz w:val="28"/>
        </w:rPr>
        <w:t xml:space="preserve"> земельных отношений, расположенные в границах сельских поселений, входящих в состав муни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ципального</w:t>
      </w:r>
      <w:r>
        <w:rPr>
          <w:rFonts w:ascii="Times New Roman" w:hAnsi="Times New Roman" w:cs="Times New Roman" w:eastAsia="Times New Roman"/>
          <w:sz w:val="28"/>
        </w:rPr>
        <w:t xml:space="preserve"> образования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Староминский</w:t>
      </w:r>
      <w:r>
        <w:rPr>
          <w:rFonts w:ascii="Times New Roman" w:hAnsi="Times New Roman" w:cs="Times New Roman" w:eastAsia="Times New Roman"/>
          <w:sz w:val="28"/>
        </w:rPr>
        <w:t xml:space="preserve"> район.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131" w:firstLine="850"/>
        <w:jc w:val="both"/>
        <w:spacing w:lineRule="auto" w:line="240" w:after="0" w:before="1"/>
        <w:tabs>
          <w:tab w:val="left" w:pos="187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Подконтрольные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субъекты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земельного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контроля: юр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идические</w:t>
      </w:r>
      <w:r>
        <w:rPr>
          <w:rFonts w:ascii="Times New Roman" w:hAnsi="Times New Roman" w:cs="Times New Roman" w:eastAsia="Times New Roman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лица,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индивидуальные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предприниматели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-1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граждане,</w:t>
      </w:r>
      <w:r>
        <w:rPr>
          <w:rFonts w:ascii="Times New Roman" w:hAnsi="Times New Roman" w:cs="Times New Roman" w:eastAsia="Times New Roman"/>
          <w:spacing w:val="-1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самовольно использующие земельные участ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ки</w:t>
      </w:r>
      <w:r>
        <w:rPr>
          <w:rFonts w:ascii="Times New Roman" w:hAnsi="Times New Roman" w:cs="Times New Roman" w:eastAsia="Times New Roman"/>
          <w:sz w:val="28"/>
        </w:rPr>
        <w:t xml:space="preserve"> на территории сельс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ких</w:t>
      </w:r>
      <w:r>
        <w:rPr>
          <w:rFonts w:ascii="Times New Roman" w:hAnsi="Times New Roman" w:cs="Times New Roman" w:eastAsia="Times New Roman"/>
          <w:sz w:val="28"/>
        </w:rPr>
        <w:t xml:space="preserve"> поселений, входя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щих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состав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Староминский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район, а</w:t>
      </w:r>
      <w:r>
        <w:rPr>
          <w:rFonts w:ascii="Times New Roman" w:hAnsi="Times New Roman" w:cs="Times New Roman" w:eastAsia="Times New Roman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так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же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обладающие правом владения, пользования, распоряжения землями, земельными участками, частью земельного участка на территории сельских поселений, входящих в состав муниципального образования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</w:t>
      </w:r>
      <w:r>
        <w:rPr>
          <w:rFonts w:ascii="Times New Roman" w:hAnsi="Times New Roman" w:cs="Times New Roman" w:eastAsia="Times New Roman"/>
          <w:sz w:val="28"/>
        </w:rPr>
        <w:t xml:space="preserve">й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й</w:t>
      </w:r>
      <w:r>
        <w:rPr>
          <w:rFonts w:ascii="Times New Roman" w:hAnsi="Times New Roman" w:cs="Times New Roman" w:eastAsia="Times New Roman"/>
          <w:sz w:val="28"/>
        </w:rPr>
        <w:t xml:space="preserve">он,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целях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личного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использования,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ведения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хозяйственной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или</w:t>
      </w:r>
      <w:r>
        <w:rPr>
          <w:rFonts w:ascii="Times New Roman" w:hAnsi="Times New Roman" w:cs="Times New Roman" w:eastAsia="Times New Roman"/>
          <w:sz w:val="28"/>
        </w:rPr>
        <w:t xml:space="preserve"> иной деятельности, при котором могут быть допущены нарушения обязательных требований, требований, установленн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муниципальными правовыми актами, оценка соблюдения которых является предметом муниципального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земельного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контроля.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0" w:firstLine="85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1.3.</w:t>
      </w:r>
      <w:r>
        <w:rPr>
          <w:rFonts w:ascii="Times New Roman" w:hAnsi="Times New Roman" w:cs="Times New Roman" w:eastAsia="Times New Roman"/>
          <w:spacing w:val="4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Цели</w:t>
      </w:r>
      <w:r>
        <w:rPr>
          <w:rFonts w:ascii="Times New Roman" w:hAnsi="Times New Roman" w:cs="Times New Roman" w:eastAsia="Times New Roman"/>
          <w:spacing w:val="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pacing w:val="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земельного</w:t>
      </w:r>
      <w:r>
        <w:rPr>
          <w:rFonts w:ascii="Times New Roman" w:hAnsi="Times New Roman" w:cs="Times New Roman" w:eastAsia="Times New Roman"/>
          <w:spacing w:val="33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контроля: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37" w:firstLine="850"/>
        <w:jc w:val="both"/>
        <w:spacing w:lineRule="auto" w:line="240" w:after="0" w:afterAutospacing="0" w:before="0" w:beforeAutospacing="0"/>
        <w:tabs>
          <w:tab w:val="left" w:pos="148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контроль за соблюдением</w:t>
      </w:r>
      <w:r>
        <w:rPr>
          <w:rFonts w:ascii="Times New Roman" w:hAnsi="Times New Roman" w:cs="Times New Roman" w:eastAsia="Times New Roman"/>
          <w:sz w:val="28"/>
        </w:rPr>
        <w:t xml:space="preserve"> органами государственной вла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сти</w:t>
      </w:r>
      <w:r>
        <w:rPr>
          <w:rFonts w:ascii="Times New Roman" w:hAnsi="Times New Roman" w:cs="Times New Roman" w:eastAsia="Times New Roman"/>
          <w:sz w:val="28"/>
        </w:rPr>
        <w:t xml:space="preserve">, органами </w:t>
      </w:r>
      <w:r>
        <w:rPr>
          <w:rFonts w:ascii="Times New Roman" w:hAnsi="Times New Roman" w:cs="Times New Roman" w:eastAsia="Times New Roman"/>
          <w:sz w:val="28"/>
        </w:rPr>
        <w:t xml:space="preserve">местного самоуправления, юрид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ическими</w:t>
      </w:r>
      <w:r>
        <w:rPr>
          <w:rFonts w:ascii="Times New Roman" w:hAnsi="Times New Roman" w:cs="Times New Roman" w:eastAsia="Times New Roman"/>
          <w:sz w:val="28"/>
        </w:rPr>
        <w:t xml:space="preserve"> лицами, индивидуальными предпринимателями, гражданами требований законодательства Российской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Федера</w:t>
      </w:r>
      <w:r>
        <w:rPr>
          <w:rFonts w:ascii="Times New Roman" w:hAnsi="Times New Roman" w:cs="Times New Roman" w:eastAsia="Times New Roman"/>
          <w:b w:val="false"/>
          <w:sz w:val="28"/>
          <w:lang w:val="ru-RU"/>
        </w:rPr>
        <w:t xml:space="preserve">ции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 законодательства Краснодарского края в отношении объе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ктов </w:t>
      </w:r>
      <w:r>
        <w:rPr>
          <w:rFonts w:ascii="Times New Roman" w:hAnsi="Times New Roman" w:cs="Times New Roman" w:eastAsia="Times New Roman"/>
          <w:sz w:val="28"/>
        </w:rPr>
        <w:t xml:space="preserve">земельн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отношений, за нарушение котор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предусмотрена административная</w:t>
      </w:r>
      <w:r>
        <w:rPr>
          <w:rFonts w:ascii="Times New Roman" w:hAnsi="Times New Roman" w:cs="Times New Roman" w:eastAsia="Times New Roman"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-1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иная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ответственность;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0" w:firstLine="850"/>
        <w:jc w:val="both"/>
        <w:spacing w:lineRule="auto" w:line="240" w:after="0" w:afterAutospacing="0" w:before="0" w:beforeAutospacing="0"/>
        <w:tabs>
          <w:tab w:val="left" w:pos="151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предупреждение</w:t>
      </w:r>
      <w:r>
        <w:rPr>
          <w:rFonts w:ascii="Times New Roman" w:hAnsi="Times New Roman" w:cs="Times New Roman" w:eastAsia="Times New Roman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пресечение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фактов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самовольного строительства и самовольного занятия земельн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участков,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расположенн</w:t>
      </w:r>
      <w:r>
        <w:rPr>
          <w:rFonts w:ascii="Times New Roman" w:hAnsi="Times New Roman" w:cs="Times New Roman" w:eastAsia="Times New Roman"/>
          <w:b w:val="false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 территории сельских поселений, входящих в состав муниципального обр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азования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Староминский</w:t>
      </w:r>
      <w:r>
        <w:rPr>
          <w:rFonts w:ascii="Times New Roman" w:hAnsi="Times New Roman" w:cs="Times New Roman" w:eastAsia="Times New Roman"/>
          <w:sz w:val="28"/>
        </w:rPr>
        <w:t xml:space="preserve"> район;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0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обеспечение мер по контролю за использованием земель, распопоженн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pacing w:val="3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7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территории</w:t>
      </w:r>
      <w:r>
        <w:rPr>
          <w:rFonts w:ascii="Times New Roman" w:hAnsi="Times New Roman" w:cs="Times New Roman" w:eastAsia="Times New Roman"/>
          <w:spacing w:val="3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сельск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их</w:t>
      </w:r>
      <w:r>
        <w:rPr>
          <w:rFonts w:ascii="Times New Roman" w:hAnsi="Times New Roman" w:cs="Times New Roman" w:eastAsia="Times New Roman"/>
          <w:spacing w:val="2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поселений,</w:t>
      </w:r>
      <w:r>
        <w:rPr>
          <w:rFonts w:ascii="Times New Roman" w:hAnsi="Times New Roman" w:cs="Times New Roman" w:eastAsia="Times New Roman"/>
          <w:spacing w:val="2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входящих</w:t>
      </w:r>
      <w:r>
        <w:rPr>
          <w:rFonts w:ascii="Times New Roman" w:hAnsi="Times New Roman" w:cs="Times New Roman" w:eastAsia="Times New Roman"/>
          <w:spacing w:val="2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67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состав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муниципального образования Староминский район, в целях сохранения особо ценных земель, земель сельскохозяйственного назначения, земель особо охраняемых природных территорий, а также иных объектов земельных отношений;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/>
    </w:p>
    <w:p>
      <w:pPr>
        <w:contextualSpacing w:val="false"/>
        <w:ind w:left="0" w:right="0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- обеспечение мер по эффективности использованию земель, расположенных на территории сельских поселений, входящих в состав муниципального образования Староминский район.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/>
    </w:p>
    <w:p>
      <w:pPr>
        <w:contextualSpacing w:val="false"/>
        <w:ind w:left="0" w:right="0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1.4. Задачи муниципального земельного контроля: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/>
    </w:p>
    <w:p>
      <w:pPr>
        <w:contextualSpacing w:val="false"/>
        <w:ind w:left="0" w:right="0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- принятие мер по предупреждению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, выявлению и пресечению нарушений требований земельного законодательства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гражданами;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/>
    </w:p>
    <w:p>
      <w:pPr>
        <w:contextualSpacing w:val="false"/>
        <w:ind w:left="0" w:right="0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- принятие мер по устранению последствий нарушений, выявленных в ходе проведения проверочных мероприятий муниципального земельного контроля;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/>
    </w:p>
    <w:p>
      <w:pPr>
        <w:ind w:left="0" w:right="0" w:firstLine="850"/>
        <w:jc w:val="both"/>
        <w:spacing w:lineRule="auto" w:line="218" w:after="0" w:before="40"/>
        <w:tabs>
          <w:tab w:val="left" w:pos="1231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position w:val="2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position w:val="2"/>
          <w:sz w:val="28"/>
        </w:rPr>
        <w:t xml:space="preserve">создание </w:t>
      </w:r>
      <w:r>
        <w:rPr>
          <w:rFonts w:ascii="Times New Roman" w:hAnsi="Times New Roman" w:cs="Times New Roman" w:eastAsia="Times New Roman"/>
          <w:sz w:val="28"/>
        </w:rPr>
        <w:t xml:space="preserve">надлежащих</w:t>
      </w:r>
      <w:r>
        <w:rPr>
          <w:rFonts w:ascii="Times New Roman" w:hAnsi="Times New Roman" w:cs="Times New Roman" w:eastAsia="Times New Roman"/>
          <w:sz w:val="28"/>
        </w:rPr>
        <w:t xml:space="preserve"> услови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й</w:t>
      </w:r>
      <w:r>
        <w:rPr>
          <w:rFonts w:ascii="Times New Roman" w:hAnsi="Times New Roman" w:cs="Times New Roman" w:eastAsia="Times New Roman"/>
          <w:sz w:val="28"/>
        </w:rPr>
        <w:t xml:space="preserve"> для защиты прав и законных </w:t>
      </w:r>
      <w:r>
        <w:rPr>
          <w:rFonts w:ascii="Times New Roman" w:hAnsi="Times New Roman" w:cs="Times New Roman" w:eastAsia="Times New Roman"/>
          <w:position w:val="-1"/>
          <w:sz w:val="28"/>
          <w:lang w:val="ru-RU"/>
        </w:rPr>
        <w:t xml:space="preserve">интересов граждан</w:t>
      </w:r>
      <w:r>
        <w:rPr>
          <w:rFonts w:ascii="Times New Roman" w:hAnsi="Times New Roman" w:cs="Times New Roman" w:eastAsia="Times New Roman"/>
          <w:position w:val="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юридически лиц и индивидуальньж </w:t>
      </w:r>
      <w:r>
        <w:rPr>
          <w:rFonts w:ascii="Times New Roman" w:hAnsi="Times New Roman" w:cs="Times New Roman" w:eastAsia="Times New Roman"/>
          <w:position w:val="-1"/>
          <w:sz w:val="28"/>
        </w:rPr>
        <w:t xml:space="preserve">предпринимателей, </w:t>
      </w:r>
      <w:r>
        <w:rPr>
          <w:rFonts w:ascii="Times New Roman" w:hAnsi="Times New Roman" w:cs="Times New Roman" w:eastAsia="Times New Roman"/>
          <w:position w:val="2"/>
          <w:sz w:val="28"/>
        </w:rPr>
        <w:t xml:space="preserve">государственн</w:t>
      </w:r>
      <w:r>
        <w:rPr>
          <w:rFonts w:ascii="Times New Roman" w:hAnsi="Times New Roman" w:cs="Times New Roman" w:eastAsia="Times New Roman"/>
          <w:position w:val="2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position w:val="2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муниципальных и общественн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интересов, публичн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  </w:t>
      </w:r>
      <w:r>
        <w:rPr>
          <w:rFonts w:ascii="Times New Roman" w:hAnsi="Times New Roman" w:cs="Times New Roman" w:eastAsia="Times New Roman"/>
          <w:sz w:val="28"/>
        </w:rPr>
        <w:t xml:space="preserve">обр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азований</w:t>
      </w:r>
      <w:r>
        <w:rPr>
          <w:rFonts w:ascii="Times New Roman" w:hAnsi="Times New Roman" w:cs="Times New Roman" w:eastAsia="Times New Roman"/>
          <w:sz w:val="28"/>
        </w:rPr>
        <w:t xml:space="preserve"> в сфере использования земель, расположенн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в границах сельских поселений, входящих в состав муниципального образования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Староминский</w:t>
      </w:r>
      <w:r>
        <w:rPr>
          <w:rFonts w:ascii="Times New Roman" w:hAnsi="Times New Roman" w:cs="Times New Roman" w:eastAsia="Times New Roman"/>
          <w:sz w:val="28"/>
        </w:rPr>
        <w:t xml:space="preserve"> район;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850"/>
        <w:jc w:val="both"/>
        <w:spacing w:lineRule="auto" w:line="230" w:after="0" w:before="2"/>
        <w:tabs>
          <w:tab w:val="left" w:pos="130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ведение систематического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наблюдения за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исполнением требований земельного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законодательства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при</w:t>
      </w:r>
      <w:r>
        <w:rPr>
          <w:rFonts w:ascii="Times New Roman" w:hAnsi="Times New Roman" w:cs="Times New Roman" w:eastAsia="Times New Roman"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осуществлении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органами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государственной 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</w:t>
      </w:r>
      <w:r>
        <w:rPr>
          <w:rFonts w:ascii="Times New Roman" w:hAnsi="Times New Roman" w:cs="Times New Roman" w:eastAsia="Times New Roman"/>
          <w:sz w:val="28"/>
        </w:rPr>
        <w:t xml:space="preserve">асти, органами местного самоуправления, юридичесшми лицами, 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н</w:t>
      </w:r>
      <w:r>
        <w:rPr>
          <w:rFonts w:ascii="Times New Roman" w:hAnsi="Times New Roman" w:cs="Times New Roman" w:eastAsia="Times New Roman"/>
          <w:sz w:val="28"/>
        </w:rPr>
        <w:t xml:space="preserve">дивидуальными предпринимателями, гражданами деятельности в сфере использования земель, проведение анализа и прогнозирования исполнения </w:t>
      </w:r>
      <w:r>
        <w:rPr>
          <w:rFonts w:ascii="Times New Roman" w:hAnsi="Times New Roman" w:cs="Times New Roman" w:eastAsia="Times New Roman"/>
          <w:sz w:val="28"/>
        </w:rPr>
        <w:t xml:space="preserve">требований земельного законодательства.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59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1.5. </w:t>
      </w:r>
      <w:r>
        <w:rPr>
          <w:rFonts w:ascii="Times New Roman" w:hAnsi="Times New Roman" w:cs="Times New Roman" w:eastAsia="Times New Roman"/>
          <w:sz w:val="28"/>
        </w:rPr>
        <w:t xml:space="preserve">Муниципальный</w:t>
      </w:r>
      <w:r>
        <w:rPr>
          <w:rFonts w:ascii="Times New Roman" w:hAnsi="Times New Roman" w:cs="Times New Roman" w:eastAsia="Times New Roman"/>
          <w:spacing w:val="1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земельный</w:t>
      </w:r>
      <w:r>
        <w:rPr>
          <w:rFonts w:ascii="Times New Roman" w:hAnsi="Times New Roman" w:cs="Times New Roman" w:eastAsia="Times New Roman"/>
          <w:spacing w:val="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контроль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осуществляется</w:t>
      </w:r>
      <w:r>
        <w:rPr>
          <w:rFonts w:ascii="Times New Roman" w:hAnsi="Times New Roman" w:cs="Times New Roman" w:eastAsia="Times New Roman"/>
          <w:spacing w:val="-14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посредством: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59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ор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ган</w:t>
      </w:r>
      <w:r>
        <w:rPr>
          <w:rFonts w:ascii="Times New Roman" w:hAnsi="Times New Roman" w:cs="Times New Roman" w:eastAsia="Times New Roman"/>
          <w:sz w:val="28"/>
        </w:rPr>
        <w:t xml:space="preserve">изации и проведения проверок выполнения юридическими </w:t>
      </w:r>
      <w:r>
        <w:rPr>
          <w:rFonts w:ascii="Times New Roman" w:hAnsi="Times New Roman" w:cs="Times New Roman" w:eastAsia="Times New Roman"/>
          <w:sz w:val="28"/>
        </w:rPr>
        <w:t xml:space="preserve">лицами, индивидуальными предприншателями и гражданами обязательн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 </w:t>
      </w:r>
      <w:r>
        <w:rPr>
          <w:rFonts w:ascii="Times New Roman" w:hAnsi="Times New Roman" w:cs="Times New Roman" w:eastAsia="Times New Roman"/>
          <w:sz w:val="28"/>
        </w:rPr>
        <w:t xml:space="preserve">требований земельного законодательства;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60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принятия предусмотренн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законодательством Росси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й</w:t>
      </w:r>
      <w:r>
        <w:rPr>
          <w:rFonts w:ascii="Times New Roman" w:hAnsi="Times New Roman" w:cs="Times New Roman" w:eastAsia="Times New Roman"/>
          <w:sz w:val="28"/>
        </w:rPr>
        <w:t xml:space="preserve">ско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й</w:t>
      </w:r>
      <w:r>
        <w:rPr>
          <w:rFonts w:ascii="Times New Roman" w:hAnsi="Times New Roman" w:cs="Times New Roman" w:eastAsia="Times New Roman"/>
          <w:sz w:val="28"/>
        </w:rPr>
        <w:t xml:space="preserve"> Федерации мер</w:t>
      </w:r>
      <w:r>
        <w:rPr>
          <w:rFonts w:ascii="Times New Roman" w:hAnsi="Times New Roman" w:cs="Times New Roman" w:eastAsia="Times New Roman"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spacing w:val="-1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пресечению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или</w:t>
      </w:r>
      <w:r>
        <w:rPr>
          <w:rFonts w:ascii="Times New Roman" w:hAnsi="Times New Roman" w:cs="Times New Roman" w:eastAsia="Times New Roman"/>
          <w:sz w:val="28"/>
        </w:rPr>
        <w:t xml:space="preserve">)</w:t>
      </w:r>
      <w:r>
        <w:rPr>
          <w:rFonts w:ascii="Times New Roman" w:hAnsi="Times New Roman" w:cs="Times New Roman" w:eastAsia="Times New Roman"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устранению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</w:t>
      </w:r>
      <w:r>
        <w:rPr>
          <w:rFonts w:ascii="Times New Roman" w:hAnsi="Times New Roman" w:cs="Times New Roman" w:eastAsia="Times New Roman"/>
          <w:sz w:val="28"/>
        </w:rPr>
        <w:t xml:space="preserve">явленн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нарушений,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 </w:t>
      </w:r>
      <w:r>
        <w:rPr>
          <w:rFonts w:ascii="Times New Roman" w:hAnsi="Times New Roman" w:cs="Times New Roman" w:eastAsia="Times New Roman"/>
          <w:sz w:val="28"/>
        </w:rPr>
        <w:t xml:space="preserve">также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систематического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наблюдения за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испо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</w:t>
      </w:r>
      <w:r>
        <w:rPr>
          <w:rFonts w:ascii="Times New Roman" w:hAnsi="Times New Roman" w:cs="Times New Roman" w:eastAsia="Times New Roman"/>
          <w:sz w:val="28"/>
        </w:rPr>
        <w:t xml:space="preserve">нением обязательн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требований;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59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организации и</w:t>
      </w:r>
      <w:r>
        <w:rPr>
          <w:rFonts w:ascii="Times New Roman" w:hAnsi="Times New Roman" w:cs="Times New Roman" w:eastAsia="Times New Roman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проведения мероприятий по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профи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лактике</w:t>
      </w:r>
      <w:r>
        <w:rPr>
          <w:rFonts w:ascii="Times New Roman" w:hAnsi="Times New Roman" w:cs="Times New Roman" w:eastAsia="Times New Roman"/>
          <w:sz w:val="28"/>
        </w:rPr>
        <w:t xml:space="preserve"> рисков </w:t>
      </w:r>
      <w:r>
        <w:rPr>
          <w:rFonts w:ascii="Times New Roman" w:hAnsi="Times New Roman" w:cs="Times New Roman" w:eastAsia="Times New Roman"/>
          <w:sz w:val="28"/>
        </w:rPr>
        <w:t xml:space="preserve">пр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ичинения</w:t>
      </w:r>
      <w:r>
        <w:rPr>
          <w:rFonts w:ascii="Times New Roman" w:hAnsi="Times New Roman" w:cs="Times New Roman" w:eastAsia="Times New Roman"/>
          <w:sz w:val="28"/>
        </w:rPr>
        <w:t xml:space="preserve"> вреда (ущерба) охраняемым законом ценностям;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59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ор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ганизации</w:t>
      </w:r>
      <w:r>
        <w:rPr>
          <w:rFonts w:ascii="Times New Roman" w:hAnsi="Times New Roman" w:cs="Times New Roman" w:eastAsia="Times New Roman"/>
          <w:sz w:val="28"/>
        </w:rPr>
        <w:t xml:space="preserve"> и проведения мероприятий по контролю, осуществ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ляемых</w:t>
      </w:r>
      <w:r>
        <w:rPr>
          <w:rFonts w:ascii="Times New Roman" w:hAnsi="Times New Roman" w:cs="Times New Roman" w:eastAsia="Times New Roman"/>
          <w:sz w:val="28"/>
        </w:rPr>
        <w:t xml:space="preserve"> без взаимодействия с юридическими лицами,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индивидуальными</w:t>
      </w:r>
      <w:r>
        <w:rPr>
          <w:rFonts w:ascii="Times New Roman" w:hAnsi="Times New Roman" w:cs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предпринимателями.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59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1.6. </w:t>
      </w:r>
      <w:r>
        <w:rPr>
          <w:rFonts w:ascii="Times New Roman" w:hAnsi="Times New Roman" w:cs="Times New Roman" w:eastAsia="Times New Roman"/>
          <w:sz w:val="28"/>
        </w:rPr>
        <w:t xml:space="preserve">Анализ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текущего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состояния</w:t>
      </w:r>
      <w:r>
        <w:rPr>
          <w:rFonts w:ascii="Times New Roman" w:hAnsi="Times New Roman" w:cs="Times New Roman" w:eastAsia="Times New Roman"/>
          <w:spacing w:val="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pacing w:val="-1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земельного</w:t>
      </w:r>
      <w:r>
        <w:rPr>
          <w:rFonts w:ascii="Times New Roman" w:hAnsi="Times New Roman" w:cs="Times New Roman" w:eastAsia="Times New Roman"/>
          <w:spacing w:val="3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контроля.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7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1.6.1. </w:t>
      </w:r>
      <w:r>
        <w:rPr>
          <w:rFonts w:ascii="Times New Roman" w:hAnsi="Times New Roman" w:cs="Times New Roman" w:eastAsia="Times New Roman"/>
          <w:sz w:val="28"/>
        </w:rPr>
        <w:t xml:space="preserve">Проведение</w:t>
      </w:r>
      <w:r>
        <w:rPr>
          <w:rFonts w:ascii="Times New Roman" w:hAnsi="Times New Roman" w:cs="Times New Roman" w:eastAsia="Times New Roman"/>
          <w:spacing w:val="4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пла</w:t>
      </w:r>
      <w:r>
        <w:rPr>
          <w:rFonts w:ascii="Times New Roman" w:hAnsi="Times New Roman" w:cs="Times New Roman" w:eastAsia="Times New Roman"/>
          <w:sz w:val="28"/>
        </w:rPr>
        <w:t xml:space="preserve">новых</w:t>
      </w:r>
      <w:r>
        <w:rPr>
          <w:rFonts w:ascii="Times New Roman" w:hAnsi="Times New Roman" w:cs="Times New Roman" w:eastAsia="Times New Roman"/>
          <w:spacing w:val="33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проверок.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23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Ежегодным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планом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проведения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пл</w:t>
      </w:r>
      <w:r>
        <w:rPr>
          <w:rFonts w:ascii="Times New Roman" w:hAnsi="Times New Roman" w:cs="Times New Roman" w:eastAsia="Times New Roman"/>
          <w:sz w:val="28"/>
        </w:rPr>
        <w:t xml:space="preserve">ановых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проверок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юрид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ических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лиц</w:t>
      </w:r>
      <w:r>
        <w:rPr>
          <w:rFonts w:ascii="Times New Roman" w:hAnsi="Times New Roman" w:cs="Times New Roman" w:eastAsia="Times New Roman"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 индивидуальн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предпринимателей на 202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2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года</w:t>
      </w:r>
      <w:r>
        <w:rPr>
          <w:rFonts w:ascii="Times New Roman" w:hAnsi="Times New Roman" w:cs="Times New Roman" w:eastAsia="Times New Roman"/>
          <w:i/>
          <w:sz w:val="28"/>
        </w:rPr>
        <w:t xml:space="preserve">, </w:t>
      </w:r>
      <w:r>
        <w:rPr>
          <w:rFonts w:ascii="Times New Roman" w:hAnsi="Times New Roman" w:cs="Times New Roman" w:eastAsia="Times New Roman"/>
          <w:i w:val="false"/>
          <w:sz w:val="28"/>
          <w:u w:val="none"/>
          <w:lang w:val="ru-RU"/>
        </w:rPr>
        <w:t xml:space="preserve">с учетом Постановления Правительства РФ</w:t>
      </w:r>
      <w:r>
        <w:rPr>
          <w:rFonts w:ascii="Times New Roman" w:hAnsi="Times New Roman" w:cs="Times New Roman" w:eastAsia="Times New Roman"/>
          <w:i w:val="false"/>
          <w:sz w:val="28"/>
          <w:u w:val="none"/>
          <w:lang w:val="ru-RU"/>
        </w:rPr>
        <w:t xml:space="preserve"> от 31 декабря 2020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</w:t>
      </w:r>
      <w:r>
        <w:rPr>
          <w:rFonts w:ascii="Times New Roman" w:hAnsi="Times New Roman" w:cs="Times New Roman" w:eastAsia="Times New Roman"/>
          <w:i w:val="false"/>
          <w:sz w:val="28"/>
          <w:u w:val="none"/>
          <w:lang w:val="ru-RU"/>
        </w:rPr>
        <w:t xml:space="preserve">риятий в течение года» было запланировано проведение одной плановой выездной проверки юридического лица, согласованной с прокуратурой Староминского района, которую согласно распоряжения администрации муниципального образования Староминский район № 81-р от </w:t>
      </w:r>
      <w:hyperlink r:id="rId14" w:tooltip="http://18.03.2022" w:history="1">
        <w:r>
          <w:rPr>
            <w:rStyle w:val="856"/>
            <w:rFonts w:ascii="Times New Roman" w:hAnsi="Times New Roman" w:cs="Times New Roman" w:eastAsia="Times New Roman"/>
            <w:i w:val="false"/>
            <w:color w:val="000000" w:themeColor="text1"/>
            <w:sz w:val="28"/>
            <w:u w:val="none"/>
            <w:lang w:val="ru-RU"/>
          </w:rPr>
          <w:t xml:space="preserve">18 марта 2022</w:t>
        </w:r>
      </w:hyperlink>
      <w:r>
        <w:rPr>
          <w:rFonts w:ascii="Times New Roman" w:hAnsi="Times New Roman" w:cs="Times New Roman" w:eastAsia="Times New Roman"/>
          <w:i w:val="false"/>
          <w:sz w:val="28"/>
          <w:u w:val="none"/>
          <w:lang w:val="ru-RU"/>
        </w:rPr>
        <w:t xml:space="preserve"> года исключили из ежегодного плана проверок юридических лиц и индивидуальных предпринимателей на 2022 год, в соответствии с постановлением Правительства Российской Федерации от 1</w:t>
      </w:r>
      <w:r>
        <w:rPr>
          <w:rFonts w:ascii="Times New Roman" w:hAnsi="Times New Roman" w:cs="Times New Roman" w:eastAsia="Times New Roman"/>
          <w:i w:val="false"/>
          <w:sz w:val="28"/>
          <w:u w:val="none"/>
          <w:lang w:val="ru-RU"/>
        </w:rPr>
        <w:t xml:space="preserve">0 марта 2022 года № 336 «Об особенностях организации и осуществления государственного контроля (надзора), муниципального контроля», с целью исполнения предостережения прокуратуры Староминского района от 18 марта 2022 года о недопустимости нарушения закона.</w:t>
      </w:r>
      <w:r>
        <w:rPr>
          <w:rFonts w:ascii="Times New Roman" w:hAnsi="Times New Roman" w:cs="Times New Roman" w:eastAsia="Times New Roman"/>
          <w:i w:val="false"/>
          <w:sz w:val="28"/>
          <w:u w:val="none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7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1.6.2. </w:t>
      </w:r>
      <w:r>
        <w:rPr>
          <w:rFonts w:ascii="Times New Roman" w:hAnsi="Times New Roman" w:cs="Times New Roman" w:eastAsia="Times New Roman"/>
          <w:sz w:val="28"/>
        </w:rPr>
        <w:t xml:space="preserve">Проведени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е внеплановых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проверок.</w:t>
      </w:r>
      <w:r>
        <w:rPr>
          <w:rFonts w:ascii="Times New Roman" w:hAnsi="Times New Roman" w:cs="Times New Roman" w:eastAsia="Times New Roman"/>
        </w:rPr>
      </w:r>
      <w:r/>
    </w:p>
    <w:p>
      <w:pPr>
        <w:pStyle w:val="932"/>
        <w:ind w:firstLine="709"/>
        <w:jc w:val="both"/>
        <w:tabs>
          <w:tab w:val="left" w:pos="426" w:leader="none"/>
        </w:tabs>
        <w:rPr>
          <w:color w:val="000000"/>
          <w:lang w:val="ru-RU"/>
        </w:rPr>
      </w:pPr>
      <w:r>
        <w:rPr>
          <w:color w:val="000000"/>
          <w:sz w:val="28"/>
          <w:szCs w:val="28"/>
          <w:shd w:val="clear" w:fill="FFFFFF" w:color="FFFFFF"/>
          <w:lang w:val="ru-RU"/>
        </w:rPr>
        <w:t xml:space="preserve">В соотве</w:t>
      </w:r>
      <w:r>
        <w:rPr>
          <w:color w:val="000000"/>
          <w:sz w:val="28"/>
          <w:szCs w:val="28"/>
          <w:shd w:val="clear" w:fill="FFFFFF" w:color="FFFFFF"/>
          <w:lang w:val="ru-RU"/>
        </w:rPr>
        <w:t xml:space="preserve">тствии с постановлением Правительства Российской Федерации от 10 марта 2022 года № 336 «Об особенностях организации и осуществления государственного (надзора), муниципального контроля», внеплановые проверки проводятся исключительно по следующим основаниям:</w:t>
      </w:r>
      <w:r>
        <w:rPr>
          <w:color w:val="000000"/>
          <w:lang w:val="ru-RU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а) при условии согласования с органами прокуратуры: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характера;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случае необходимости проведения внеплановой выездной проверки в связи с истечением срока исполнения предписания о принятии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рамках регионального государственного лицензионного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контроля за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lineRule="auto" w:line="240" w:after="0" w:afterAutospacing="0"/>
        <w:shd w:val="clear" w:fill="FFFFFF" w:color="FFFF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</w:t>
      </w:r>
      <w:hyperlink r:id="rId15" w:tooltip="https://internet.garant.ru/#/document/12130951/entry/1" w:anchor="/document/12130951/entry/1" w:history="1"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законодательства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6" w:tooltip="https://internet.garant.ru/#/document/74449814/entry/7507" w:anchor="/document/74449814/entry/7507" w:history="1"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частью 7 статьи 75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Федерального закона "О государственном контроле (надзоре) и муниципальном контроле в Российской Федерации");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б) без согласования с органами прокуратуры: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поручению Президента Российской Федерации;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поручению Председателя Правительства Российской Федерации, принятому после </w:t>
      </w:r>
      <w:hyperlink r:id="rId17" w:tooltip="https://internet.garant.ru/#/document/403681894/entry/12" w:anchor="/document/403681894/entry/12" w:history="1"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вступления в силу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настоящего постановления;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поручению Заместителя Председателя Правительства Российской Федерации, принятому после </w:t>
      </w:r>
      <w:hyperlink r:id="rId18" w:tooltip="https://internet.garant.ru/#/document/403681894/entry/12" w:anchor="/document/403681894/entry/12" w:history="1"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вступления в силу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 наступлении со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 представлении контролируемым 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внеплановые проверки,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основания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для проведения которых установлены </w:t>
      </w:r>
      <w:hyperlink r:id="rId19" w:tooltip="https://internet.garant.ru/#/document/12164247/entry/102011" w:anchor="/document/12164247/entry/102011" w:history="1"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пунктом 1</w:t>
        </w:r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  <w:vertAlign w:val="superscript"/>
          </w:rPr>
          <w:t xml:space="preserve"> </w:t>
        </w:r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 части 2 статьи 10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20" w:tooltip="https://internet.garant.ru/#/document/10105879/entry/320422" w:anchor="/document/10105879/entry/320422" w:history="1"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подпунктами 2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</w:t>
      </w:r>
      <w:hyperlink r:id="rId21" w:tooltip="https://internet.garant.ru/#/document/10105879/entry/320423" w:anchor="/document/10105879/entry/320423" w:history="1"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3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</w:t>
      </w:r>
      <w:hyperlink r:id="rId22" w:tooltip="https://internet.garant.ru/#/document/10105879/entry/320425" w:anchor="/document/10105879/entry/320425" w:history="1"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5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и </w:t>
      </w:r>
      <w:hyperlink r:id="rId23" w:tooltip="https://internet.garant.ru/#/document/10105879/entry/320426" w:anchor="/document/10105879/entry/320426" w:history="1"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6 пункта 4</w:t>
        </w:r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  <w:vertAlign w:val="superscript"/>
          </w:rPr>
          <w:t xml:space="preserve"> </w:t>
        </w:r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статьи 32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4" w:tooltip="https://internet.garant.ru/#/document/171640/entry/25053" w:anchor="/document/171640/entry/25053" w:history="1">
        <w:r>
          <w:rPr>
            <w:rStyle w:val="856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абзацем третьим пункта 5 статьи 25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Федерального закона "О свободе совести и о религиозных объединениях".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В 2022 году внеплановых проверок не было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ru-RU"/>
        </w:rPr>
        <w:t xml:space="preserve">, так как не было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shd w:val="clear" w:fill="FFFFFF" w:color="FFFFFF"/>
          <w:lang w:val="ru-RU"/>
        </w:rPr>
        <w:t xml:space="preserve">сведений о нарушении 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shd w:val="clear" w:fill="FFFFFF" w:color="FFFFFF"/>
          <w:lang w:val="ru-RU"/>
        </w:rPr>
        <w:t xml:space="preserve">нтролируемыми лицами обязательных требований, которые не повлекли причинение вреда (ущерба) или иным образом не нарушили права, в указанных случаях проведение внеплановых контрольных мероприятий с взаимодействием с контролируемыми лицами не допускается. </w:t>
      </w:r>
      <w:r>
        <w:rPr>
          <w:rFonts w:ascii="Times New Roman" w:hAnsi="Times New Roman" w:cs="Times New Roman" w:eastAsia="Times New Roman"/>
          <w:spacing w:val="-4"/>
          <w:sz w:val="28"/>
          <w:highlight w:val="none"/>
        </w:rPr>
      </w:r>
      <w:r/>
    </w:p>
    <w:p>
      <w:pPr>
        <w:pStyle w:val="915"/>
        <w:ind w:firstLine="709"/>
        <w:jc w:val="both"/>
        <w:shd w:val="clear" w:fill="FFFFFF" w:color="FFFFFF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В соответствии с пунктом 1 части 1 статьи 57 Федерального закона                       от 31 июля 2020 года № 248 - ФЗ «О государственном контроле (надзоре) и муниципальном надзоре в Российской Федерации»</w:t>
      </w:r>
      <w:r>
        <w:rPr>
          <w:sz w:val="28"/>
          <w:szCs w:val="28"/>
          <w:highlight w:val="none"/>
        </w:rPr>
        <w:t xml:space="preserve"> основанием для проведения контрольных мероприятий с взаимодействием с контролируемым лицом является наличие у контрольного лица органа сведений о </w:t>
      </w:r>
      <w:r>
        <w:rPr>
          <w:sz w:val="28"/>
          <w:szCs w:val="28"/>
          <w:highlight w:val="none"/>
        </w:rPr>
        <w:t xml:space="preserve">причинения вреда (ущерба) или об угрозе причинения вреда (ущерба) охраняемым законном ценностям</w:t>
      </w:r>
      <w:r>
        <w:rPr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left="0" w:right="0" w:firstLine="850"/>
        <w:jc w:val="both"/>
        <w:spacing w:lineRule="auto" w:line="240" w:after="0" w:before="0" w:beforeAutospacing="0"/>
        <w:tabs>
          <w:tab w:val="left" w:pos="1730" w:leader="none"/>
        </w:tabs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1.6.3.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Мероприятия по контролю без взаимодействия с юридическими лицами, индивидуальными предпринимателями, индивидуальными предпринимателями, гражданами плановые (рейдовые) осмотры.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/>
    </w:p>
    <w:p>
      <w:pPr>
        <w:ind w:left="0" w:right="0" w:firstLine="850"/>
        <w:jc w:val="both"/>
        <w:spacing w:lineRule="auto" w:line="240" w:after="0" w:afterAutospacing="0" w:before="0" w:beforeAutospacing="0"/>
        <w:tabs>
          <w:tab w:val="left" w:pos="1730" w:leader="none"/>
        </w:tabs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За 1-3 кварталы 2022 года проведено 12726 плановых (рейдовых) осмотров земельных участков, в рамках которых проводился осмотр земельных участков, расположенных на территории сельских поселений Староминского района.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/>
    </w:p>
    <w:p>
      <w:pPr>
        <w:pStyle w:val="927"/>
        <w:ind w:firstLine="709"/>
        <w:jc w:val="both"/>
        <w:spacing w:lineRule="auto" w:line="240" w:after="0" w:afterAutospacing="0"/>
      </w:pPr>
      <w:r>
        <w:rPr>
          <w:b w:val="false"/>
          <w:sz w:val="28"/>
          <w:szCs w:val="28"/>
        </w:rPr>
        <w:t xml:space="preserve">В 20</w:t>
      </w:r>
      <w:r>
        <w:rPr>
          <w:b w:val="false"/>
          <w:sz w:val="28"/>
          <w:szCs w:val="28"/>
        </w:rPr>
        <w:t xml:space="preserve">22</w:t>
      </w:r>
      <w:r>
        <w:rPr>
          <w:b w:val="false"/>
          <w:sz w:val="28"/>
          <w:szCs w:val="28"/>
        </w:rPr>
        <w:t xml:space="preserve"> году в рамках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стороны, специалистами </w:t>
      </w:r>
      <w:r>
        <w:rPr>
          <w:b w:val="false"/>
          <w:sz w:val="28"/>
          <w:szCs w:val="28"/>
        </w:rPr>
        <w:t xml:space="preserve">Сектора муниципального контроля</w:t>
      </w:r>
      <w:r>
        <w:rPr>
          <w:b w:val="false"/>
          <w:sz w:val="28"/>
          <w:szCs w:val="28"/>
        </w:rPr>
        <w:t xml:space="preserve"> осуществлялось консультирование заявителей (на личном приеме, по телефону) по вопросам осуществления </w:t>
      </w:r>
      <w:r>
        <w:rPr>
          <w:b w:val="false"/>
          <w:sz w:val="28"/>
          <w:szCs w:val="28"/>
        </w:rPr>
        <w:t xml:space="preserve">муниципального земельного контроля</w:t>
      </w:r>
      <w:r>
        <w:rPr>
          <w:b w:val="false"/>
          <w:sz w:val="28"/>
          <w:szCs w:val="28"/>
        </w:rPr>
        <w:t xml:space="preserve">. </w:t>
      </w:r>
      <w:r>
        <w:rPr>
          <w:b w:val="false"/>
          <w:sz w:val="28"/>
          <w:szCs w:val="28"/>
        </w:rPr>
        <w:t xml:space="preserve">Также, с</w:t>
      </w:r>
      <w:r>
        <w:rPr>
          <w:b w:val="false"/>
          <w:sz w:val="28"/>
          <w:szCs w:val="28"/>
        </w:rPr>
        <w:t xml:space="preserve"> целью обеспечения руководителей организаций, </w:t>
      </w:r>
      <w:r>
        <w:rPr>
          <w:b w:val="false"/>
          <w:sz w:val="28"/>
          <w:szCs w:val="28"/>
        </w:rPr>
        <w:t xml:space="preserve">индивидуальных предпринимателей, </w:t>
      </w:r>
      <w:r>
        <w:rPr>
          <w:b w:val="false"/>
          <w:sz w:val="28"/>
          <w:szCs w:val="28"/>
        </w:rPr>
        <w:t xml:space="preserve">граждан информацией</w:t>
      </w:r>
      <w:r>
        <w:rPr>
          <w:b w:val="false"/>
          <w:sz w:val="28"/>
          <w:szCs w:val="28"/>
        </w:rPr>
        <w:t xml:space="preserve">,</w:t>
      </w:r>
      <w:r>
        <w:rPr>
          <w:b w:val="false"/>
          <w:sz w:val="28"/>
          <w:szCs w:val="28"/>
        </w:rPr>
        <w:t xml:space="preserve"> по вопросам осуществления </w:t>
      </w:r>
      <w:r>
        <w:rPr>
          <w:b w:val="false"/>
          <w:sz w:val="28"/>
          <w:szCs w:val="28"/>
        </w:rPr>
        <w:t xml:space="preserve">муниципального земельного контроля,</w:t>
      </w:r>
      <w:r>
        <w:rPr>
          <w:b w:val="false"/>
          <w:sz w:val="28"/>
          <w:szCs w:val="28"/>
        </w:rPr>
        <w:t xml:space="preserve"> на официальном сайте </w:t>
      </w:r>
      <w:r>
        <w:rPr>
          <w:b w:val="false"/>
          <w:sz w:val="28"/>
          <w:szCs w:val="28"/>
        </w:rPr>
        <w:t xml:space="preserve">администрации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муниципального образования Староминский район</w:t>
      </w:r>
      <w:r>
        <w:rPr>
          <w:b w:val="false"/>
          <w:sz w:val="28"/>
          <w:szCs w:val="28"/>
        </w:rPr>
        <w:t xml:space="preserve"> публиковалась актуальная информация</w:t>
      </w:r>
      <w:r>
        <w:rPr>
          <w:b w:val="false"/>
          <w:sz w:val="28"/>
          <w:szCs w:val="28"/>
        </w:rPr>
        <w:t xml:space="preserve">:</w:t>
      </w:r>
      <w:r/>
    </w:p>
    <w:p>
      <w:pPr>
        <w:pStyle w:val="927"/>
        <w:ind w:firstLine="709"/>
        <w:jc w:val="both"/>
        <w:spacing w:lineRule="auto" w:line="240" w:after="0" w:afterAutospacing="0"/>
      </w:pPr>
      <w:r>
        <w:rPr>
          <w:b w:val="false"/>
          <w:sz w:val="28"/>
          <w:szCs w:val="28"/>
        </w:rPr>
        <w:t xml:space="preserve">о результатах проверок;</w:t>
      </w:r>
      <w:r/>
    </w:p>
    <w:p>
      <w:pPr>
        <w:pStyle w:val="927"/>
        <w:ind w:firstLine="709"/>
        <w:jc w:val="both"/>
        <w:spacing w:lineRule="auto" w:line="240" w:after="0" w:afterAutospacing="0"/>
      </w:pPr>
      <w:r>
        <w:rPr>
          <w:b w:val="false"/>
          <w:sz w:val="28"/>
          <w:szCs w:val="28"/>
        </w:rPr>
        <w:t xml:space="preserve">о типичных нарушениях, выявляемых в ходе проверок;</w:t>
      </w:r>
      <w:r/>
    </w:p>
    <w:p>
      <w:pPr>
        <w:pStyle w:val="927"/>
        <w:ind w:firstLine="709"/>
        <w:jc w:val="both"/>
        <w:spacing w:lineRule="auto" w:line="240" w:after="0" w:afterAutospacing="0"/>
      </w:pPr>
      <w:r>
        <w:rPr>
          <w:b w:val="false"/>
          <w:sz w:val="28"/>
          <w:szCs w:val="28"/>
        </w:rPr>
        <w:t xml:space="preserve">о структуре, функциях, режиме работы </w:t>
      </w:r>
      <w:r>
        <w:rPr>
          <w:b w:val="false"/>
          <w:sz w:val="28"/>
          <w:szCs w:val="28"/>
        </w:rPr>
        <w:t xml:space="preserve">Сектора муниципального контроля</w:t>
      </w:r>
      <w:r>
        <w:rPr>
          <w:b w:val="false"/>
          <w:sz w:val="28"/>
          <w:szCs w:val="28"/>
        </w:rPr>
        <w:t xml:space="preserve">.</w:t>
      </w:r>
      <w:r/>
    </w:p>
    <w:p>
      <w:pPr>
        <w:pStyle w:val="933"/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Анализ значений показателей эффективности муниципального земельного контроля за 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 по сравнению с аналогичными значениями за 2021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год показал следующее: </w:t>
      </w:r>
      <w:r>
        <w:rPr>
          <w:rFonts w:ascii="Times New Roman" w:hAnsi="Times New Roman" w:cs="Times New Roman" w:eastAsia="Times New Roman"/>
        </w:rPr>
      </w:r>
      <w:r/>
    </w:p>
    <w:p>
      <w:pPr>
        <w:pStyle w:val="933"/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более чем на 10% увеличились:</w:t>
      </w:r>
      <w:r>
        <w:rPr>
          <w:rFonts w:ascii="Times New Roman" w:hAnsi="Times New Roman" w:cs="Times New Roman" w:eastAsia="Times New Roman"/>
        </w:rPr>
      </w:r>
      <w:r/>
    </w:p>
    <w:p>
      <w:pPr>
        <w:pStyle w:val="933"/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отсутствуют показатели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933"/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более чем на 10% уменьшились: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firstLine="709"/>
        <w:jc w:val="both"/>
        <w:spacing w:lineRule="auto" w:line="240" w:after="0" w:afterAutospacing="0"/>
        <w:tabs>
          <w:tab w:val="left" w:pos="212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доля проведенных плановых проверок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firstLine="709"/>
        <w:jc w:val="both"/>
        <w:spacing w:lineRule="auto" w:line="240" w:after="0" w:afterAutospacing="0"/>
        <w:tabs>
          <w:tab w:val="left" w:pos="212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оля юридических лиц, индивидуальных предпринимателей, в отношении которых органами муниципальн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 контроля были проведены проверки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firstLine="709"/>
        <w:jc w:val="both"/>
        <w:spacing w:lineRule="auto" w:line="240" w:after="0" w:afterAutospacing="0"/>
        <w:tabs>
          <w:tab w:val="left" w:pos="212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оля проверок, по итогам кот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орых выявлены правонарушения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right="-2" w:firstLine="709"/>
        <w:jc w:val="both"/>
        <w:spacing w:lineRule="auto" w:line="240" w:after="0" w:afterAutospacing="0"/>
        <w:tabs>
          <w:tab w:val="left" w:pos="2128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ричин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отклонений значений показателей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года от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26"/>
        <w:jc w:val="both"/>
        <w:spacing w:lineRule="auto" w:line="240" w:after="0" w:afterAutospacing="0"/>
        <w:tabs>
          <w:tab w:val="left" w:pos="2128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(более 10%)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следующие: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926"/>
        <w:ind w:firstLine="709"/>
        <w:jc w:val="both"/>
        <w:spacing w:lineRule="auto" w:line="240" w:after="0" w:afterAutospacing="0"/>
        <w:tabs>
          <w:tab w:val="left" w:pos="2128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уменьшение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показателей обусловлено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введением ограничений на проведение проверок в связи с наступлением пандемии короновируса.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pStyle w:val="926"/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Контрольным органом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постоянной основе ведётся информирование о требованиях законодательства, в том числе, Земельного кодекса Российской Федерации, а также о последствиях выявленных нарушений требований законодательства путём размещения данной информации </w:t>
      </w:r>
      <w:r>
        <w:rPr>
          <w:rStyle w:val="931"/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>
        <w:rPr>
          <w:rStyle w:val="931"/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Староминский</w:t>
      </w:r>
      <w:r>
        <w:rPr>
          <w:rStyle w:val="931"/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</w:rPr>
      </w:r>
      <w:r/>
    </w:p>
    <w:p>
      <w:pPr>
        <w:pStyle w:val="926"/>
        <w:ind w:firstLine="709"/>
        <w:jc w:val="both"/>
        <w:spacing w:lineRule="auto" w:line="240" w:after="0" w:afterAutospacing="0"/>
        <w:tabs>
          <w:tab w:val="left" w:pos="2128" w:leader="none"/>
        </w:tabs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Анализ и оценка показателей эффективности муниципального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земельного контроля в муниципальном образовании Староминский район показывает, что достигнуты определенные показатели, характеризующие улучшение состояния исполнения юридическими лицами, индивидуальными предпринимателями и гражданами обязательных требован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ий в соответствующих сферах деятельности, а также улучшено качество проведения муниципального земельного контроля. Учитывая вышеизложенное, возможно сделать прогноз об улучшении состояния исполнения обязательных требований земельного законодательства в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году.</w:t>
      </w:r>
      <w:r>
        <w:rPr>
          <w:rFonts w:ascii="Times New Roman" w:hAnsi="Times New Roman" w:cs="Times New Roman" w:eastAsia="Times New Roman"/>
          <w:color w:val="000000"/>
          <w:highlight w:val="none"/>
        </w:rPr>
      </w:r>
      <w:r/>
    </w:p>
    <w:p>
      <w:pPr>
        <w:ind w:left="0" w:right="0" w:firstLine="850"/>
        <w:jc w:val="both"/>
        <w:spacing w:lineRule="auto" w:line="240" w:after="0" w:afterAutospacing="0" w:before="0"/>
        <w:tabs>
          <w:tab w:val="left" w:pos="143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1.7.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Разв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итие</w:t>
      </w:r>
      <w:r>
        <w:rPr>
          <w:rFonts w:ascii="Times New Roman" w:hAnsi="Times New Roman" w:cs="Times New Roman" w:eastAsia="Times New Roman"/>
          <w:spacing w:val="13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проф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ил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актической</w:t>
      </w:r>
      <w:r>
        <w:rPr>
          <w:rFonts w:ascii="Times New Roman" w:hAnsi="Times New Roman" w:cs="Times New Roman" w:eastAsia="Times New Roman"/>
          <w:spacing w:val="-21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деятельности.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85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Основными</w:t>
      </w:r>
      <w:r>
        <w:rPr>
          <w:rFonts w:ascii="Times New Roman" w:hAnsi="Times New Roman" w:cs="Times New Roman" w:eastAsia="Times New Roman"/>
          <w:spacing w:val="2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задачами</w:t>
      </w:r>
      <w:r>
        <w:rPr>
          <w:rFonts w:ascii="Times New Roman" w:hAnsi="Times New Roman" w:cs="Times New Roman" w:eastAsia="Times New Roman"/>
          <w:spacing w:val="7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при</w:t>
      </w:r>
      <w:r>
        <w:rPr>
          <w:rFonts w:ascii="Times New Roman" w:hAnsi="Times New Roman" w:cs="Times New Roman" w:eastAsia="Times New Roman"/>
          <w:spacing w:val="6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осуществлении</w:t>
      </w:r>
      <w:r>
        <w:rPr>
          <w:rFonts w:ascii="Times New Roman" w:hAnsi="Times New Roman" w:cs="Times New Roman" w:eastAsia="Times New Roman"/>
          <w:spacing w:val="2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программы</w:t>
      </w:r>
      <w:r>
        <w:rPr>
          <w:rFonts w:ascii="Times New Roman" w:hAnsi="Times New Roman" w:cs="Times New Roman" w:eastAsia="Times New Roman"/>
          <w:spacing w:val="24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профилакти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ки является: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профилактики;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- выявление и устранение причин, факторов и условий, способствующих нарушениям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 субъектами профилактики обязательных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 требований земельного законодательства территории сельских поселений, входящих в состав муниципального образования Староминский район;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- повышение уровня правовой грамотности субъектов профилактики в области земельных отношений;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- формирование единого понимания обязательных требований у всех участников надзорной деятельности;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- создание системы консультирования подконтрольных субъектов, в том числе с использованием современных информационно - телекоммуникационных технологий.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  <w:t xml:space="preserve">В рамках развития и осуществления профилактической деятельности на территории сельских поселений, входящих в состав муниципального образования Староминский район</w:t>
      </w:r>
      <w:r>
        <w:rPr>
          <w:rFonts w:ascii="Times New Roman" w:hAnsi="Times New Roman" w:cs="Times New Roman" w:eastAsia="Times New Roman"/>
          <w:sz w:val="28"/>
        </w:rPr>
        <w:t xml:space="preserve">, в</w:t>
      </w:r>
      <w:r>
        <w:rPr>
          <w:rFonts w:ascii="Times New Roman" w:hAnsi="Times New Roman" w:cs="Times New Roman" w:eastAsia="Times New Roman"/>
          <w:spacing w:val="-1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целях предупреждения</w:t>
      </w:r>
      <w:r>
        <w:rPr>
          <w:rFonts w:ascii="Times New Roman" w:hAnsi="Times New Roman" w:cs="Times New Roman" w:eastAsia="Times New Roman"/>
          <w:spacing w:val="-12"/>
          <w:sz w:val="28"/>
        </w:rPr>
        <w:t xml:space="preserve"> </w:t>
      </w:r>
      <w:r>
        <w:rPr>
          <w:rFonts w:ascii="Times New Roman" w:hAnsi="Times New Roman" w:cs="Times New Roman" w:eastAsia="Times New Roman"/>
          <w:position w:val="-1"/>
          <w:sz w:val="28"/>
        </w:rPr>
        <w:t xml:space="preserve">нарушений </w:t>
      </w:r>
      <w:r>
        <w:rPr>
          <w:rFonts w:ascii="Times New Roman" w:hAnsi="Times New Roman" w:cs="Times New Roman" w:eastAsia="Times New Roman"/>
          <w:position w:val="-1"/>
          <w:sz w:val="28"/>
          <w:lang w:val="ru-RU"/>
        </w:rPr>
        <w:t xml:space="preserve">контролируемыми лицами обязательных требований, требований установленных муниципальными правовыми актами в сфере муниципального контроля</w:t>
      </w:r>
      <w:r>
        <w:rPr>
          <w:rFonts w:ascii="Times New Roman" w:hAnsi="Times New Roman" w:cs="Times New Roman" w:eastAsia="Times New Roman"/>
          <w:sz w:val="28"/>
        </w:rPr>
        <w:t xml:space="preserve">, устранения причин,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фа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кт</w:t>
      </w:r>
      <w:r>
        <w:rPr>
          <w:rFonts w:ascii="Times New Roman" w:hAnsi="Times New Roman" w:cs="Times New Roman" w:eastAsia="Times New Roman"/>
          <w:sz w:val="28"/>
        </w:rPr>
        <w:t xml:space="preserve">оров и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условий,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способствующ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их</w:t>
      </w:r>
      <w:r>
        <w:rPr>
          <w:rFonts w:ascii="Times New Roman" w:hAnsi="Times New Roman" w:cs="Times New Roman" w:eastAsia="Times New Roman"/>
          <w:sz w:val="28"/>
        </w:rPr>
        <w:t xml:space="preserve"> ука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занным нарушениям, </w:t>
      </w:r>
      <w:r>
        <w:rPr>
          <w:rFonts w:ascii="Times New Roman" w:hAnsi="Times New Roman" w:cs="Times New Roman" w:eastAsia="Times New Roman"/>
          <w:sz w:val="28"/>
        </w:rPr>
        <w:t xml:space="preserve">упопномоченным органом осуществлялись мероприятия по проф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илактики</w:t>
      </w:r>
      <w:r>
        <w:rPr>
          <w:rFonts w:ascii="Times New Roman" w:hAnsi="Times New Roman" w:cs="Times New Roman" w:eastAsia="Times New Roman"/>
          <w:sz w:val="28"/>
        </w:rPr>
        <w:t xml:space="preserve"> так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их</w:t>
      </w:r>
      <w:r>
        <w:rPr>
          <w:rFonts w:ascii="Times New Roman" w:hAnsi="Times New Roman" w:cs="Times New Roman" w:eastAsia="Times New Roman"/>
          <w:sz w:val="28"/>
        </w:rPr>
        <w:t xml:space="preserve"> нарушений, в соответствии с Программой проф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илактики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нарушений обязатель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ных</w:t>
      </w:r>
      <w:r>
        <w:rPr>
          <w:rFonts w:ascii="Times New Roman" w:hAnsi="Times New Roman" w:cs="Times New Roman" w:eastAsia="Times New Roman"/>
          <w:sz w:val="28"/>
        </w:rPr>
        <w:t xml:space="preserve"> требований, требований, установленных муниципальными право</w:t>
      </w:r>
      <w:r>
        <w:rPr>
          <w:rFonts w:ascii="Times New Roman" w:hAnsi="Times New Roman" w:cs="Times New Roman" w:eastAsia="Times New Roman"/>
          <w:sz w:val="28"/>
        </w:rPr>
        <w:t xml:space="preserve">выми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актами</w:t>
      </w:r>
      <w:r>
        <w:rPr>
          <w:rFonts w:ascii="Times New Roman" w:hAnsi="Times New Roman" w:cs="Times New Roman" w:eastAsia="Times New Roman"/>
          <w:sz w:val="28"/>
        </w:rPr>
        <w:t xml:space="preserve">, в рамках муниципального земельного контроля на территории муниципального образования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Староминский</w:t>
      </w:r>
      <w:r>
        <w:rPr>
          <w:rFonts w:ascii="Times New Roman" w:hAnsi="Times New Roman" w:cs="Times New Roman" w:eastAsia="Times New Roman"/>
          <w:sz w:val="28"/>
        </w:rPr>
        <w:t xml:space="preserve"> район на 2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022</w:t>
      </w:r>
      <w:r>
        <w:rPr>
          <w:rFonts w:ascii="Times New Roman" w:hAnsi="Times New Roman" w:cs="Times New Roman" w:eastAsia="Times New Roman"/>
          <w:sz w:val="28"/>
        </w:rPr>
        <w:t xml:space="preserve"> год, утверждённой постановлением администрации муниципального образования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Староминский</w:t>
      </w:r>
      <w:r>
        <w:rPr>
          <w:rFonts w:ascii="Times New Roman" w:hAnsi="Times New Roman" w:cs="Times New Roman" w:eastAsia="Times New Roman"/>
          <w:spacing w:val="1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район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от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9"/>
          <w:sz w:val="28"/>
          <w:lang w:val="ru-RU"/>
        </w:rPr>
        <w:t xml:space="preserve">20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декабря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21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года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№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1464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том</w:t>
      </w:r>
      <w:r>
        <w:rPr>
          <w:rFonts w:ascii="Times New Roman" w:hAnsi="Times New Roman" w:cs="Times New Roman" w:eastAsia="Times New Roman"/>
          <w:spacing w:val="-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числе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путём: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contextualSpacing w:val="false"/>
        <w:ind w:left="0" w:right="1" w:firstLine="850"/>
        <w:jc w:val="both"/>
        <w:spacing w:lineRule="auto" w:line="240" w:after="0" w:before="0"/>
        <w:tabs>
          <w:tab w:val="left" w:pos="155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размещения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официальном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сайте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администрации муни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ципального</w:t>
      </w:r>
      <w:r>
        <w:rPr>
          <w:rFonts w:ascii="Times New Roman" w:hAnsi="Times New Roman" w:cs="Times New Roman" w:eastAsia="Times New Roman"/>
          <w:sz w:val="28"/>
        </w:rPr>
        <w:t xml:space="preserve"> образования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Староминский</w:t>
      </w:r>
      <w:r>
        <w:rPr>
          <w:rFonts w:ascii="Times New Roman" w:hAnsi="Times New Roman" w:cs="Times New Roman" w:eastAsia="Times New Roman"/>
          <w:sz w:val="28"/>
        </w:rPr>
        <w:t xml:space="preserve"> район в сети «Интернет» перечней норматив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ных</w:t>
      </w:r>
      <w:r>
        <w:rPr>
          <w:rFonts w:ascii="Times New Roman" w:hAnsi="Times New Roman" w:cs="Times New Roman" w:eastAsia="Times New Roman"/>
          <w:sz w:val="28"/>
        </w:rPr>
        <w:t xml:space="preserve"> правов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актов или их отдельн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частей, содержащих обязатепьные требования, оценка соблюдения которых является предметом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муниципального земельного контроля, а также текстов соответствующих нормативньт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актов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" w:firstLine="850"/>
        <w:jc w:val="both"/>
        <w:spacing w:lineRule="auto" w:line="240" w:after="0" w:before="0"/>
        <w:tabs>
          <w:tab w:val="left" w:pos="1549" w:leader="none"/>
          <w:tab w:val="left" w:pos="4101" w:leader="none"/>
          <w:tab w:val="left" w:pos="919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осуществления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информирования</w:t>
      </w:r>
      <w:r>
        <w:rPr>
          <w:rFonts w:ascii="Times New Roman" w:hAnsi="Times New Roman" w:cs="Times New Roman" w:eastAsia="Times New Roman"/>
          <w:spacing w:val="67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юридически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х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л</w:t>
      </w:r>
      <w:r>
        <w:rPr>
          <w:rFonts w:ascii="Times New Roman" w:hAnsi="Times New Roman" w:cs="Times New Roman" w:eastAsia="Times New Roman"/>
          <w:spacing w:val="-4"/>
          <w:sz w:val="28"/>
        </w:rPr>
        <w:t xml:space="preserve">иц,</w:t>
      </w:r>
      <w:r>
        <w:rPr>
          <w:rFonts w:ascii="Times New Roman" w:hAnsi="Times New Roman" w:cs="Times New Roman" w:eastAsia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индивидуальн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предпринимателей, граждан по вопросам соблюдения обязательн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требований;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" w:firstLine="850"/>
        <w:jc w:val="both"/>
        <w:spacing w:lineRule="auto" w:line="240" w:after="0" w:before="0"/>
        <w:tabs>
          <w:tab w:val="left" w:pos="154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- </w:t>
      </w:r>
      <w:r>
        <w:rPr>
          <w:rFonts w:ascii="Times New Roman" w:hAnsi="Times New Roman" w:cs="Times New Roman" w:eastAsia="Times New Roman"/>
          <w:sz w:val="28"/>
        </w:rPr>
        <w:t xml:space="preserve">обобщения</w:t>
      </w:r>
      <w:r>
        <w:rPr>
          <w:rFonts w:ascii="Times New Roman" w:hAnsi="Times New Roman" w:cs="Times New Roman" w:eastAsia="Times New Roman"/>
          <w:spacing w:val="5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практики</w:t>
      </w:r>
      <w:r>
        <w:rPr>
          <w:rFonts w:ascii="Times New Roman" w:hAnsi="Times New Roman" w:cs="Times New Roman" w:eastAsia="Times New Roman"/>
          <w:spacing w:val="5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осуществ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</w:t>
      </w:r>
      <w:r>
        <w:rPr>
          <w:rFonts w:ascii="Times New Roman" w:hAnsi="Times New Roman" w:cs="Times New Roman" w:eastAsia="Times New Roman"/>
          <w:sz w:val="28"/>
        </w:rPr>
        <w:t xml:space="preserve">ения</w:t>
      </w:r>
      <w:r>
        <w:rPr>
          <w:rFonts w:ascii="Times New Roman" w:hAnsi="Times New Roman" w:cs="Times New Roman" w:eastAsia="Times New Roman"/>
          <w:spacing w:val="6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4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сфере</w:t>
      </w:r>
      <w:r>
        <w:rPr>
          <w:rFonts w:ascii="Times New Roman" w:hAnsi="Times New Roman" w:cs="Times New Roman" w:eastAsia="Times New Roman"/>
          <w:spacing w:val="53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деятельности</w:t>
      </w:r>
      <w:r>
        <w:rPr>
          <w:rFonts w:ascii="Times New Roman" w:hAnsi="Times New Roman" w:cs="Times New Roman" w:eastAsia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муниципального контро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</w:t>
      </w:r>
      <w:r>
        <w:rPr>
          <w:rFonts w:ascii="Times New Roman" w:hAnsi="Times New Roman" w:cs="Times New Roman" w:eastAsia="Times New Roman"/>
          <w:sz w:val="28"/>
        </w:rPr>
        <w:t xml:space="preserve">я и р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аз</w:t>
      </w:r>
      <w:r>
        <w:rPr>
          <w:rFonts w:ascii="Times New Roman" w:hAnsi="Times New Roman" w:cs="Times New Roman" w:eastAsia="Times New Roman"/>
          <w:sz w:val="28"/>
        </w:rPr>
        <w:t xml:space="preserve">мещения на официальном сайте администра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ции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муниципального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образования</w:t>
      </w:r>
      <w:r>
        <w:rPr>
          <w:rFonts w:ascii="Times New Roman" w:hAnsi="Times New Roman" w:cs="Times New Roman" w:eastAsia="Times New Roman"/>
          <w:spacing w:val="-1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Староминский </w:t>
      </w:r>
      <w:r>
        <w:rPr>
          <w:rFonts w:ascii="Times New Roman" w:hAnsi="Times New Roman" w:cs="Times New Roman" w:eastAsia="Times New Roman"/>
          <w:sz w:val="28"/>
        </w:rPr>
        <w:t xml:space="preserve">район</w:t>
      </w:r>
      <w:r>
        <w:rPr>
          <w:rFonts w:ascii="Times New Roman" w:hAnsi="Times New Roman" w:cs="Times New Roman" w:eastAsia="Times New Roman"/>
          <w:spacing w:val="-1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pacing w:val="-1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сети</w:t>
      </w:r>
      <w:r>
        <w:rPr>
          <w:rFonts w:ascii="Times New Roman" w:hAnsi="Times New Roman" w:cs="Times New Roman" w:eastAsia="Times New Roman"/>
          <w:spacing w:val="-14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Ин</w:t>
      </w:r>
      <w:r>
        <w:rPr>
          <w:rFonts w:ascii="Times New Roman" w:hAnsi="Times New Roman" w:cs="Times New Roman" w:eastAsia="Times New Roman"/>
          <w:sz w:val="28"/>
        </w:rPr>
        <w:t xml:space="preserve">тернет» </w:t>
      </w:r>
      <w:r>
        <w:rPr>
          <w:rFonts w:ascii="Times New Roman" w:hAnsi="Times New Roman" w:cs="Times New Roman" w:eastAsia="Times New Roman"/>
          <w:sz w:val="28"/>
        </w:rPr>
        <w:t xml:space="preserve">соответствующих обобщений, в том числе с указанием наиболее часто встречающихся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случаев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нарушений</w:t>
      </w:r>
      <w:r>
        <w:rPr>
          <w:rFonts w:ascii="Times New Roman" w:hAnsi="Times New Roman" w:cs="Times New Roman" w:eastAsia="Times New Roman"/>
          <w:spacing w:val="-1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обязательн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требований</w:t>
      </w:r>
      <w:r>
        <w:rPr>
          <w:rFonts w:ascii="Times New Roman" w:hAnsi="Times New Roman" w:cs="Times New Roman" w:eastAsia="Times New Roman"/>
          <w:spacing w:val="-9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законодательства </w:t>
      </w:r>
      <w:r>
        <w:rPr>
          <w:rFonts w:ascii="Times New Roman" w:hAnsi="Times New Roman" w:cs="Times New Roman" w:eastAsia="Times New Roman"/>
          <w:sz w:val="28"/>
        </w:rPr>
        <w:t xml:space="preserve">с рекомендациями в отношении мер, которые должн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</w:t>
      </w:r>
      <w:r>
        <w:rPr>
          <w:rFonts w:ascii="Times New Roman" w:hAnsi="Times New Roman" w:cs="Times New Roman" w:eastAsia="Times New Roman"/>
          <w:sz w:val="28"/>
        </w:rPr>
        <w:t xml:space="preserve"> приниматься </w:t>
      </w:r>
      <w:r>
        <w:rPr>
          <w:rFonts w:ascii="Times New Roman" w:hAnsi="Times New Roman" w:cs="Times New Roman" w:eastAsia="Times New Roman"/>
          <w:position w:val="-1"/>
          <w:sz w:val="28"/>
        </w:rPr>
        <w:t xml:space="preserve">юрид</w:t>
      </w:r>
      <w:r>
        <w:rPr>
          <w:rFonts w:ascii="Times New Roman" w:hAnsi="Times New Roman" w:cs="Times New Roman" w:eastAsia="Times New Roman"/>
          <w:position w:val="-1"/>
          <w:sz w:val="28"/>
          <w:lang w:val="ru-RU"/>
        </w:rPr>
        <w:t xml:space="preserve">ическими</w:t>
      </w:r>
      <w:r>
        <w:rPr>
          <w:rFonts w:ascii="Times New Roman" w:hAnsi="Times New Roman" w:cs="Times New Roman" w:eastAsia="Times New Roman"/>
          <w:position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лицами, индивидуальными предпринимателями, гражданами в целю недопущения</w:t>
      </w:r>
      <w:r>
        <w:rPr>
          <w:rFonts w:ascii="Times New Roman" w:hAnsi="Times New Roman" w:cs="Times New Roman" w:eastAsia="Times New Roman"/>
          <w:spacing w:val="4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таких нарушений.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1" w:firstLine="850"/>
        <w:jc w:val="both"/>
        <w:spacing w:lineRule="auto" w:line="240" w:after="0" w:afterAutospacing="0" w:before="0" w:beforeAutospacing="0"/>
        <w:tabs>
          <w:tab w:val="left" w:pos="161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1.8. </w:t>
      </w:r>
      <w:r>
        <w:rPr>
          <w:rFonts w:ascii="Times New Roman" w:hAnsi="Times New Roman" w:cs="Times New Roman" w:eastAsia="Times New Roman"/>
          <w:sz w:val="28"/>
        </w:rPr>
        <w:t xml:space="preserve">Харак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т</w:t>
      </w:r>
      <w:r>
        <w:rPr>
          <w:rFonts w:ascii="Times New Roman" w:hAnsi="Times New Roman" w:cs="Times New Roman" w:eastAsia="Times New Roman"/>
          <w:sz w:val="28"/>
        </w:rPr>
        <w:t xml:space="preserve">еристика</w:t>
      </w:r>
      <w:r>
        <w:rPr>
          <w:rFonts w:ascii="Times New Roman" w:hAnsi="Times New Roman" w:cs="Times New Roman" w:eastAsia="Times New Roman"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проблем,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</w:t>
      </w:r>
      <w:r>
        <w:rPr>
          <w:rFonts w:ascii="Times New Roman" w:hAnsi="Times New Roman" w:cs="Times New Roman" w:eastAsia="Times New Roman"/>
          <w:spacing w:val="-1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решение</w:t>
      </w:r>
      <w:r>
        <w:rPr>
          <w:rFonts w:ascii="Times New Roman" w:hAnsi="Times New Roman" w:cs="Times New Roman" w:eastAsia="Times New Roman"/>
          <w:spacing w:val="-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которых</w:t>
      </w:r>
      <w:r>
        <w:rPr>
          <w:rFonts w:ascii="Times New Roman" w:hAnsi="Times New Roman" w:cs="Times New Roman" w:eastAsia="Times New Roman"/>
          <w:spacing w:val="-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направлена</w:t>
      </w:r>
      <w:r>
        <w:rPr>
          <w:rFonts w:ascii="Times New Roman" w:hAnsi="Times New Roman" w:cs="Times New Roman" w:eastAsia="Times New Roman"/>
          <w:spacing w:val="-1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программа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профилактики.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15"/>
        <w:ind w:left="0" w:right="1" w:firstLine="85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Основными</w:t>
      </w:r>
      <w:r>
        <w:rPr>
          <w:rFonts w:ascii="Times New Roman" w:hAnsi="Times New Roman" w:cs="Times New Roman" w:eastAsia="Times New Roman"/>
          <w:sz w:val="28"/>
        </w:rPr>
        <w:t xml:space="preserve"> проблемами,</w:t>
      </w:r>
      <w:r>
        <w:rPr>
          <w:rFonts w:ascii="Times New Roman" w:hAnsi="Times New Roman" w:cs="Times New Roman" w:eastAsia="Times New Roman"/>
          <w:sz w:val="28"/>
        </w:rPr>
        <w:t xml:space="preserve"> которые</w:t>
      </w:r>
      <w:r>
        <w:rPr>
          <w:rFonts w:ascii="Times New Roman" w:hAnsi="Times New Roman" w:cs="Times New Roman" w:eastAsia="Times New Roman"/>
          <w:sz w:val="28"/>
        </w:rPr>
        <w:t xml:space="preserve"> по</w:t>
      </w:r>
      <w:r>
        <w:rPr>
          <w:rFonts w:ascii="Times New Roman" w:hAnsi="Times New Roman" w:cs="Times New Roman" w:eastAsia="Times New Roman"/>
          <w:sz w:val="28"/>
        </w:rPr>
        <w:t xml:space="preserve"> своей</w:t>
      </w:r>
      <w:r>
        <w:rPr>
          <w:rFonts w:ascii="Times New Roman" w:hAnsi="Times New Roman" w:cs="Times New Roman" w:eastAsia="Times New Roman"/>
          <w:sz w:val="28"/>
        </w:rPr>
        <w:t xml:space="preserve"> сути</w:t>
      </w:r>
      <w:r>
        <w:rPr>
          <w:rFonts w:ascii="Times New Roman" w:hAnsi="Times New Roman" w:cs="Times New Roman" w:eastAsia="Times New Roman"/>
          <w:sz w:val="28"/>
        </w:rPr>
        <w:t xml:space="preserve"> являются</w:t>
      </w:r>
      <w:r>
        <w:rPr>
          <w:rFonts w:ascii="Times New Roman" w:hAnsi="Times New Roman" w:cs="Times New Roman" w:eastAsia="Times New Roman"/>
          <w:sz w:val="28"/>
        </w:rPr>
        <w:t xml:space="preserve"> причинами </w:t>
      </w:r>
      <w:r>
        <w:rPr>
          <w:rFonts w:ascii="Times New Roman" w:hAnsi="Times New Roman" w:cs="Times New Roman" w:eastAsia="Times New Roman"/>
          <w:sz w:val="28"/>
        </w:rPr>
        <w:t xml:space="preserve">основной части нарушений требований земельного законодательства </w:t>
      </w:r>
      <w:r>
        <w:rPr>
          <w:rFonts w:ascii="Times New Roman" w:hAnsi="Times New Roman" w:cs="Times New Roman" w:eastAsia="Times New Roman"/>
          <w:sz w:val="28"/>
        </w:rPr>
        <w:t xml:space="preserve">Российской</w:t>
      </w:r>
      <w:r>
        <w:rPr>
          <w:rFonts w:ascii="Times New Roman" w:hAnsi="Times New Roman" w:cs="Times New Roman" w:eastAsia="Times New Roman"/>
          <w:spacing w:val="2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Федерации, выявленных </w:t>
      </w:r>
      <w:r>
        <w:rPr>
          <w:rFonts w:ascii="Times New Roman" w:hAnsi="Times New Roman" w:cs="Times New Roman" w:eastAsia="Times New Roman"/>
          <w:sz w:val="28"/>
        </w:rPr>
        <w:t xml:space="preserve">контрольным</w:t>
      </w:r>
      <w:r>
        <w:rPr>
          <w:rFonts w:ascii="Times New Roman" w:hAnsi="Times New Roman" w:cs="Times New Roman" w:eastAsia="Times New Roman"/>
          <w:spacing w:val="29"/>
          <w:sz w:val="28"/>
        </w:rPr>
        <w:t xml:space="preserve">  </w:t>
      </w:r>
      <w:r>
        <w:rPr>
          <w:rFonts w:ascii="Times New Roman" w:hAnsi="Times New Roman" w:cs="Times New Roman" w:eastAsia="Times New Roman"/>
          <w:sz w:val="28"/>
        </w:rPr>
        <w:t xml:space="preserve">(надзорным)</w:t>
      </w:r>
      <w:r>
        <w:rPr>
          <w:rFonts w:ascii="Times New Roman" w:hAnsi="Times New Roman" w:cs="Times New Roman" w:eastAsia="Times New Roman"/>
          <w:spacing w:val="27"/>
          <w:sz w:val="28"/>
        </w:rPr>
        <w:t xml:space="preserve"> </w:t>
      </w:r>
      <w:r>
        <w:rPr>
          <w:rFonts w:ascii="Times New Roman" w:hAnsi="Times New Roman" w:cs="Times New Roman" w:eastAsia="Times New Roman"/>
          <w:spacing w:val="-2"/>
          <w:sz w:val="28"/>
        </w:rPr>
        <w:t xml:space="preserve">органом,</w:t>
      </w:r>
      <w:r>
        <w:rPr>
          <w:rFonts w:ascii="Times New Roman" w:hAnsi="Times New Roman" w:cs="Times New Roman" w:eastAsia="Times New Roman"/>
          <w:sz w:val="28"/>
        </w:rPr>
        <w:t xml:space="preserve"> является: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4"/>
        <w:numPr>
          <w:ilvl w:val="2"/>
          <w:numId w:val="5"/>
        </w:numPr>
        <w:ind w:left="0" w:right="1" w:firstLine="850"/>
        <w:jc w:val="both"/>
        <w:spacing w:lineRule="auto" w:line="240" w:after="0" w:afterAutospacing="0" w:before="0" w:beforeAutospacing="0"/>
        <w:tabs>
          <w:tab w:val="left" w:pos="152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Низкие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знания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правообладателей</w:t>
      </w:r>
      <w:r>
        <w:rPr>
          <w:rFonts w:ascii="Times New Roman" w:hAnsi="Times New Roman" w:cs="Times New Roman" w:eastAsia="Times New Roman"/>
          <w:spacing w:val="-18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земельных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участков,</w:t>
      </w:r>
      <w:r>
        <w:rPr>
          <w:rFonts w:ascii="Times New Roman" w:hAnsi="Times New Roman" w:cs="Times New Roman" w:eastAsia="Times New Roman"/>
          <w:spacing w:val="-7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предъявляемых к ним земель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ным</w:t>
      </w:r>
      <w:r>
        <w:rPr>
          <w:rFonts w:ascii="Times New Roman" w:hAnsi="Times New Roman" w:cs="Times New Roman" w:eastAsia="Times New Roman"/>
          <w:sz w:val="28"/>
        </w:rPr>
        <w:t xml:space="preserve"> законодательством Российской Федерации о порядке, способах и</w:t>
      </w:r>
      <w:r>
        <w:rPr>
          <w:rFonts w:ascii="Times New Roman" w:hAnsi="Times New Roman" w:cs="Times New Roman" w:eastAsia="Times New Roman"/>
          <w:spacing w:val="-6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ограничениях использования земельных участков.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1" w:firstLine="85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Решением данной проблемы является активное проведение должностными лицами контрольного (надзорного) органа профилакгических </w:t>
      </w:r>
      <w:r>
        <w:rPr>
          <w:rFonts w:ascii="Times New Roman" w:hAnsi="Times New Roman" w:cs="Times New Roman" w:eastAsia="Times New Roman"/>
          <w:sz w:val="28"/>
        </w:rPr>
        <w:t xml:space="preserve">мероприятий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по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вопросам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соб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лю</w:t>
      </w:r>
      <w:r>
        <w:rPr>
          <w:rFonts w:ascii="Times New Roman" w:hAnsi="Times New Roman" w:cs="Times New Roman" w:eastAsia="Times New Roman"/>
          <w:sz w:val="28"/>
        </w:rPr>
        <w:t xml:space="preserve">дения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обязательны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х</w:t>
      </w:r>
      <w:r>
        <w:rPr>
          <w:rFonts w:ascii="Times New Roman" w:hAnsi="Times New Roman" w:cs="Times New Roman" w:eastAsia="Times New Roman"/>
          <w:spacing w:val="-13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требований</w:t>
      </w:r>
      <w:r>
        <w:rPr>
          <w:rFonts w:ascii="Times New Roman" w:hAnsi="Times New Roman" w:cs="Times New Roman" w:eastAsia="Times New Roman"/>
          <w:spacing w:val="-1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</w:t>
      </w:r>
      <w:r>
        <w:rPr>
          <w:rFonts w:ascii="Times New Roman" w:hAnsi="Times New Roman" w:cs="Times New Roman" w:eastAsia="Times New Roman"/>
          <w:spacing w:val="-15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разъяснений </w:t>
      </w:r>
      <w:r>
        <w:rPr>
          <w:rFonts w:ascii="Times New Roman" w:hAnsi="Times New Roman" w:cs="Times New Roman" w:eastAsia="Times New Roman"/>
          <w:sz w:val="28"/>
        </w:rPr>
        <w:t xml:space="preserve">по вопросам, связанным с организацией и осуществлением муниципального земельного контроля.</w:t>
      </w:r>
      <w:r>
        <w:rPr>
          <w:rFonts w:ascii="Times New Roman" w:hAnsi="Times New Roman" w:cs="Times New Roman" w:eastAsia="Times New Roman"/>
        </w:rPr>
      </w:r>
      <w:r/>
    </w:p>
    <w:p>
      <w:pPr>
        <w:pStyle w:val="690"/>
        <w:ind w:left="0" w:right="1" w:firstLine="850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2. </w:t>
      </w:r>
      <w:r>
        <w:rPr>
          <w:rFonts w:ascii="Times New Roman" w:hAnsi="Times New Roman" w:cs="Times New Roman" w:eastAsia="Times New Roman"/>
          <w:sz w:val="28"/>
        </w:rPr>
        <w:t xml:space="preserve">Сознательное бездействие правообладателей земельных участков.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0" w:right="1" w:firstLine="850"/>
        <w:jc w:val="both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Решением данной проблемы является активное проведе</w:t>
      </w:r>
      <w:r>
        <w:rPr>
          <w:rFonts w:ascii="Times New Roman" w:hAnsi="Times New Roman" w:cs="Times New Roman" w:eastAsia="Times New Roman"/>
          <w:sz w:val="28"/>
        </w:rPr>
        <w:t xml:space="preserve">ние должностными лицами контрольного (надзорного) органа работы среди подконтрольных субъектов, направленной на разъяснение последствий нарушения земельного законодательства, в виде привлечения виновных лиц к гражданской и административной ответственности.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1" w:firstLine="850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0" w:right="1" w:firstLine="850"/>
        <w:jc w:val="both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Раздел II. Цели и задачи реализации программы профилактики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1" w:firstLine="850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0" w:right="1" w:firstLine="850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Основными целями программы профилактики являются: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0" w:right="1" w:firstLine="850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1. </w:t>
      </w:r>
      <w:r>
        <w:rPr>
          <w:rFonts w:ascii="Times New Roman" w:hAnsi="Times New Roman" w:cs="Times New Roman" w:eastAsia="Times New Roman"/>
          <w:sz w:val="28"/>
        </w:rPr>
        <w:t xml:space="preserve">Стимулирование добросовестного соблюдения обязательных требований всеми контролируемыми лицами;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0" w:right="14" w:firstLine="850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2. </w:t>
      </w:r>
      <w:r>
        <w:rPr>
          <w:rFonts w:ascii="Times New Roman" w:hAnsi="Times New Roman" w:cs="Times New Roman" w:eastAsia="Times New Roman"/>
          <w:sz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172" cy="3172"/>
                <wp:effectExtent l="0" t="0" r="0" b="0"/>
                <wp:docPr id="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/>
                        <pic:nvPr isPhoto="0" userDrawn="0"/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3170" cy="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0.2pt;height:0.2pt;" stroked="f">
                <v:path textboxrect="0,0,0,0"/>
                <v:imagedata r:id="rId25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0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8"/>
        </w:rPr>
        <w:t xml:space="preserve">. 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0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Проведение профилактических мероприятий программы профилактики направлено на решение следующих задач: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numPr>
          <w:ilvl w:val="0"/>
          <w:numId w:val="6"/>
        </w:numPr>
        <w:ind w:left="0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Укрепление системы профилактики нарушений рисков причинения вреда (ущерба) охраняемым законом ценностям;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numPr>
          <w:ilvl w:val="0"/>
          <w:numId w:val="6"/>
        </w:numPr>
        <w:ind w:left="0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Повышение правосознания и правовой культуры руководителей юридических лиц, индивидуальных предпринимателей и граждан;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0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З.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numPr>
          <w:ilvl w:val="0"/>
          <w:numId w:val="7"/>
        </w:numPr>
        <w:ind w:left="0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numPr>
          <w:ilvl w:val="0"/>
          <w:numId w:val="7"/>
        </w:numPr>
        <w:ind w:left="0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0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078" cy="15240"/>
                <wp:effectExtent l="0" t="0" r="0" b="0"/>
                <wp:docPr id="3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hidden="0"/>
                        <pic:cNvPicPr/>
                        <pic:nvPr isPhoto="0" userDrawn="0"/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12078" cy="15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.0pt;height:1.2pt;" stroked="f">
                <v:path textboxrect="0,0,0,0"/>
                <v:imagedata r:id="rId26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  <w:t xml:space="preserve"> 6. Иные задачи в зависимости от выявленных проблем в регулируемой сфере и текущего состояния профилактической работы.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1556" w:right="14"/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Раздел Ш. Перечень профилактических мероприятий, сроки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0" w:right="125" w:firstLine="0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(периодичность) их проведения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125" w:firstLine="0"/>
        <w:jc w:val="center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125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tbl>
      <w:tblPr>
        <w:tblStyle w:val="730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1"/>
        <w:gridCol w:w="3001"/>
      </w:tblGrid>
      <w:tr>
        <w:trPr/>
        <w:tc>
          <w:tcPr>
            <w:tcW w:w="30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</w:r>
            <w:r/>
          </w:p>
        </w:tc>
        <w:tc>
          <w:tcPr>
            <w:tcW w:w="3001" w:type="dxa"/>
            <w:textDirection w:val="lrTb"/>
            <w:noWrap w:val="false"/>
          </w:tcPr>
          <w:p>
            <w:pPr>
              <w:pStyle w:val="690"/>
              <w:ind w:left="5" w:firstLine="557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Вид мероприятия</w:t>
            </w:r>
            <w:r>
              <w:rPr>
                <w:rFonts w:ascii="Times New Roman" w:hAnsi="Times New Roman" w:cs="Times New Roman" w:eastAsia="Times New Roman"/>
                <w:b w:val="false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8"/>
                <w:highlight w:val="none"/>
              </w:rPr>
            </w:r>
            <w:r/>
          </w:p>
        </w:tc>
        <w:tc>
          <w:tcPr>
            <w:tcW w:w="300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Форма мероприятия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3001" w:type="dxa"/>
            <w:textDirection w:val="lrTb"/>
            <w:noWrap w:val="false"/>
          </w:tcPr>
          <w:p>
            <w:pPr>
              <w:pStyle w:val="690"/>
              <w:ind w:left="14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b w:val="false"/>
              </w:rPr>
            </w:r>
            <w:r/>
          </w:p>
          <w:p>
            <w:pPr>
              <w:pStyle w:val="690"/>
              <w:ind w:left="0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 xml:space="preserve">(периодичность) их проведения</w:t>
            </w:r>
            <w:r>
              <w:rPr>
                <w:rFonts w:ascii="Times New Roman" w:hAnsi="Times New Roman" w:cs="Times New Roman" w:eastAsia="Times New Roman"/>
                <w:b w:val="false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78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</w:r>
            <w:r/>
          </w:p>
          <w:p>
            <w:pPr>
              <w:jc w:val="both"/>
            </w:pPr>
            <w:r/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jc w:val="both"/>
              <w:shd w:val="nil" w:fill="000000" w:color="00000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Информирование</w:t>
            </w:r>
            <w:r>
              <w:rPr>
                <w:highlight w:val="none"/>
              </w:rPr>
            </w:r>
            <w:r/>
          </w:p>
          <w:p>
            <w:pPr>
              <w:jc w:val="both"/>
              <w:shd w:val="nil" w:fill="000000" w:color="00000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both"/>
              <w:shd w:val="nil" w:fill="000000" w:color="00000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001" w:type="dxa"/>
            <w:textDirection w:val="lrTb"/>
            <w:noWrap w:val="false"/>
          </w:tcPr>
          <w:p>
            <w:pPr>
              <w:pStyle w:val="690"/>
              <w:ind w:left="0" w:right="36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Проведение публичных мероприятий (собраний, совещаний, семинаров) с контролируемьпии лицами в целях их 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информированию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360" w:firstLine="142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  <w:tc>
          <w:tcPr>
            <w:tcW w:w="3001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мере необходимости в течение 202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года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30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0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Публикация на официальном сайте администрации муниципального образования 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Староминский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район, руководств по соблюдению обязательных требований в сфере муниципального земельного контроля.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377" w:right="360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По мере необходимости в течение 202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года</w:t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30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0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right="115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Размещение и под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ержание в актуальном состоянии на официальном сайте администрации муниципального образования 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Староминский район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район информации, перечень которой предусмотрен пунктом 3.7.1. Положения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377" w:right="360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65" w:right="50" w:firstLine="13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По мере обновления, но не позднее 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690"/>
              <w:ind w:lef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(пяти) рабочих дней с момента их изменения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30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Обобщение правоприменительной практики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both"/>
            </w:pPr>
            <w:r/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right="43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Обобщение и анализ правоприменительной практики контроль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ной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деятельности в сфере муниципального земельного контроля в соответствии с пунктом 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 7.4. Положения, а также размещение утвержденного доклада о правоприменительной практике на официальном сайте администрации муниципального образования 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Староминский район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right="115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65" w:right="50" w:firstLine="13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Не реже одного раза в год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0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Объявление предостережения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-709" w:right="0" w:firstLine="0"/>
              <w:jc w:val="both"/>
            </w:pPr>
            <w:r/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Объявление предостережений контролируем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ыми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лицам в соответствии с пунктом 3.72. Положения.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right="115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 течение 2022 года (при наличии оснований)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65" w:right="50" w:firstLine="13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00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62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Консультирование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59" w:right="34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Проведение должностн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ыми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лицами консультаций в сфере муниципального земельного контроля. Консультирование осуществляется посредствам личного обращения, телефонной связи, электронной почты, видео-конференц-связи, при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righ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Перечень вопросов, по которым осуществляется консультирование: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numPr>
                <w:ilvl w:val="0"/>
                <w:numId w:val="9"/>
              </w:numPr>
              <w:ind w:left="0" w:righ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порядок проведения контрольных мероприятий;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numPr>
                <w:ilvl w:val="0"/>
                <w:numId w:val="9"/>
              </w:numPr>
              <w:ind w:left="0" w:righ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периодичность проведения контрольных мероприятий;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righ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З) порядок принятия решений по итогам контрольн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ых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мероприятий;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righ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4) порядок обжалования решений Контрольного органа.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righ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Порядок проведения должностными лицами консультирования установлен пунктом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righ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3.73. Положения.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right="0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 течение 2022 года (при нал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ичии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оснований)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3001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Профилактический визит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90"/>
              <w:ind w:left="0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Осуществление 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должностными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лицами профилактических визитов в форме профилактической беседы по месту осуществления деятельности контро</w:t>
            </w: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лируемого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лица либо путем использования видеоконференцсвязи в порядке, предусмотренном пунктом 3.7.5.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690"/>
              <w:ind w:left="0" w:right="13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Положения.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690"/>
              <w:ind w:left="0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001" w:type="dxa"/>
            <w:vMerge w:val="restart"/>
            <w:textDirection w:val="lrTb"/>
            <w:noWrap w:val="false"/>
          </w:tcPr>
          <w:p>
            <w:pPr>
              <w:pStyle w:val="690"/>
              <w:ind w:left="0" w:firstLine="0"/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ru-RU"/>
              </w:rPr>
              <w:t xml:space="preserve">В первом квартале март 2023 года; во втором квартале в мае и в июне 2023 года; в третьем квартале в сентябре 2023 года; в четвертом квартале в ноябре и в декабре 2023 года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690"/>
              <w:ind w:left="0" w:firstLine="0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ind w:left="0" w:right="125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9" w:right="0" w:firstLine="850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Сектор</w:t>
      </w:r>
      <w:r>
        <w:rPr>
          <w:rFonts w:ascii="Times New Roman" w:hAnsi="Times New Roman" w:cs="Times New Roman" w:eastAsia="Times New Roman"/>
          <w:sz w:val="28"/>
        </w:rPr>
        <w:t xml:space="preserve"> муниципального контроля управления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имущественных отношений</w:t>
      </w:r>
      <w:r>
        <w:rPr>
          <w:rFonts w:ascii="Times New Roman" w:hAnsi="Times New Roman" w:cs="Times New Roman" w:eastAsia="Times New Roman"/>
          <w:sz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Староминский район</w:t>
      </w:r>
      <w:r>
        <w:rPr>
          <w:rFonts w:ascii="Times New Roman" w:hAnsi="Times New Roman" w:cs="Times New Roman" w:eastAsia="Times New Roman"/>
          <w:sz w:val="28"/>
        </w:rPr>
        <w:t xml:space="preserve"> является структурным подразделением, ответственным за реализацию профилактических мероприятий, установленных настоящим разделом.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311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078" cy="18402"/>
                <wp:effectExtent l="0" t="0" r="0" b="0"/>
                <wp:docPr id="4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hidden="0"/>
                        <pic:cNvPicPr/>
                        <pic:nvPr isPhoto="0" userDrawn="0"/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12078" cy="1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.0pt;height:1.4pt;" stroked="f">
                <v:path textboxrect="0,0,0,0"/>
                <v:imagedata r:id="rId2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3325" w:right="14" w:hanging="3014"/>
        <w:jc w:val="both"/>
        <w:spacing w:lineRule="auto" w:line="240" w:after="0" w:afterAutospacing="0"/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9638030</wp:posOffset>
                </wp:positionV>
                <wp:extent cx="6350" cy="6350"/>
                <wp:effectExtent l="0" t="0" r="0" b="0"/>
                <wp:wrapSquare wrapText="bothSides"/>
                <wp:docPr id="5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hidden="0"/>
                        <pic:cNvPicPr/>
                        <pic:nvPr isPhoto="0" userDrawn="0"/>
                      </pic:nvPicPr>
                      <pic:blipFill>
                        <a:blip r:embed="rId28"/>
                        <a:stretch/>
                      </pic:blipFill>
                      <pic:spPr bwMode="auto">
                        <a:xfrm>
                          <a:off x="0" y="0"/>
                          <a:ext cx="6348" cy="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0pt;mso-wrap-distance-top:0.0pt;mso-wrap-distance-right:9.0pt;mso-wrap-distance-bottom:0.0pt;z-index:251658242;o:allowoverlap:true;o:allowincell:true;mso-position-horizontal-relative:page;margin-left:65.0pt;mso-position-horizontal:absolute;mso-position-vertical-relative:page;margin-top:758.9pt;mso-position-vertical:absolute;width:0.5pt;height:0.5pt;" stroked="f">
                <v:path textboxrect="0,0,0,0"/>
                <v:imagedata r:id="rId2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  <w:t xml:space="preserve">Раздел IV. Показатели результативности и эффективности программы профилактики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.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/>
    </w:p>
    <w:p>
      <w:pPr>
        <w:ind w:left="3325" w:right="14" w:hanging="3014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14" w:right="125" w:firstLine="706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Ожидаемый результат Программы —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114" w:right="115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Методика оценки эффективност</w:t>
      </w:r>
      <w:r>
        <w:rPr>
          <w:rFonts w:ascii="Times New Roman" w:hAnsi="Times New Roman" w:cs="Times New Roman" w:eastAsia="Times New Roman"/>
          <w:sz w:val="28"/>
        </w:rPr>
        <w:t xml:space="preserve">и профилактических мероприятий предназначена способствовать мак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симальному</w:t>
      </w:r>
      <w:r>
        <w:rPr>
          <w:rFonts w:ascii="Times New Roman" w:hAnsi="Times New Roman" w:cs="Times New Roman" w:eastAsia="Times New Roman"/>
          <w:sz w:val="28"/>
        </w:rPr>
        <w:t xml:space="preserve">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142" w:right="14" w:firstLine="668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Показатели результативности мероприятий Программы по муниципальному земельному контролю: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numPr>
          <w:ilvl w:val="0"/>
          <w:numId w:val="10"/>
        </w:numPr>
        <w:ind w:left="142" w:right="14" w:firstLine="668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Количество выявленных нарушений требований земельного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законодательства, </w:t>
      </w:r>
      <w:r>
        <w:rPr>
          <w:rFonts w:ascii="Times New Roman" w:hAnsi="Times New Roman" w:cs="Times New Roman" w:eastAsia="Times New Roman"/>
          <w:sz w:val="28"/>
        </w:rPr>
        <w:t xml:space="preserve">шт.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142" w:right="14" w:firstLine="668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2) </w:t>
      </w:r>
      <w:r>
        <w:rPr>
          <w:rFonts w:ascii="Times New Roman" w:hAnsi="Times New Roman" w:cs="Times New Roman" w:eastAsia="Times New Roman"/>
          <w:sz w:val="28"/>
        </w:rPr>
        <w:t xml:space="preserve">Количество проведенных профилактических мероприятий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(информирование контролируемых лиц и иных заинтересованных лиц по вопросам соблюдения обязательных требов</w:t>
      </w:r>
      <w:r>
        <w:rPr>
          <w:rFonts w:ascii="Times New Roman" w:hAnsi="Times New Roman" w:cs="Times New Roman" w:eastAsia="Times New Roman"/>
          <w:sz w:val="28"/>
        </w:rPr>
        <w:t xml:space="preserve">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142" w:right="14" w:firstLine="668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Показатели эффективности: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142" w:right="14" w:firstLine="668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1) </w:t>
      </w:r>
      <w:r>
        <w:rPr>
          <w:rFonts w:ascii="Times New Roman" w:hAnsi="Times New Roman" w:cs="Times New Roman" w:eastAsia="Times New Roman"/>
          <w:sz w:val="28"/>
        </w:rPr>
        <w:t xml:space="preserve">Снижение количества выявленных при проведении контрольн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 </w:t>
      </w:r>
      <w:r>
        <w:rPr>
          <w:rFonts w:ascii="Times New Roman" w:hAnsi="Times New Roman" w:cs="Times New Roman" w:eastAsia="Times New Roman"/>
          <w:sz w:val="28"/>
        </w:rPr>
        <w:t xml:space="preserve"> мероприятий нарушений требований земельного законодательства.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142" w:right="14" w:firstLine="621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2) </w:t>
      </w:r>
      <w:r>
        <w:rPr>
          <w:rFonts w:ascii="Times New Roman" w:hAnsi="Times New Roman" w:cs="Times New Roman" w:eastAsia="Times New Roman"/>
          <w:sz w:val="28"/>
        </w:rPr>
        <w:t xml:space="preserve">Количество проведенных профилактических мероприятий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контрольным органом, ед.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43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3</w:t>
      </w:r>
      <w:r>
        <w:rPr>
          <w:rFonts w:ascii="Times New Roman" w:hAnsi="Times New Roman" w:cs="Times New Roman" w:eastAsia="Times New Roman"/>
          <w:sz w:val="28"/>
        </w:rPr>
        <w:t xml:space="preserve">) Доля профилакт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ических</w:t>
      </w:r>
      <w:r>
        <w:rPr>
          <w:rFonts w:ascii="Times New Roman" w:hAnsi="Times New Roman" w:cs="Times New Roman" w:eastAsia="Times New Roman"/>
          <w:sz w:val="28"/>
        </w:rPr>
        <w:t xml:space="preserve"> мероприятий в объеме контрольн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мероприятий, 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%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38" w:right="144" w:firstLine="696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Показатель рассчитывается как отношение количества проведенных профилактичес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ких</w:t>
      </w:r>
      <w:r>
        <w:rPr>
          <w:rFonts w:ascii="Times New Roman" w:hAnsi="Times New Roman" w:cs="Times New Roman" w:eastAsia="Times New Roman"/>
          <w:sz w:val="28"/>
        </w:rPr>
        <w:t xml:space="preserve"> мероприятий к количеству проведенных контрольн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ых</w:t>
      </w:r>
      <w:r>
        <w:rPr>
          <w:rFonts w:ascii="Times New Roman" w:hAnsi="Times New Roman" w:cs="Times New Roman" w:eastAsia="Times New Roman"/>
          <w:sz w:val="28"/>
        </w:rPr>
        <w:t xml:space="preserve"> мероприятий. Ожидается ежегодный рост указанного показателя.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90"/>
        <w:ind w:left="34" w:right="14" w:firstLine="701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Отчетным периодом для определения значений показателей является календарный год.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tru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28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</w:t>
      </w:r>
      <w:r>
        <w:rPr>
          <w:rFonts w:ascii="Times New Roman" w:hAnsi="Times New Roman" w:cs="Times New Roman" w:eastAsia="Times New Roman"/>
          <w:sz w:val="28"/>
          <w:lang w:val="ru-RU"/>
        </w:rPr>
        <w:t xml:space="preserve"> земельного контроля.</w:t>
      </w:r>
      <w:r>
        <w:rPr>
          <w:rFonts w:ascii="Times New Roman" w:hAnsi="Times New Roman" w:cs="Times New Roman" w:eastAsia="Times New Roman"/>
          <w:sz w:val="28"/>
          <w:highlight w:val="none"/>
          <w:lang w:val="ru-RU"/>
        </w:rPr>
      </w:r>
      <w:r/>
    </w:p>
    <w:tbl>
      <w:tblPr>
        <w:tblW w:w="0" w:type="auto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6"/>
        <w:gridCol w:w="6238"/>
        <w:gridCol w:w="285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8" w:type="dxa"/>
            <w:vAlign w:val="center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Наименование отчётного показателя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5" w:type="dxa"/>
            <w:vAlign w:val="center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Величина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8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Количество профилактических мероприятий, ед.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5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не менее 6 мероприятий, проведённых контрольным органом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8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Полнота информации, размещённой </w:t>
            </w:r>
            <w:r>
              <w:rPr>
                <w:rFonts w:ascii="Times New Roman" w:hAnsi="Times New Roman" w:cs="Times New Roman" w:eastAsia="Times New Roman"/>
                <w:bCs/>
                <w:sz w:val="28"/>
                <w:lang w:eastAsia="ru-RU"/>
              </w:rPr>
              <w:t xml:space="preserve"> </w:t>
            </w:r>
            <w:r>
              <w:rPr>
                <w:rStyle w:val="931"/>
                <w:rFonts w:ascii="Times New Roman" w:hAnsi="Times New Roman" w:cs="Times New Roman" w:eastAsia="Times New Roman"/>
                <w:sz w:val="28"/>
                <w:lang w:eastAsia="ru-RU"/>
              </w:rPr>
              <w:t xml:space="preserve">на официальном сайте администрации муниципального образования </w:t>
            </w:r>
            <w:r>
              <w:rPr>
                <w:rStyle w:val="931"/>
                <w:rFonts w:ascii="Times New Roman" w:hAnsi="Times New Roman" w:cs="Times New Roman" w:eastAsia="Times New Roman"/>
                <w:sz w:val="28"/>
                <w:lang w:eastAsia="ru-RU"/>
              </w:rPr>
              <w:t xml:space="preserve">Староминский </w:t>
            </w:r>
            <w:r>
              <w:rPr>
                <w:rStyle w:val="931"/>
                <w:rFonts w:ascii="Times New Roman" w:hAnsi="Times New Roman" w:cs="Times New Roman" w:eastAsia="Times New Roman"/>
                <w:sz w:val="28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 в соответствии с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частью 3 статьи 46 Федерального Закона </w:t>
            </w:r>
            <w:r>
              <w:rPr>
                <w:rFonts w:ascii="Times New Roman" w:hAnsi="Times New Roman" w:cs="Times New Roman" w:eastAsia="Times New Roman"/>
                <w:sz w:val="28"/>
                <w:lang w:eastAsia="ru-RU"/>
              </w:rPr>
              <w:t xml:space="preserve">от 31 июля 2020 года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5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100%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8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Удовлетворённость контролируемых лиц и их представителей консультированием контрольного органа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5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100% от числа обратившихся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8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5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4"/>
                <w:lang w:eastAsia="ru-RU"/>
              </w:rPr>
              <w:t xml:space="preserve">10 %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8" w:type="dxa"/>
            <w:vAlign w:val="top"/>
            <w:textDirection w:val="lrTb"/>
            <w:noWrap w:val="false"/>
          </w:tcPr>
          <w:p>
            <w:pPr>
              <w:pStyle w:val="926"/>
              <w:ind w:right="-1"/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</w:rPr>
              <w:t xml:space="preserve"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5" w:type="dxa"/>
            <w:vAlign w:val="top"/>
            <w:textDirection w:val="lrTb"/>
            <w:noWrap w:val="false"/>
          </w:tcPr>
          <w:p>
            <w:pPr>
              <w:pStyle w:val="934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4"/>
                <w:lang w:eastAsia="ru-RU"/>
              </w:rPr>
              <w:t xml:space="preserve">10 %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926"/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926"/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Основным механизмом оценки эффективности и результативности профилактических мероприятий являются:</w:t>
      </w:r>
      <w:r>
        <w:rPr>
          <w:rFonts w:ascii="Times New Roman" w:hAnsi="Times New Roman" w:eastAsia="Times New Roman"/>
        </w:rPr>
      </w:r>
      <w:r/>
    </w:p>
    <w:p>
      <w:pPr>
        <w:pStyle w:val="926"/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оценка снижения количества нарушений юридическими лицами, индивидуальными предпринимателями, гражданами обязательных требований действующего законодательства;</w:t>
      </w:r>
      <w:r>
        <w:rPr>
          <w:rFonts w:ascii="Times New Roman" w:hAnsi="Times New Roman" w:eastAsia="Times New Roman"/>
        </w:rPr>
      </w:r>
      <w:r/>
    </w:p>
    <w:p>
      <w:pPr>
        <w:pStyle w:val="926"/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повышение уровня информированности;</w:t>
      </w:r>
      <w:r>
        <w:rPr>
          <w:rFonts w:ascii="Times New Roman" w:hAnsi="Times New Roman" w:eastAsia="Times New Roman"/>
        </w:rPr>
      </w:r>
      <w:r/>
    </w:p>
    <w:p>
      <w:pPr>
        <w:pStyle w:val="926"/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во взаимодействии с гражданами и организациями выявление нарушений мун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иципальных правовых актов и оперативное применение мер ответственности к допустившим нарушения;</w:t>
      </w:r>
      <w:r>
        <w:rPr>
          <w:rFonts w:ascii="Times New Roman" w:hAnsi="Times New Roman" w:eastAsia="Times New Roman"/>
        </w:rPr>
      </w:r>
      <w:r/>
    </w:p>
    <w:p>
      <w:pPr>
        <w:pStyle w:val="926"/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оценка увеличения доли законопослушных подконтрольных субъектов;</w:t>
      </w:r>
      <w:r>
        <w:rPr>
          <w:rFonts w:ascii="Times New Roman" w:hAnsi="Times New Roman" w:eastAsia="Times New Roman"/>
        </w:rPr>
      </w:r>
      <w:r/>
    </w:p>
    <w:p>
      <w:pPr>
        <w:pStyle w:val="926"/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анализ развития системы профилактических мероприятий;</w:t>
      </w:r>
      <w:r>
        <w:rPr>
          <w:rFonts w:ascii="Times New Roman" w:hAnsi="Times New Roman" w:eastAsia="Times New Roman"/>
        </w:rPr>
      </w:r>
      <w:r/>
    </w:p>
    <w:p>
      <w:pPr>
        <w:pStyle w:val="926"/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анализ эффективности внедрения различных способов профилактики;</w:t>
      </w:r>
      <w:r>
        <w:rPr>
          <w:rFonts w:ascii="Times New Roman" w:hAnsi="Times New Roman" w:eastAsia="Times New Roman"/>
        </w:rPr>
      </w:r>
      <w:r/>
    </w:p>
    <w:p>
      <w:pPr>
        <w:pStyle w:val="926"/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оценка повышения «прозрачности» деятельности администрации.</w:t>
      </w:r>
      <w:r>
        <w:rPr>
          <w:rFonts w:ascii="Times New Roman" w:hAnsi="Times New Roman" w:eastAsia="Times New Roman"/>
        </w:rPr>
      </w:r>
      <w:r/>
    </w:p>
    <w:p>
      <w:pPr>
        <w:contextualSpacing w:val="tru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tru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tru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6"/>
        <w:spacing w:lineRule="auto" w:line="240" w:after="0" w:afterAutospacing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Исполняющий обязанности начальника</w:t>
      </w:r>
      <w:r>
        <w:rPr>
          <w:rFonts w:ascii="Times New Roman" w:hAnsi="Times New Roman" w:eastAsia="Times New Roman"/>
        </w:rPr>
      </w:r>
      <w:r/>
    </w:p>
    <w:p>
      <w:pPr>
        <w:pStyle w:val="926"/>
        <w:spacing w:lineRule="auto" w:line="240" w:after="0" w:afterAutospacing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управления имущественных отношений</w:t>
      </w:r>
      <w:r>
        <w:rPr>
          <w:rFonts w:ascii="Times New Roman" w:hAnsi="Times New Roman" w:eastAsia="Times New Roman"/>
        </w:rPr>
      </w:r>
      <w:r/>
    </w:p>
    <w:p>
      <w:pPr>
        <w:pStyle w:val="926"/>
        <w:spacing w:lineRule="auto" w:line="240" w:after="0" w:afterAutospacing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администрации муниципального образования</w:t>
      </w:r>
      <w:r>
        <w:rPr>
          <w:rFonts w:ascii="Times New Roman" w:hAnsi="Times New Roman" w:eastAsia="Times New Roman"/>
        </w:rPr>
      </w:r>
      <w:r/>
    </w:p>
    <w:p>
      <w:pPr>
        <w:pStyle w:val="926"/>
        <w:spacing w:lineRule="auto" w:line="240" w:after="0" w:afterAutospacing="0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Староминский район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                     Ю.А. Труханов</w:t>
      </w:r>
      <w:r>
        <w:rPr>
          <w:rFonts w:ascii="Times New Roman" w:hAnsi="Times New Roman" w:eastAsia="Times New Roman"/>
        </w:rPr>
      </w:r>
      <w:r/>
    </w:p>
    <w:p>
      <w:pPr>
        <w:contextualSpacing w:val="false"/>
        <w:ind w:left="0" w:right="0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false"/>
        <w:ind w:left="0" w:right="146" w:firstLine="850"/>
        <w:jc w:val="both"/>
        <w:spacing w:lineRule="auto" w:line="240" w:after="0" w:afterAutospacing="0" w:before="0" w:beforeAutospacing="0"/>
        <w:tabs>
          <w:tab w:val="left" w:pos="17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6"/>
        <w:contextualSpacing w:val="true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6"/>
        <w:contextualSpacing w:val="true"/>
        <w:ind w:firstLine="0"/>
        <w:jc w:val="both"/>
        <w:spacing w:lineRule="auto" w:line="240" w:after="0" w:afterAutospacing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</w:rPr>
      </w:r>
      <w:r/>
    </w:p>
    <w:p>
      <w:pPr>
        <w:pStyle w:val="874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851" w:right="567" w:bottom="284" w:left="1701" w:header="720" w:footer="302" w:gutter="0"/>
      <w:pgNumType w:start="2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3030502040406070605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  <w:rPr>
        <w:bCs/>
        <w:color w:val="000000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2">
    <w:multiLevelType w:val="hybridMultilevel"/>
    <w:lvl w:ilvl="0">
      <w:start w:val="1"/>
      <w:numFmt w:val="decimal"/>
      <w:pStyle w:val="691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pStyle w:val="692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3">
    <w:multiLevelType w:val="hybridMultilevel"/>
    <w:lvl w:ilvl="0">
      <w:start w:val="1"/>
      <w:numFmt w:val="decimal"/>
      <w:pStyle w:val="929"/>
      <w:isLgl w:val="false"/>
      <w:suff w:val="nothing"/>
      <w:lvlText w:val=""/>
      <w:lvlJc w:val="left"/>
      <w:pPr>
        <w:pStyle w:val="925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925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925"/>
        <w:ind w:left="720" w:hanging="720"/>
        <w:tabs>
          <w:tab w:val="num" w:pos="720" w:leader="none"/>
        </w:tabs>
      </w:pPr>
    </w:lvl>
    <w:lvl w:ilvl="3">
      <w:start w:val="1"/>
      <w:numFmt w:val="decimal"/>
      <w:pStyle w:val="930"/>
      <w:isLgl w:val="false"/>
      <w:suff w:val="nothing"/>
      <w:lvlText w:val=""/>
      <w:lvlJc w:val="left"/>
      <w:pPr>
        <w:pStyle w:val="925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925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925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925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925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925"/>
        <w:ind w:left="1584" w:hanging="1584"/>
        <w:tabs>
          <w:tab w:val="num" w:pos="1584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429" w:hanging="483"/>
        <w:jc w:val="left"/>
      </w:pPr>
      <w:rPr>
        <w:rFonts w:hint="default"/>
        <w:lang w:val="ru-RU" w:bidi="ar-SA" w:eastAsia="en-US"/>
      </w:rPr>
    </w:lvl>
    <w:lvl w:ilvl="1">
      <w:start w:val="7"/>
      <w:numFmt w:val="decimal"/>
      <w:isLgl w:val="false"/>
      <w:suff w:val="tab"/>
      <w:lvlText w:val="%1.%2."/>
      <w:lvlJc w:val="left"/>
      <w:pPr>
        <w:ind w:left="1429" w:hanging="483"/>
        <w:jc w:val="right"/>
      </w:pPr>
      <w:rPr>
        <w:rFonts w:hint="default"/>
        <w:lang w:val="ru-RU" w:bidi="ar-SA" w:eastAsia="en-US"/>
      </w:rPr>
    </w:lvl>
    <w:lvl w:ilvl="2">
      <w:start w:val="1"/>
      <w:numFmt w:val="decimal"/>
      <w:isLgl w:val="false"/>
      <w:suff w:val="tab"/>
      <w:lvlText w:val="%3."/>
      <w:lvlJc w:val="left"/>
      <w:pPr>
        <w:ind w:left="400" w:hanging="276"/>
        <w:jc w:val="left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z w:val="28"/>
        <w:szCs w:val="28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375" w:hanging="276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53" w:hanging="276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331" w:hanging="276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308" w:hanging="276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286" w:hanging="276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8264" w:hanging="276"/>
      </w:pPr>
      <w:rPr>
        <w:rFonts w:hint="default"/>
        <w:lang w:val="ru-RU" w:bidi="ar-SA" w:eastAsia="en-U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0"/>
        <w:ind w:left="11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690"/>
        <w:ind w:left="180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690"/>
        <w:ind w:left="252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690"/>
        <w:ind w:left="324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690"/>
        <w:ind w:left="396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690"/>
        <w:ind w:left="468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690"/>
        <w:ind w:left="540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690"/>
        <w:ind w:left="612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690"/>
        <w:ind w:left="684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90"/>
        <w:ind w:left="5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690"/>
        <w:ind w:left="179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690"/>
        <w:ind w:left="251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690"/>
        <w:ind w:left="323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690"/>
        <w:ind w:left="395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690"/>
        <w:ind w:left="467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690"/>
        <w:ind w:left="539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690"/>
        <w:ind w:left="611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690"/>
        <w:ind w:left="683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0"/>
        <w:ind w:left="5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690"/>
        <w:ind w:left="1815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690"/>
        <w:ind w:left="2535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690"/>
        <w:ind w:left="3255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690"/>
        <w:ind w:left="3975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690"/>
        <w:ind w:left="4695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690"/>
        <w:ind w:left="5415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690"/>
        <w:ind w:left="6135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690"/>
        <w:ind w:left="6855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30"/>
        <w:szCs w:val="30"/>
        <w:u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0"/>
        <w:ind w:left="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690"/>
        <w:ind w:left="145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690"/>
        <w:ind w:left="217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690"/>
        <w:ind w:left="289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690"/>
        <w:ind w:left="361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690"/>
        <w:ind w:left="433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690"/>
        <w:ind w:left="505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690"/>
        <w:ind w:left="577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690"/>
        <w:ind w:left="649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6"/>
        <w:szCs w:val="26"/>
        <w:u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Title Char"/>
    <w:basedOn w:val="693"/>
    <w:link w:val="716"/>
    <w:uiPriority w:val="10"/>
    <w:rPr>
      <w:sz w:val="48"/>
      <w:szCs w:val="48"/>
    </w:rPr>
  </w:style>
  <w:style w:type="character" w:styleId="685">
    <w:name w:val="Subtitle Char"/>
    <w:basedOn w:val="693"/>
    <w:link w:val="718"/>
    <w:uiPriority w:val="11"/>
    <w:rPr>
      <w:sz w:val="24"/>
      <w:szCs w:val="24"/>
    </w:rPr>
  </w:style>
  <w:style w:type="character" w:styleId="686">
    <w:name w:val="Quote Char"/>
    <w:link w:val="720"/>
    <w:uiPriority w:val="29"/>
    <w:rPr>
      <w:i/>
    </w:rPr>
  </w:style>
  <w:style w:type="character" w:styleId="687">
    <w:name w:val="Intense Quote Char"/>
    <w:link w:val="722"/>
    <w:uiPriority w:val="30"/>
    <w:rPr>
      <w:i/>
    </w:rPr>
  </w:style>
  <w:style w:type="character" w:styleId="688">
    <w:name w:val="Footnote Text Char"/>
    <w:link w:val="857"/>
    <w:uiPriority w:val="99"/>
    <w:rPr>
      <w:sz w:val="18"/>
    </w:rPr>
  </w:style>
  <w:style w:type="character" w:styleId="689">
    <w:name w:val="Endnote Text Char"/>
    <w:link w:val="860"/>
    <w:uiPriority w:val="99"/>
    <w:rPr>
      <w:sz w:val="20"/>
    </w:rPr>
  </w:style>
  <w:style w:type="paragraph" w:styleId="690" w:default="1">
    <w:name w:val="Normal"/>
    <w:qFormat/>
  </w:style>
  <w:style w:type="paragraph" w:styleId="691">
    <w:name w:val="Heading 1"/>
    <w:basedOn w:val="874"/>
    <w:next w:val="874"/>
    <w:rPr>
      <w:rFonts w:ascii="Arial" w:hAnsi="Arial"/>
      <w:b/>
      <w:bCs/>
      <w:color w:val="26282F"/>
    </w:rPr>
    <w:pPr>
      <w:numPr>
        <w:numId w:val="1"/>
      </w:numPr>
      <w:jc w:val="center"/>
      <w:spacing w:after="108" w:before="108"/>
      <w:outlineLvl w:val="0"/>
    </w:pPr>
  </w:style>
  <w:style w:type="paragraph" w:styleId="692">
    <w:name w:val="Heading 4"/>
    <w:basedOn w:val="874"/>
    <w:next w:val="874"/>
    <w:rPr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paragraph" w:styleId="696" w:customStyle="1">
    <w:name w:val="Heading 1"/>
    <w:link w:val="697"/>
    <w:qFormat/>
    <w:uiPriority w:val="9"/>
    <w:rPr>
      <w:sz w:val="40"/>
      <w:szCs w:val="40"/>
    </w:rPr>
    <w:pPr>
      <w:keepLines/>
      <w:keepNext/>
      <w:spacing w:before="480"/>
      <w:outlineLvl w:val="0"/>
    </w:pPr>
  </w:style>
  <w:style w:type="character" w:styleId="697" w:customStyle="1">
    <w:name w:val="Heading 1 Char"/>
    <w:link w:val="696"/>
    <w:uiPriority w:val="9"/>
    <w:rPr>
      <w:rFonts w:ascii="Arial" w:hAnsi="Arial" w:cs="Arial" w:eastAsia="Arial"/>
      <w:sz w:val="40"/>
      <w:szCs w:val="40"/>
    </w:rPr>
  </w:style>
  <w:style w:type="paragraph" w:styleId="698" w:customStyle="1">
    <w:name w:val="Heading 2"/>
    <w:link w:val="699"/>
    <w:qFormat/>
    <w:uiPriority w:val="9"/>
    <w:unhideWhenUsed/>
    <w:rPr>
      <w:sz w:val="34"/>
    </w:rPr>
    <w:pPr>
      <w:keepLines/>
      <w:keepNext/>
      <w:spacing w:before="360"/>
      <w:outlineLvl w:val="1"/>
    </w:pPr>
  </w:style>
  <w:style w:type="character" w:styleId="699" w:customStyle="1">
    <w:name w:val="Heading 2 Char"/>
    <w:link w:val="698"/>
    <w:uiPriority w:val="9"/>
    <w:rPr>
      <w:rFonts w:ascii="Arial" w:hAnsi="Arial" w:cs="Arial" w:eastAsia="Arial"/>
      <w:sz w:val="34"/>
    </w:rPr>
  </w:style>
  <w:style w:type="paragraph" w:styleId="700" w:customStyle="1">
    <w:name w:val="Heading 3"/>
    <w:link w:val="701"/>
    <w:qFormat/>
    <w:uiPriority w:val="9"/>
    <w:unhideWhenUsed/>
    <w:rPr>
      <w:sz w:val="30"/>
      <w:szCs w:val="30"/>
    </w:rPr>
    <w:pPr>
      <w:keepLines/>
      <w:keepNext/>
      <w:spacing w:before="320"/>
      <w:outlineLvl w:val="2"/>
    </w:pPr>
  </w:style>
  <w:style w:type="character" w:styleId="701" w:customStyle="1">
    <w:name w:val="Heading 3 Char"/>
    <w:link w:val="700"/>
    <w:uiPriority w:val="9"/>
    <w:rPr>
      <w:rFonts w:ascii="Arial" w:hAnsi="Arial" w:cs="Arial" w:eastAsia="Arial"/>
      <w:sz w:val="30"/>
      <w:szCs w:val="30"/>
    </w:rPr>
  </w:style>
  <w:style w:type="paragraph" w:styleId="702" w:customStyle="1">
    <w:name w:val="Heading 4"/>
    <w:link w:val="703"/>
    <w:qFormat/>
    <w:uiPriority w:val="9"/>
    <w:unhideWhenUsed/>
    <w:rPr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03" w:customStyle="1">
    <w:name w:val="Heading 4 Char"/>
    <w:link w:val="702"/>
    <w:uiPriority w:val="9"/>
    <w:rPr>
      <w:rFonts w:ascii="Arial" w:hAnsi="Arial" w:cs="Arial" w:eastAsia="Arial"/>
      <w:b/>
      <w:bCs/>
      <w:sz w:val="26"/>
      <w:szCs w:val="26"/>
    </w:rPr>
  </w:style>
  <w:style w:type="paragraph" w:styleId="704" w:customStyle="1">
    <w:name w:val="Heading 5"/>
    <w:link w:val="705"/>
    <w:qFormat/>
    <w:uiPriority w:val="9"/>
    <w:unhideWhenUsed/>
    <w:rPr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05" w:customStyle="1">
    <w:name w:val="Heading 5 Char"/>
    <w:link w:val="704"/>
    <w:uiPriority w:val="9"/>
    <w:rPr>
      <w:rFonts w:ascii="Arial" w:hAnsi="Arial" w:cs="Arial" w:eastAsia="Arial"/>
      <w:b/>
      <w:bCs/>
      <w:sz w:val="24"/>
      <w:szCs w:val="24"/>
    </w:rPr>
  </w:style>
  <w:style w:type="paragraph" w:styleId="706" w:customStyle="1">
    <w:name w:val="Heading 6"/>
    <w:link w:val="707"/>
    <w:qFormat/>
    <w:uiPriority w:val="9"/>
    <w:unhideWhenUsed/>
    <w:rPr>
      <w:b/>
      <w:bCs/>
    </w:rPr>
    <w:pPr>
      <w:keepLines/>
      <w:keepNext/>
      <w:spacing w:before="320"/>
      <w:outlineLvl w:val="5"/>
    </w:pPr>
  </w:style>
  <w:style w:type="character" w:styleId="707" w:customStyle="1">
    <w:name w:val="Heading 6 Char"/>
    <w:link w:val="706"/>
    <w:uiPriority w:val="9"/>
    <w:rPr>
      <w:rFonts w:ascii="Arial" w:hAnsi="Arial" w:cs="Arial" w:eastAsia="Arial"/>
      <w:b/>
      <w:bCs/>
      <w:sz w:val="22"/>
      <w:szCs w:val="22"/>
    </w:rPr>
  </w:style>
  <w:style w:type="paragraph" w:styleId="708" w:customStyle="1">
    <w:name w:val="Heading 7"/>
    <w:link w:val="709"/>
    <w:qFormat/>
    <w:uiPriority w:val="9"/>
    <w:unhideWhenUsed/>
    <w:rPr>
      <w:b/>
      <w:bCs/>
      <w:i/>
      <w:iCs/>
    </w:rPr>
    <w:pPr>
      <w:keepLines/>
      <w:keepNext/>
      <w:spacing w:before="320"/>
      <w:outlineLvl w:val="6"/>
    </w:pPr>
  </w:style>
  <w:style w:type="character" w:styleId="709" w:customStyle="1">
    <w:name w:val="Heading 7 Char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0" w:customStyle="1">
    <w:name w:val="Heading 8"/>
    <w:link w:val="711"/>
    <w:qFormat/>
    <w:uiPriority w:val="9"/>
    <w:unhideWhenUsed/>
    <w:rPr>
      <w:i/>
      <w:iCs/>
    </w:rPr>
    <w:pPr>
      <w:keepLines/>
      <w:keepNext/>
      <w:spacing w:before="320"/>
      <w:outlineLvl w:val="7"/>
    </w:pPr>
  </w:style>
  <w:style w:type="character" w:styleId="711" w:customStyle="1">
    <w:name w:val="Heading 8 Char"/>
    <w:link w:val="710"/>
    <w:uiPriority w:val="9"/>
    <w:rPr>
      <w:rFonts w:ascii="Arial" w:hAnsi="Arial" w:cs="Arial" w:eastAsia="Arial"/>
      <w:i/>
      <w:iCs/>
      <w:sz w:val="22"/>
      <w:szCs w:val="22"/>
    </w:rPr>
  </w:style>
  <w:style w:type="paragraph" w:styleId="712" w:customStyle="1">
    <w:name w:val="Heading 9"/>
    <w:link w:val="713"/>
    <w:qFormat/>
    <w:uiPriority w:val="9"/>
    <w:unhideWhenUsed/>
    <w:rPr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3" w:customStyle="1">
    <w:name w:val="Heading 9 Char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List Paragraph"/>
    <w:qFormat/>
    <w:uiPriority w:val="34"/>
    <w:pPr>
      <w:contextualSpacing w:val="true"/>
      <w:ind w:left="720"/>
    </w:pPr>
  </w:style>
  <w:style w:type="paragraph" w:styleId="715">
    <w:name w:val="No Spacing"/>
    <w:qFormat/>
    <w:uiPriority w:val="1"/>
    <w:pPr>
      <w:spacing w:lineRule="auto" w:line="240" w:after="0"/>
    </w:pPr>
  </w:style>
  <w:style w:type="paragraph" w:styleId="716">
    <w:name w:val="Title"/>
    <w:basedOn w:val="874"/>
    <w:link w:val="717"/>
    <w:rPr>
      <w:i/>
      <w:iCs/>
    </w:rPr>
    <w:pPr>
      <w:spacing w:after="120" w:before="120"/>
      <w:suppressLineNumbers/>
    </w:pPr>
  </w:style>
  <w:style w:type="character" w:styleId="717" w:customStyle="1">
    <w:name w:val="Название Знак"/>
    <w:link w:val="716"/>
    <w:uiPriority w:val="10"/>
    <w:rPr>
      <w:sz w:val="48"/>
      <w:szCs w:val="48"/>
    </w:rPr>
  </w:style>
  <w:style w:type="paragraph" w:styleId="718">
    <w:name w:val="Subtitle"/>
    <w:link w:val="719"/>
    <w:qFormat/>
    <w:uiPriority w:val="11"/>
    <w:rPr>
      <w:sz w:val="24"/>
      <w:szCs w:val="24"/>
    </w:rPr>
    <w:pPr>
      <w:spacing w:before="200"/>
    </w:pPr>
  </w:style>
  <w:style w:type="character" w:styleId="719" w:customStyle="1">
    <w:name w:val="Подзаголовок Знак"/>
    <w:link w:val="718"/>
    <w:uiPriority w:val="11"/>
    <w:rPr>
      <w:sz w:val="24"/>
      <w:szCs w:val="24"/>
    </w:rPr>
  </w:style>
  <w:style w:type="paragraph" w:styleId="720">
    <w:name w:val="Quote"/>
    <w:link w:val="721"/>
    <w:qFormat/>
    <w:uiPriority w:val="29"/>
    <w:rPr>
      <w:i/>
    </w:rPr>
    <w:pPr>
      <w:ind w:left="720" w:right="720"/>
    </w:p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link w:val="723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Выделенная цитата Знак"/>
    <w:link w:val="722"/>
    <w:uiPriority w:val="30"/>
    <w:rPr>
      <w:i/>
    </w:rPr>
  </w:style>
  <w:style w:type="paragraph" w:styleId="724" w:customStyle="1">
    <w:name w:val="Header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5" w:customStyle="1">
    <w:name w:val="Header Char"/>
    <w:link w:val="724"/>
    <w:uiPriority w:val="99"/>
  </w:style>
  <w:style w:type="paragraph" w:styleId="726" w:customStyle="1">
    <w:name w:val="Footer"/>
    <w:link w:val="7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7" w:customStyle="1">
    <w:name w:val="Footer Char"/>
    <w:link w:val="726"/>
    <w:uiPriority w:val="99"/>
  </w:style>
  <w:style w:type="paragraph" w:styleId="72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9" w:customStyle="1">
    <w:name w:val="Caption Char"/>
    <w:link w:val="726"/>
    <w:uiPriority w:val="99"/>
  </w:style>
  <w:style w:type="table" w:styleId="730">
    <w:name w:val="Table Grid"/>
    <w:basedOn w:val="69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Table Grid Light"/>
    <w:basedOn w:val="69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1"/>
    <w:basedOn w:val="69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text1" w:themeFillTint="00"/>
      </w:tcPr>
    </w:tblStylePr>
    <w:tblStylePr w:type="band1Vert">
      <w:tcPr>
        <w:shd w:val="clear" w:fill="F2F2F2" w:color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 w:customStyle="1">
    <w:name w:val="Plain Table 2"/>
    <w:basedOn w:val="6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 w:customStyle="1">
    <w:name w:val="Plain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 w:customStyle="1">
    <w:name w:val="Plain Table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Plain Table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 w:customStyle="1">
    <w:name w:val="Grid Table 1 Light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4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 w:customStyle="1">
    <w:name w:val="Grid Table 4 - Accent 1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0" w:customStyle="1">
    <w:name w:val="Grid Table 4 - Accent 2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1" w:customStyle="1">
    <w:name w:val="Grid Table 4 - Accent 3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2" w:customStyle="1">
    <w:name w:val="Grid Table 4 - Accent 4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3" w:customStyle="1">
    <w:name w:val="Grid Table 4 - Accent 5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4" w:customStyle="1">
    <w:name w:val="Grid Table 4 - Accent 6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5" w:customStyle="1">
    <w:name w:val="Grid Table 5 Dark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EC4E0" w:themeFill="accent1" w:themeFillTint="75"/>
      </w:tcPr>
    </w:tblStylePr>
    <w:tblStylePr w:type="band1Vert">
      <w:tcPr>
        <w:shd w:val="clear" w:fill="AEC4E0" w:color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4F81BD" w:themeFill="accent1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E2AEAD" w:themeFill="accent2" w:themeFillTint="75"/>
      </w:tcPr>
    </w:tblStylePr>
    <w:tblStylePr w:type="band1Vert">
      <w:tcPr>
        <w:shd w:val="clear" w:fill="E2AEAD" w:color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C0504D" w:themeFill="accent2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D0DFB2" w:themeFill="accent3" w:themeFillTint="75"/>
      </w:tcPr>
    </w:tblStylePr>
    <w:tblStylePr w:type="band1Vert">
      <w:tcPr>
        <w:shd w:val="clear" w:fill="D0DFB2" w:color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9BBB59" w:themeFill="accent3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C4B7D4" w:themeFill="accent4" w:themeFillTint="75"/>
      </w:tcPr>
    </w:tblStylePr>
    <w:tblStylePr w:type="band1Vert">
      <w:tcPr>
        <w:shd w:val="clear" w:fill="C4B7D4" w:color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8064A2" w:themeFill="accent4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CD8E4" w:themeFill="accent5" w:themeFillTint="75"/>
      </w:tcPr>
    </w:tblStylePr>
    <w:tblStylePr w:type="band1Vert">
      <w:tcPr>
        <w:shd w:val="clear" w:fill="ACD8E4" w:color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FBCEAA" w:themeFill="accent6" w:themeFillTint="75"/>
      </w:tcPr>
    </w:tblStylePr>
    <w:tblStylePr w:type="band1Vert">
      <w:tcPr>
        <w:shd w:val="clear" w:fill="FBCEAA" w:color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6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3" w:customStyle="1">
    <w:name w:val="Grid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4" w:customStyle="1">
    <w:name w:val="Grid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5" w:customStyle="1">
    <w:name w:val="Grid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6" w:customStyle="1">
    <w:name w:val="Grid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7" w:customStyle="1">
    <w:name w:val="Grid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 w:customStyle="1">
    <w:name w:val="Grid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 w:customStyle="1">
    <w:name w:val="Grid Table 7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0"/>
      </w:tcPr>
    </w:tblStylePr>
    <w:tblStylePr w:type="band1Vert">
      <w:tcPr>
        <w:shd w:val="clear" w:fill="F2F2F2" w:color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4" w:customStyle="1">
    <w:name w:val="List Table 2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5" w:customStyle="1">
    <w:name w:val="List Table 2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6" w:customStyle="1">
    <w:name w:val="List Table 2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7" w:customStyle="1">
    <w:name w:val="List Table 2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8" w:customStyle="1">
    <w:name w:val="List Table 2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9" w:customStyle="1">
    <w:name w:val="List Table 2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0" w:customStyle="1">
    <w:name w:val="List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5 Dark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6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2" w:customStyle="1">
    <w:name w:val="List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3" w:customStyle="1">
    <w:name w:val="List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4" w:customStyle="1">
    <w:name w:val="List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5" w:customStyle="1">
    <w:name w:val="List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6" w:customStyle="1">
    <w:name w:val="List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7" w:customStyle="1">
    <w:name w:val="List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8" w:customStyle="1">
    <w:name w:val="List Table 7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ned - Accent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836" w:customStyle="1">
    <w:name w:val="Lined - Accent 1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837" w:customStyle="1">
    <w:name w:val="Lined - Accent 2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838" w:customStyle="1">
    <w:name w:val="Lined - Accent 3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839" w:customStyle="1">
    <w:name w:val="Lined - Accent 4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840" w:customStyle="1">
    <w:name w:val="Lined - Accent 5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841" w:customStyle="1">
    <w:name w:val="Lined - Accent 6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842" w:customStyle="1">
    <w:name w:val="Bordered &amp; Lined - Accent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843" w:customStyle="1">
    <w:name w:val="Bordered &amp; Lined - Accent 1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844" w:customStyle="1">
    <w:name w:val="Bordered &amp; Lined - Accent 2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845" w:customStyle="1">
    <w:name w:val="Bordered &amp; Lined - Accent 3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846" w:customStyle="1">
    <w:name w:val="Bordered &amp; Lined - Accent 4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847" w:customStyle="1">
    <w:name w:val="Bordered &amp; Lined - Accent 5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848" w:customStyle="1">
    <w:name w:val="Bordered &amp; Lined - Accent 6"/>
    <w:basedOn w:val="69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849" w:customStyle="1">
    <w:name w:val="Bordered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0" w:customStyle="1">
    <w:name w:val="Bordered - Accent 1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1" w:customStyle="1">
    <w:name w:val="Bordered - Accent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2" w:customStyle="1">
    <w:name w:val="Bordered - Accent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3" w:customStyle="1">
    <w:name w:val="Bordered - Accent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4" w:customStyle="1">
    <w:name w:val="Bordered - Accent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5" w:customStyle="1">
    <w:name w:val="Bordered - Accent 6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paragraph" w:styleId="857">
    <w:name w:val="footnote text"/>
    <w:link w:val="858"/>
    <w:uiPriority w:val="99"/>
    <w:semiHidden/>
    <w:unhideWhenUsed/>
    <w:rPr>
      <w:sz w:val="18"/>
    </w:rPr>
    <w:pPr>
      <w:spacing w:lineRule="auto" w:line="240" w:after="40"/>
    </w:pPr>
  </w:style>
  <w:style w:type="character" w:styleId="858" w:customStyle="1">
    <w:name w:val="Текст сноски Знак"/>
    <w:link w:val="857"/>
    <w:uiPriority w:val="99"/>
    <w:rPr>
      <w:sz w:val="18"/>
    </w:rPr>
  </w:style>
  <w:style w:type="character" w:styleId="859">
    <w:name w:val="footnote reference"/>
    <w:uiPriority w:val="99"/>
    <w:unhideWhenUsed/>
    <w:rPr>
      <w:vertAlign w:val="superscript"/>
    </w:rPr>
  </w:style>
  <w:style w:type="paragraph" w:styleId="860">
    <w:name w:val="endnote text"/>
    <w:link w:val="861"/>
    <w:uiPriority w:val="99"/>
    <w:semiHidden/>
    <w:unhideWhenUsed/>
    <w:rPr>
      <w:sz w:val="20"/>
    </w:rPr>
    <w:pPr>
      <w:spacing w:lineRule="auto" w:line="240" w:after="0"/>
    </w:pPr>
  </w:style>
  <w:style w:type="character" w:styleId="861" w:customStyle="1">
    <w:name w:val="Текст концевой сноски Знак"/>
    <w:link w:val="860"/>
    <w:uiPriority w:val="99"/>
    <w:rPr>
      <w:sz w:val="20"/>
    </w:rPr>
  </w:style>
  <w:style w:type="character" w:styleId="862">
    <w:name w:val="endnote reference"/>
    <w:uiPriority w:val="99"/>
    <w:semiHidden/>
    <w:unhideWhenUsed/>
    <w:rPr>
      <w:vertAlign w:val="superscript"/>
    </w:rPr>
  </w:style>
  <w:style w:type="paragraph" w:styleId="863">
    <w:name w:val="toc 1"/>
    <w:uiPriority w:val="39"/>
    <w:unhideWhenUsed/>
    <w:pPr>
      <w:spacing w:after="57"/>
    </w:pPr>
  </w:style>
  <w:style w:type="paragraph" w:styleId="864">
    <w:name w:val="toc 2"/>
    <w:uiPriority w:val="39"/>
    <w:unhideWhenUsed/>
    <w:pPr>
      <w:ind w:left="283"/>
      <w:spacing w:after="57"/>
    </w:pPr>
  </w:style>
  <w:style w:type="paragraph" w:styleId="865">
    <w:name w:val="toc 3"/>
    <w:uiPriority w:val="39"/>
    <w:unhideWhenUsed/>
    <w:pPr>
      <w:ind w:left="567"/>
      <w:spacing w:after="57"/>
    </w:pPr>
  </w:style>
  <w:style w:type="paragraph" w:styleId="866">
    <w:name w:val="toc 4"/>
    <w:uiPriority w:val="39"/>
    <w:unhideWhenUsed/>
    <w:pPr>
      <w:ind w:left="850"/>
      <w:spacing w:after="57"/>
    </w:pPr>
  </w:style>
  <w:style w:type="paragraph" w:styleId="867">
    <w:name w:val="toc 5"/>
    <w:uiPriority w:val="39"/>
    <w:unhideWhenUsed/>
    <w:pPr>
      <w:ind w:left="1134"/>
      <w:spacing w:after="57"/>
    </w:pPr>
  </w:style>
  <w:style w:type="paragraph" w:styleId="868">
    <w:name w:val="toc 6"/>
    <w:uiPriority w:val="39"/>
    <w:unhideWhenUsed/>
    <w:pPr>
      <w:ind w:left="1417"/>
      <w:spacing w:after="57"/>
    </w:pPr>
  </w:style>
  <w:style w:type="paragraph" w:styleId="869">
    <w:name w:val="toc 7"/>
    <w:uiPriority w:val="39"/>
    <w:unhideWhenUsed/>
    <w:pPr>
      <w:ind w:left="1701"/>
      <w:spacing w:after="57"/>
    </w:pPr>
  </w:style>
  <w:style w:type="paragraph" w:styleId="870">
    <w:name w:val="toc 8"/>
    <w:uiPriority w:val="39"/>
    <w:unhideWhenUsed/>
    <w:pPr>
      <w:ind w:left="1984"/>
      <w:spacing w:after="57"/>
    </w:pPr>
  </w:style>
  <w:style w:type="paragraph" w:styleId="871">
    <w:name w:val="toc 9"/>
    <w:uiPriority w:val="39"/>
    <w:unhideWhenUsed/>
    <w:pPr>
      <w:ind w:left="2268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uiPriority w:val="99"/>
    <w:unhideWhenUsed/>
    <w:pPr>
      <w:spacing w:after="0"/>
    </w:pPr>
  </w:style>
  <w:style w:type="paragraph" w:styleId="874" w:customStyle="1">
    <w:name w:val="Основной текст Знак"/>
    <w:link w:val="874"/>
    <w:rPr>
      <w:rFonts w:ascii="Times New Roman" w:hAnsi="Times New Roman" w:eastAsia="Times New Roman"/>
      <w:sz w:val="24"/>
      <w:szCs w:val="24"/>
      <w:lang w:val="ru-RU" w:eastAsia="zh-CN"/>
    </w:rPr>
  </w:style>
  <w:style w:type="character" w:styleId="875" w:customStyle="1">
    <w:name w:val="WW8Num1z0"/>
    <w:link w:val="874"/>
  </w:style>
  <w:style w:type="character" w:styleId="876" w:customStyle="1">
    <w:name w:val="WW8Num1z1"/>
    <w:link w:val="874"/>
  </w:style>
  <w:style w:type="character" w:styleId="877" w:customStyle="1">
    <w:name w:val="WW8Num1z2"/>
    <w:link w:val="874"/>
  </w:style>
  <w:style w:type="character" w:styleId="878" w:customStyle="1">
    <w:name w:val="WW8Num1z3"/>
    <w:link w:val="874"/>
  </w:style>
  <w:style w:type="character" w:styleId="879" w:customStyle="1">
    <w:name w:val="WW8Num1z4"/>
    <w:link w:val="874"/>
  </w:style>
  <w:style w:type="character" w:styleId="880" w:customStyle="1">
    <w:name w:val="WW8Num1z5"/>
    <w:link w:val="874"/>
  </w:style>
  <w:style w:type="character" w:styleId="881" w:customStyle="1">
    <w:name w:val="WW8Num1z6"/>
    <w:link w:val="874"/>
  </w:style>
  <w:style w:type="character" w:styleId="882" w:customStyle="1">
    <w:name w:val="WW8Num1z7"/>
    <w:link w:val="874"/>
  </w:style>
  <w:style w:type="character" w:styleId="883" w:customStyle="1">
    <w:name w:val="WW8Num1z8"/>
    <w:link w:val="874"/>
  </w:style>
  <w:style w:type="character" w:styleId="884" w:customStyle="1">
    <w:name w:val="WW8Num2z0"/>
    <w:link w:val="874"/>
  </w:style>
  <w:style w:type="character" w:styleId="885" w:customStyle="1">
    <w:name w:val="WW8Num2z1"/>
    <w:link w:val="874"/>
  </w:style>
  <w:style w:type="character" w:styleId="886" w:customStyle="1">
    <w:name w:val="WW8Num2z2"/>
    <w:link w:val="874"/>
    <w:rPr>
      <w:bCs/>
      <w:color w:val="000000"/>
      <w:sz w:val="28"/>
      <w:szCs w:val="28"/>
    </w:rPr>
  </w:style>
  <w:style w:type="character" w:styleId="887" w:customStyle="1">
    <w:name w:val="WW8Num2z3"/>
    <w:link w:val="874"/>
  </w:style>
  <w:style w:type="character" w:styleId="888" w:customStyle="1">
    <w:name w:val="WW8Num2z4"/>
    <w:link w:val="874"/>
  </w:style>
  <w:style w:type="character" w:styleId="889" w:customStyle="1">
    <w:name w:val="WW8Num2z5"/>
    <w:link w:val="874"/>
  </w:style>
  <w:style w:type="character" w:styleId="890" w:customStyle="1">
    <w:name w:val="WW8Num2z6"/>
    <w:link w:val="874"/>
  </w:style>
  <w:style w:type="character" w:styleId="891" w:customStyle="1">
    <w:name w:val="WW8Num2z7"/>
    <w:link w:val="874"/>
  </w:style>
  <w:style w:type="character" w:styleId="892" w:customStyle="1">
    <w:name w:val="WW8Num2z8"/>
    <w:link w:val="874"/>
  </w:style>
  <w:style w:type="character" w:styleId="893" w:customStyle="1">
    <w:name w:val="Absatz-Standardschriftart"/>
    <w:link w:val="874"/>
  </w:style>
  <w:style w:type="character" w:styleId="894" w:customStyle="1">
    <w:name w:val="WW-Absatz-Standardschriftart"/>
    <w:link w:val="874"/>
  </w:style>
  <w:style w:type="character" w:styleId="895" w:customStyle="1">
    <w:name w:val="WW-Absatz-Standardschriftart1"/>
    <w:link w:val="874"/>
  </w:style>
  <w:style w:type="character" w:styleId="896" w:customStyle="1">
    <w:name w:val="WW-Absatz-Standardschriftart11"/>
    <w:link w:val="874"/>
  </w:style>
  <w:style w:type="character" w:styleId="897" w:customStyle="1">
    <w:name w:val="WW-Absatz-Standardschriftart111"/>
    <w:link w:val="874"/>
  </w:style>
  <w:style w:type="character" w:styleId="898" w:customStyle="1">
    <w:name w:val="WW-Absatz-Standardschriftart1111"/>
    <w:link w:val="874"/>
  </w:style>
  <w:style w:type="character" w:styleId="899" w:customStyle="1">
    <w:name w:val="WW-Absatz-Standardschriftart11111"/>
    <w:link w:val="874"/>
  </w:style>
  <w:style w:type="character" w:styleId="900" w:customStyle="1">
    <w:name w:val="WW-Absatz-Standardschriftart111111"/>
    <w:link w:val="874"/>
  </w:style>
  <w:style w:type="character" w:styleId="901" w:customStyle="1">
    <w:name w:val="WW-Absatz-Standardschriftart1111111"/>
    <w:link w:val="874"/>
  </w:style>
  <w:style w:type="character" w:styleId="902" w:customStyle="1">
    <w:name w:val="WW-Absatz-Standardschriftart11111111"/>
    <w:link w:val="874"/>
  </w:style>
  <w:style w:type="character" w:styleId="903" w:customStyle="1">
    <w:name w:val="WW-Absatz-Standardschriftart111111111"/>
    <w:link w:val="874"/>
  </w:style>
  <w:style w:type="character" w:styleId="904" w:customStyle="1">
    <w:name w:val="WW-Absatz-Standardschriftart1111111111"/>
    <w:link w:val="874"/>
  </w:style>
  <w:style w:type="character" w:styleId="905" w:customStyle="1">
    <w:name w:val="WW-Absatz-Standardschriftart11111111111"/>
    <w:link w:val="874"/>
  </w:style>
  <w:style w:type="character" w:styleId="906" w:customStyle="1">
    <w:name w:val="WW-Absatz-Standardschriftart111111111111"/>
    <w:link w:val="874"/>
  </w:style>
  <w:style w:type="character" w:styleId="907" w:customStyle="1">
    <w:name w:val="Основной шрифт абзаца1"/>
    <w:link w:val="874"/>
  </w:style>
  <w:style w:type="character" w:styleId="908" w:customStyle="1">
    <w:name w:val="Символ нумерации"/>
    <w:link w:val="874"/>
  </w:style>
  <w:style w:type="character" w:styleId="909" w:customStyle="1">
    <w:name w:val="Верхний колонтитул Знак"/>
    <w:basedOn w:val="693"/>
    <w:link w:val="874"/>
    <w:rPr>
      <w:sz w:val="24"/>
      <w:szCs w:val="24"/>
    </w:rPr>
  </w:style>
  <w:style w:type="character" w:styleId="910" w:customStyle="1">
    <w:name w:val="Нижний колонтитул Знак"/>
    <w:basedOn w:val="693"/>
    <w:link w:val="874"/>
    <w:rPr>
      <w:sz w:val="24"/>
      <w:szCs w:val="24"/>
    </w:rPr>
  </w:style>
  <w:style w:type="character" w:styleId="911">
    <w:name w:val="page number"/>
    <w:basedOn w:val="693"/>
    <w:link w:val="874"/>
  </w:style>
  <w:style w:type="character" w:styleId="912" w:customStyle="1">
    <w:name w:val="Заголовок 4 Знак"/>
    <w:basedOn w:val="693"/>
    <w:link w:val="874"/>
    <w:rPr>
      <w:b/>
      <w:bCs/>
      <w:sz w:val="28"/>
      <w:szCs w:val="28"/>
    </w:rPr>
  </w:style>
  <w:style w:type="character" w:styleId="913" w:customStyle="1">
    <w:name w:val="Заголовок 1 Знак"/>
    <w:basedOn w:val="693"/>
    <w:link w:val="874"/>
    <w:rPr>
      <w:rFonts w:ascii="Arial" w:hAnsi="Arial"/>
      <w:b/>
      <w:bCs/>
      <w:color w:val="26282F"/>
      <w:sz w:val="24"/>
      <w:szCs w:val="24"/>
    </w:rPr>
  </w:style>
  <w:style w:type="paragraph" w:styleId="914" w:customStyle="1">
    <w:name w:val="Заголовок"/>
    <w:basedOn w:val="874"/>
    <w:next w:val="915"/>
    <w:link w:val="874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915">
    <w:name w:val="Body Text"/>
    <w:basedOn w:val="874"/>
    <w:link w:val="874"/>
    <w:pPr>
      <w:spacing w:after="120"/>
    </w:pPr>
  </w:style>
  <w:style w:type="paragraph" w:styleId="916">
    <w:name w:val="List"/>
    <w:basedOn w:val="915"/>
    <w:link w:val="874"/>
  </w:style>
  <w:style w:type="paragraph" w:styleId="917">
    <w:name w:val="index heading"/>
    <w:basedOn w:val="874"/>
    <w:link w:val="874"/>
    <w:pPr>
      <w:suppressLineNumbers/>
    </w:pPr>
  </w:style>
  <w:style w:type="paragraph" w:styleId="918" w:customStyle="1">
    <w:name w:val="Название1"/>
    <w:basedOn w:val="874"/>
    <w:link w:val="874"/>
    <w:rPr>
      <w:i/>
      <w:iCs/>
    </w:rPr>
    <w:pPr>
      <w:spacing w:after="120" w:before="120"/>
      <w:suppressLineNumbers/>
    </w:pPr>
  </w:style>
  <w:style w:type="paragraph" w:styleId="919" w:customStyle="1">
    <w:name w:val="Указатель1"/>
    <w:basedOn w:val="874"/>
    <w:link w:val="874"/>
    <w:pPr>
      <w:suppressLineNumbers/>
    </w:pPr>
  </w:style>
  <w:style w:type="paragraph" w:styleId="920">
    <w:name w:val="Body Text Indent"/>
    <w:basedOn w:val="874"/>
    <w:link w:val="874"/>
    <w:rPr>
      <w:sz w:val="28"/>
      <w:szCs w:val="28"/>
    </w:rPr>
    <w:pPr>
      <w:ind w:right="-60" w:firstLine="708"/>
      <w:jc w:val="both"/>
    </w:pPr>
  </w:style>
  <w:style w:type="paragraph" w:styleId="921">
    <w:name w:val="Balloon Text"/>
    <w:basedOn w:val="874"/>
    <w:link w:val="874"/>
    <w:rPr>
      <w:rFonts w:ascii="Tahoma" w:hAnsi="Tahoma"/>
      <w:sz w:val="16"/>
      <w:szCs w:val="16"/>
    </w:rPr>
  </w:style>
  <w:style w:type="paragraph" w:styleId="922">
    <w:name w:val="Header"/>
    <w:basedOn w:val="874"/>
    <w:link w:val="874"/>
    <w:pPr>
      <w:tabs>
        <w:tab w:val="center" w:pos="4677" w:leader="none"/>
        <w:tab w:val="right" w:pos="9355" w:leader="none"/>
      </w:tabs>
    </w:pPr>
  </w:style>
  <w:style w:type="paragraph" w:styleId="923">
    <w:name w:val="Footer"/>
    <w:basedOn w:val="874"/>
    <w:link w:val="874"/>
    <w:pPr>
      <w:tabs>
        <w:tab w:val="center" w:pos="4677" w:leader="none"/>
        <w:tab w:val="right" w:pos="9355" w:leader="none"/>
      </w:tabs>
    </w:pPr>
  </w:style>
  <w:style w:type="paragraph" w:styleId="924" w:customStyle="1">
    <w:name w:val="Таблицы (моноширинный)"/>
    <w:basedOn w:val="874"/>
    <w:next w:val="874"/>
    <w:link w:val="874"/>
    <w:rPr>
      <w:rFonts w:ascii="Courier New" w:hAnsi="Courier New"/>
      <w:sz w:val="20"/>
      <w:szCs w:val="20"/>
    </w:rPr>
    <w:pPr>
      <w:jc w:val="both"/>
      <w:widowControl w:val="off"/>
    </w:pPr>
  </w:style>
  <w:style w:type="paragraph" w:styleId="925">
    <w:name w:val="Базовый"/>
    <w:rPr>
      <w:rFonts w:ascii="Times New Roman" w:hAnsi="Times New Roman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26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27">
    <w:name w:val="Основной текст 21"/>
    <w:rPr>
      <w:rFonts w:ascii="Times New Roman" w:hAnsi="Times New Roman" w:cs="Arial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28">
    <w:name w:val="Абзац списка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29">
    <w:name w:val="Заголовок 1"/>
    <w:rPr>
      <w:rFonts w:ascii="Times New Roman" w:hAnsi="Times New Roman" w:cs="Arial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zh-CN"/>
    </w:rPr>
    <w:pPr>
      <w:numPr>
        <w:ilvl w:val="0"/>
        <w:numId w:val="0"/>
      </w:numPr>
      <w:contextualSpacing w:val="false"/>
      <w:ind w:left="432" w:right="0" w:hanging="432"/>
      <w:jc w:val="center"/>
      <w:keepLines w:val="false"/>
      <w:keepNext/>
      <w:pageBreakBefore w:val="false"/>
      <w:spacing w:lineRule="auto" w:line="276" w:after="200" w:afterAutospacing="0" w:before="0" w:beforeAutospacing="0"/>
      <w:shd w:val="nil" w:fill="000000" w:color="000000"/>
      <w:widowControl/>
      <w:tabs>
        <w:tab w:val="num" w:pos="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930">
    <w:name w:val="Заголовок 4"/>
    <w:rPr>
      <w:rFonts w:ascii="Times New Roman" w:hAnsi="Times New Roman" w:cs="Arial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zh-CN"/>
    </w:rPr>
    <w:pPr>
      <w:numPr>
        <w:ilvl w:val="3"/>
        <w:numId w:val="0"/>
      </w:numPr>
      <w:contextualSpacing w:val="false"/>
      <w:ind w:left="864" w:right="0" w:hanging="864"/>
      <w:jc w:val="left"/>
      <w:keepLines w:val="false"/>
      <w:keepNext/>
      <w:pageBreakBefore w:val="false"/>
      <w:spacing w:lineRule="auto" w:line="276" w:after="60" w:afterAutospacing="0" w:before="240" w:beforeAutospacing="0"/>
      <w:shd w:val="nil" w:fill="000000" w:color="000000"/>
      <w:widowControl/>
      <w:tabs>
        <w:tab w:val="num" w:pos="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  <w:suppressLineNumbers w:val="0"/>
    </w:pPr>
  </w:style>
  <w:style w:type="character" w:styleId="931">
    <w:name w:val="blk"/>
  </w:style>
  <w:style w:type="paragraph" w:styleId="932" w:customStyle="1">
    <w:name w:val="Standard"/>
    <w:rPr>
      <w:rFonts w:ascii="Times New Roman" w:hAnsi="Times New Roman" w:cs="Tahoma" w:eastAsia="Andale Sans U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de-DE" w:bidi="fa-IR" w:eastAsia="ja-JP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33">
    <w:name w:val="Defaul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34">
    <w:name w:val="ConsPlusNormal"/>
    <w:rPr>
      <w:rFonts w:ascii="Arial" w:hAnsi="Arial" w:cs="Times New Roman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hyperlink" Target="http://18.03.2022" TargetMode="External"/><Relationship Id="rId15" Type="http://schemas.openxmlformats.org/officeDocument/2006/relationships/hyperlink" Target="https://internet.garant.ru/" TargetMode="External"/><Relationship Id="rId16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25" Type="http://schemas.openxmlformats.org/officeDocument/2006/relationships/image" Target="media/image2.jpg"/><Relationship Id="rId26" Type="http://schemas.openxmlformats.org/officeDocument/2006/relationships/image" Target="media/image3.jpg"/><Relationship Id="rId27" Type="http://schemas.openxmlformats.org/officeDocument/2006/relationships/image" Target="media/image4.jpg"/><Relationship Id="rId28" Type="http://schemas.openxmlformats.org/officeDocument/2006/relationships/image" Target="media/image5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44</cp:revision>
  <dcterms:created xsi:type="dcterms:W3CDTF">2021-08-30T11:43:00Z</dcterms:created>
  <dcterms:modified xsi:type="dcterms:W3CDTF">2022-10-28T11:41:40Z</dcterms:modified>
</cp:coreProperties>
</file>