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0F" w:rsidRDefault="00591EFE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420F" w:rsidRDefault="00DD420F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510A7" w:rsidRDefault="002510A7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34EDD" w:rsidRDefault="00DE62AC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952B0" w:rsidRDefault="00D34EDD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52B0">
        <w:rPr>
          <w:rFonts w:ascii="Times New Roman" w:hAnsi="Times New Roman" w:cs="Times New Roman"/>
          <w:sz w:val="28"/>
          <w:szCs w:val="28"/>
        </w:rPr>
        <w:t>лав</w:t>
      </w:r>
      <w:r w:rsidR="00DE62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</w:p>
    <w:p w:rsidR="005952B0" w:rsidRPr="002A68C8" w:rsidRDefault="00DE62AC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Евтенко</w:t>
      </w:r>
    </w:p>
    <w:p w:rsidR="005952B0" w:rsidRPr="002A68C8" w:rsidRDefault="005952B0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Pr="003172C3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C3">
        <w:rPr>
          <w:rFonts w:ascii="Times New Roman" w:hAnsi="Times New Roman" w:cs="Times New Roman"/>
          <w:b/>
          <w:sz w:val="28"/>
          <w:szCs w:val="28"/>
        </w:rPr>
        <w:t>О размещении информации</w:t>
      </w:r>
    </w:p>
    <w:p w:rsidR="005952B0" w:rsidRDefault="005952B0" w:rsidP="005952B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 разместить </w:t>
      </w:r>
      <w:r w:rsidRPr="00B1489A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 разделе  «Управление имущественных отношений» во вкладке «Работа с юридическими и физическими лицами» и в </w:t>
      </w:r>
      <w:r w:rsidRPr="00B1489A">
        <w:rPr>
          <w:rFonts w:ascii="Times New Roman" w:hAnsi="Times New Roman" w:cs="Times New Roman"/>
          <w:sz w:val="28"/>
          <w:szCs w:val="28"/>
        </w:rPr>
        <w:t>газете  «Степная Новь»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 «</w:t>
      </w:r>
      <w:r w:rsidRPr="00F43EB6">
        <w:rPr>
          <w:rFonts w:ascii="Times New Roman" w:hAnsi="Times New Roman" w:cs="Times New Roman"/>
          <w:sz w:val="28"/>
          <w:szCs w:val="28"/>
        </w:rPr>
        <w:t>О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 объектах недвижимости, в отношении которых администрацией муниципального образования Староминский район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проводится работа по 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>выявлен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ию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ей»,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C39B1" w:rsidRDefault="00CC39B1" w:rsidP="005952B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 электронном виде.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39B1" w:rsidRDefault="00CC39B1" w:rsidP="005952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</w:t>
      </w:r>
      <w:r w:rsidR="00DD420F">
        <w:rPr>
          <w:rFonts w:ascii="Times New Roman" w:hAnsi="Times New Roman" w:cs="Times New Roman"/>
          <w:sz w:val="28"/>
          <w:szCs w:val="28"/>
        </w:rPr>
        <w:t xml:space="preserve">  </w:t>
      </w:r>
      <w:r w:rsidR="006D3F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Ю.А. Труханов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20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Default="00DB3C95" w:rsidP="0059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B3C95" w:rsidRDefault="00DB3C95" w:rsidP="0059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34EDD" w:rsidRDefault="00D34EDD" w:rsidP="0059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30F85" w:rsidRDefault="00D30F85" w:rsidP="0059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8A2E58" w:rsidRPr="00BE0C63" w:rsidRDefault="008A2E58" w:rsidP="00ED5E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Администрацией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E0C6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муниципального образования Староминский район в соответствии с</w:t>
      </w:r>
      <w:r w:rsidR="00D01C75" w:rsidRPr="00BE0C6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о</w:t>
      </w:r>
      <w:r w:rsidRPr="00BE0C6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стать</w:t>
      </w:r>
      <w:r w:rsidR="00D01C75" w:rsidRPr="00BE0C6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ей</w:t>
      </w:r>
      <w:r w:rsidRPr="00BE0C6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 w:rsidR="00DE62AC"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(з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дание – </w:t>
      </w:r>
      <w:r w:rsidR="00DE62AC"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ж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илой </w:t>
      </w:r>
      <w:r w:rsidR="00DE62AC"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ом</w:t>
      </w:r>
      <w:r w:rsidR="00DE62AC"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, земельные участки, земли населенных пунктов)</w:t>
      </w:r>
      <w:r w:rsidRPr="00BE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E0C63" w:rsidRDefault="00BE0C63" w:rsidP="00ED5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E06" w:rsidRPr="003172C3" w:rsidRDefault="00ED5E06" w:rsidP="00ED5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2C3">
        <w:rPr>
          <w:rFonts w:ascii="Times New Roman" w:hAnsi="Times New Roman" w:cs="Times New Roman"/>
          <w:b/>
          <w:color w:val="000000"/>
          <w:sz w:val="28"/>
          <w:szCs w:val="28"/>
        </w:rPr>
        <w:t>станица Староминская</w:t>
      </w:r>
      <w:r w:rsidR="0096572D" w:rsidRPr="003172C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E0C63" w:rsidRPr="00BE0C63" w:rsidRDefault="00BE0C63" w:rsidP="00ED5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2AC" w:rsidRPr="00BE0C63" w:rsidRDefault="00ED5E06" w:rsidP="00ED5E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C6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A2E58"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</w:t>
      </w:r>
      <w:r w:rsidR="00DE62AC"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Пушкина</w:t>
      </w:r>
      <w:r w:rsidR="0096572D"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572D" w:rsidRPr="00BE0C63">
        <w:rPr>
          <w:rFonts w:ascii="Times New Roman" w:hAnsi="Times New Roman" w:cs="Times New Roman"/>
          <w:b/>
          <w:color w:val="000000"/>
          <w:sz w:val="28"/>
          <w:szCs w:val="28"/>
        </w:rPr>
        <w:t>№ дома 135А, 52А, 46, 208,202, 148, 145А, 143, 163, 20,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572D" w:rsidRPr="00BE0C63">
        <w:rPr>
          <w:rFonts w:ascii="Times New Roman" w:hAnsi="Times New Roman" w:cs="Times New Roman"/>
          <w:b/>
          <w:color w:val="000000"/>
          <w:sz w:val="28"/>
          <w:szCs w:val="28"/>
        </w:rPr>
        <w:t>54, 5, 64, 27, 212, 216, 198, 200, 204, 166, 182, 104, 106,118, 58, 64, 44, 32, 199, 167/2, 149, 119, 93, 77А, 63, 37.</w:t>
      </w:r>
    </w:p>
    <w:p w:rsidR="00ED5E06" w:rsidRPr="00BE0C63" w:rsidRDefault="00ED5E06" w:rsidP="00ED5E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улица Ленина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дома 78,  126, 225А, 229А, 235А,  38А,  49,  49А,  6А,  158,  104,  73А,  27,  12,  54,  115,  133А. </w:t>
      </w:r>
    </w:p>
    <w:p w:rsidR="00BE0C63" w:rsidRDefault="00ED5E06" w:rsidP="00ED5E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улица В.</w:t>
      </w:r>
      <w:r w:rsidR="003172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Петренко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дома 29, 68, 24, 9, 15, 17, 6, 41, 154, 190, 243, 186, 223.</w:t>
      </w:r>
      <w:r w:rsid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</w:p>
    <w:p w:rsidR="00ED5E06" w:rsidRPr="00BE0C63" w:rsidRDefault="00BE0C63" w:rsidP="00ED5E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ED5E06"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переулок В.</w:t>
      </w:r>
      <w:r w:rsidR="003172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D5E06"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Петренко </w:t>
      </w:r>
      <w:r w:rsidR="00ED5E06" w:rsidRPr="00BE0C63">
        <w:rPr>
          <w:rFonts w:ascii="Times New Roman" w:hAnsi="Times New Roman" w:cs="Times New Roman"/>
          <w:b/>
          <w:color w:val="000000"/>
          <w:sz w:val="28"/>
          <w:szCs w:val="28"/>
        </w:rPr>
        <w:t>№ 2.</w:t>
      </w:r>
    </w:p>
    <w:p w:rsidR="00ED5E06" w:rsidRPr="00BE0C63" w:rsidRDefault="00ED5E06" w:rsidP="00ED5E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BE0C63"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лица Кирова</w:t>
      </w:r>
      <w:r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дома 110, 74, 46, 8, 129, 73, 45, 175.</w:t>
      </w:r>
    </w:p>
    <w:p w:rsidR="00221E1B" w:rsidRPr="00BE0C63" w:rsidRDefault="00262D57" w:rsidP="00ED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5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6F5467" w:rsidRPr="00BE0C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права на которые возникли до 31 января 1998 года, но сведения о них не внесены в ЕГРН).</w:t>
      </w:r>
      <w:r w:rsidR="00591EFE" w:rsidRPr="00BE0C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5467" w:rsidRPr="00BE0C63">
        <w:rPr>
          <w:rFonts w:ascii="Times New Roman" w:hAnsi="Times New Roman" w:cs="Times New Roman"/>
          <w:sz w:val="26"/>
          <w:szCs w:val="26"/>
        </w:rPr>
        <w:t>Указанные в извещении лица или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</w:p>
    <w:p w:rsidR="00BE0C63" w:rsidRDefault="00221E1B" w:rsidP="003539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E0C63">
        <w:rPr>
          <w:rFonts w:ascii="Times New Roman" w:hAnsi="Times New Roman" w:cs="Times New Roman"/>
          <w:sz w:val="26"/>
          <w:szCs w:val="26"/>
        </w:rPr>
        <w:t xml:space="preserve">        </w:t>
      </w:r>
      <w:r w:rsidR="00BE0C63">
        <w:rPr>
          <w:rFonts w:ascii="Times New Roman" w:hAnsi="Times New Roman" w:cs="Times New Roman"/>
          <w:sz w:val="26"/>
          <w:szCs w:val="26"/>
        </w:rPr>
        <w:t xml:space="preserve">   </w:t>
      </w:r>
      <w:r w:rsidR="006F5467" w:rsidRPr="00BE0C63">
        <w:rPr>
          <w:rFonts w:ascii="Times New Roman" w:hAnsi="Times New Roman" w:cs="Times New Roman"/>
          <w:sz w:val="26"/>
          <w:szCs w:val="26"/>
        </w:rPr>
        <w:t>При отсутствии возражений, по истечении сорока пяти дней со дня получения Вами проекта решения администрацией муниципального образовании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 w:rsidR="0035397A" w:rsidRPr="00BE0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467" w:rsidRPr="00BE0C63" w:rsidRDefault="00BE0C63" w:rsidP="003539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F5467" w:rsidRPr="00BE0C63"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 w:rsidR="006F5467"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 w:rsidR="006F5467" w:rsidRPr="00BE0C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закона о</w:t>
      </w:r>
      <w:r w:rsidR="006F5467" w:rsidRPr="00BE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 w:rsidR="00221E1B" w:rsidRPr="00BE0C63">
        <w:rPr>
          <w:rFonts w:ascii="Times New Roman" w:hAnsi="Times New Roman" w:cs="Times New Roman"/>
          <w:b/>
          <w:color w:val="000000"/>
          <w:sz w:val="28"/>
          <w:szCs w:val="28"/>
        </w:rPr>
        <w:t>При себе иметь: паспорт, СНИЛС,  документы о праве собственности на дом и свидетельство на право собственности на земельный участок.</w:t>
      </w:r>
      <w:r w:rsidR="00221E1B" w:rsidRPr="00BE0C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Государственная пошлина в таком случае не уплачивается.</w:t>
      </w:r>
      <w:r w:rsidR="00221E1B" w:rsidRPr="00BE0C63">
        <w:rPr>
          <w:rFonts w:ascii="Times New Roman" w:hAnsi="Times New Roman" w:cs="Times New Roman"/>
          <w:sz w:val="26"/>
          <w:szCs w:val="26"/>
        </w:rPr>
        <w:t xml:space="preserve"> </w:t>
      </w:r>
      <w:r w:rsidR="006F5467" w:rsidRPr="00BE0C63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: 353600, станица Староминская, улица Красная, № 13, кабинет № 5 (</w:t>
      </w:r>
      <w:r w:rsidR="006F5467" w:rsidRPr="00BE0C6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с 08:00 до 16:00, обед с 12:00 до 13:00), телефон: 4-3</w:t>
      </w:r>
      <w:r w:rsidR="0035397A" w:rsidRPr="00BE0C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5397A" w:rsidRPr="00BE0C6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6F5467" w:rsidRPr="00BE0C63"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 w:rsidR="006F5467" w:rsidRPr="00BE0C6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 w:rsidR="006F5467" w:rsidRPr="00BE0C63"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</w:p>
    <w:p w:rsidR="00221E1B" w:rsidRPr="00D73554" w:rsidRDefault="00221E1B" w:rsidP="006F5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1E1B" w:rsidRPr="00D73554" w:rsidSect="006857BD">
      <w:headerReference w:type="default" r:id="rId8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98" w:rsidRDefault="00977F98" w:rsidP="0013216A">
      <w:pPr>
        <w:spacing w:after="0" w:line="240" w:lineRule="auto"/>
      </w:pPr>
      <w:r>
        <w:separator/>
      </w:r>
    </w:p>
  </w:endnote>
  <w:endnote w:type="continuationSeparator" w:id="0">
    <w:p w:rsidR="00977F98" w:rsidRDefault="00977F98" w:rsidP="001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98" w:rsidRDefault="00977F98" w:rsidP="0013216A">
      <w:pPr>
        <w:spacing w:after="0" w:line="240" w:lineRule="auto"/>
      </w:pPr>
      <w:r>
        <w:separator/>
      </w:r>
    </w:p>
  </w:footnote>
  <w:footnote w:type="continuationSeparator" w:id="0">
    <w:p w:rsidR="00977F98" w:rsidRDefault="00977F98" w:rsidP="0013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07" w:rsidRPr="00617C2F" w:rsidRDefault="00977F98">
    <w:pPr>
      <w:pStyle w:val="a3"/>
      <w:jc w:val="center"/>
      <w:rPr>
        <w:rFonts w:ascii="Times New Roman" w:hAnsi="Times New Roman" w:cs="Times New Roman"/>
      </w:rPr>
    </w:pPr>
  </w:p>
  <w:p w:rsidR="00CB7F07" w:rsidRPr="00617C2F" w:rsidRDefault="00977F9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DC4"/>
    <w:multiLevelType w:val="multilevel"/>
    <w:tmpl w:val="2B8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467"/>
    <w:rsid w:val="00002098"/>
    <w:rsid w:val="00013DB7"/>
    <w:rsid w:val="00020A21"/>
    <w:rsid w:val="00026325"/>
    <w:rsid w:val="00050243"/>
    <w:rsid w:val="00065561"/>
    <w:rsid w:val="000674AD"/>
    <w:rsid w:val="00103383"/>
    <w:rsid w:val="00120C18"/>
    <w:rsid w:val="0013216A"/>
    <w:rsid w:val="0014617D"/>
    <w:rsid w:val="00191F04"/>
    <w:rsid w:val="001920DF"/>
    <w:rsid w:val="001D0912"/>
    <w:rsid w:val="001D208B"/>
    <w:rsid w:val="001F029C"/>
    <w:rsid w:val="001F722C"/>
    <w:rsid w:val="002009E1"/>
    <w:rsid w:val="00221E1B"/>
    <w:rsid w:val="002466FB"/>
    <w:rsid w:val="002510A7"/>
    <w:rsid w:val="00262D57"/>
    <w:rsid w:val="002849D5"/>
    <w:rsid w:val="002A4B20"/>
    <w:rsid w:val="003172C3"/>
    <w:rsid w:val="0035397A"/>
    <w:rsid w:val="00406092"/>
    <w:rsid w:val="004211DF"/>
    <w:rsid w:val="004238A1"/>
    <w:rsid w:val="004D6CB6"/>
    <w:rsid w:val="004E2082"/>
    <w:rsid w:val="00550D21"/>
    <w:rsid w:val="00591EFE"/>
    <w:rsid w:val="005952B0"/>
    <w:rsid w:val="00597107"/>
    <w:rsid w:val="005B324E"/>
    <w:rsid w:val="005E20FB"/>
    <w:rsid w:val="005F4B68"/>
    <w:rsid w:val="00600BDE"/>
    <w:rsid w:val="00645B5F"/>
    <w:rsid w:val="00653D35"/>
    <w:rsid w:val="00671431"/>
    <w:rsid w:val="006857BD"/>
    <w:rsid w:val="006B0952"/>
    <w:rsid w:val="006D3F67"/>
    <w:rsid w:val="006F5467"/>
    <w:rsid w:val="00711B6A"/>
    <w:rsid w:val="007601C2"/>
    <w:rsid w:val="0076277A"/>
    <w:rsid w:val="00837393"/>
    <w:rsid w:val="0089075F"/>
    <w:rsid w:val="008A2E58"/>
    <w:rsid w:val="008D63FD"/>
    <w:rsid w:val="009072CC"/>
    <w:rsid w:val="00962351"/>
    <w:rsid w:val="0096572D"/>
    <w:rsid w:val="00966134"/>
    <w:rsid w:val="00977F98"/>
    <w:rsid w:val="009A5F04"/>
    <w:rsid w:val="009E48E6"/>
    <w:rsid w:val="009F0719"/>
    <w:rsid w:val="00A12840"/>
    <w:rsid w:val="00A1661A"/>
    <w:rsid w:val="00A3277E"/>
    <w:rsid w:val="00A4467B"/>
    <w:rsid w:val="00A9681D"/>
    <w:rsid w:val="00AA79AB"/>
    <w:rsid w:val="00AC57C9"/>
    <w:rsid w:val="00AD4B79"/>
    <w:rsid w:val="00B3213D"/>
    <w:rsid w:val="00B671ED"/>
    <w:rsid w:val="00BC1F08"/>
    <w:rsid w:val="00BC407F"/>
    <w:rsid w:val="00BE0C63"/>
    <w:rsid w:val="00BE6C3E"/>
    <w:rsid w:val="00C8272C"/>
    <w:rsid w:val="00C904C6"/>
    <w:rsid w:val="00C90A0F"/>
    <w:rsid w:val="00CC39B1"/>
    <w:rsid w:val="00CE499D"/>
    <w:rsid w:val="00D01C75"/>
    <w:rsid w:val="00D03A93"/>
    <w:rsid w:val="00D120A9"/>
    <w:rsid w:val="00D30F85"/>
    <w:rsid w:val="00D31497"/>
    <w:rsid w:val="00D34EDD"/>
    <w:rsid w:val="00D46278"/>
    <w:rsid w:val="00D52EBE"/>
    <w:rsid w:val="00D73554"/>
    <w:rsid w:val="00D858AB"/>
    <w:rsid w:val="00DB3C95"/>
    <w:rsid w:val="00DC1126"/>
    <w:rsid w:val="00DC293F"/>
    <w:rsid w:val="00DD420F"/>
    <w:rsid w:val="00DE62AC"/>
    <w:rsid w:val="00E17CF9"/>
    <w:rsid w:val="00EA3229"/>
    <w:rsid w:val="00EA763A"/>
    <w:rsid w:val="00ED27DF"/>
    <w:rsid w:val="00ED5E06"/>
    <w:rsid w:val="00EE6625"/>
    <w:rsid w:val="00EF42D9"/>
    <w:rsid w:val="00F42241"/>
    <w:rsid w:val="00F64285"/>
    <w:rsid w:val="00F93AD7"/>
    <w:rsid w:val="00FA343D"/>
    <w:rsid w:val="00FB71AB"/>
    <w:rsid w:val="00FE0790"/>
    <w:rsid w:val="00FF00A7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467"/>
  </w:style>
  <w:style w:type="character" w:styleId="a5">
    <w:name w:val="Emphasis"/>
    <w:basedOn w:val="a0"/>
    <w:uiPriority w:val="20"/>
    <w:qFormat/>
    <w:rsid w:val="006F5467"/>
    <w:rPr>
      <w:i/>
      <w:iCs/>
    </w:rPr>
  </w:style>
  <w:style w:type="table" w:styleId="a6">
    <w:name w:val="Table Grid"/>
    <w:basedOn w:val="a1"/>
    <w:uiPriority w:val="59"/>
    <w:rsid w:val="006F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F78C-0C07-4C63-9144-F32A065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lastModifiedBy>imuw</cp:lastModifiedBy>
  <cp:revision>4</cp:revision>
  <cp:lastPrinted>2023-03-06T13:00:00Z</cp:lastPrinted>
  <dcterms:created xsi:type="dcterms:W3CDTF">2023-03-06T13:00:00Z</dcterms:created>
  <dcterms:modified xsi:type="dcterms:W3CDTF">2023-03-06T13:00:00Z</dcterms:modified>
</cp:coreProperties>
</file>