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D92B99" w:rsidRDefault="007E6DDF">
      <w:pPr>
        <w:pStyle w:val="af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 управления по вопросам строительства, архитектуры и ЖКХ</w:t>
      </w:r>
      <w:r w:rsidR="00A0121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D92B99" w:rsidRDefault="00A01215">
      <w:pPr>
        <w:pStyle w:val="210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D92B99" w:rsidRPr="002255DD" w:rsidRDefault="00A01215" w:rsidP="002255DD">
      <w:pPr>
        <w:jc w:val="both"/>
        <w:rPr>
          <w:szCs w:val="28"/>
        </w:rPr>
      </w:pPr>
      <w:r w:rsidRPr="007E6DDF">
        <w:rPr>
          <w:szCs w:val="28"/>
        </w:rPr>
        <w:t xml:space="preserve">Проект </w:t>
      </w:r>
      <w:r w:rsidR="002255DD">
        <w:rPr>
          <w:szCs w:val="28"/>
        </w:rPr>
        <w:t>решения Совета</w:t>
      </w:r>
      <w:r w:rsidRPr="007E6DDF">
        <w:rPr>
          <w:szCs w:val="28"/>
        </w:rPr>
        <w:t xml:space="preserve"> муниципального образования Староминский район </w:t>
      </w:r>
      <w:r w:rsidRPr="002255DD">
        <w:rPr>
          <w:szCs w:val="28"/>
        </w:rPr>
        <w:t>«</w:t>
      </w:r>
      <w:bookmarkStart w:id="0" w:name="_Hlk110601792"/>
      <w:r w:rsidR="002255DD" w:rsidRPr="002255DD">
        <w:rPr>
          <w:szCs w:val="28"/>
        </w:rPr>
        <w:t>Об утверждении местных нормативов градостроительного проектирования муниципальных образований Староминского района</w:t>
      </w:r>
      <w:r w:rsidR="007E6DDF" w:rsidRPr="002255DD">
        <w:rPr>
          <w:szCs w:val="28"/>
        </w:rPr>
        <w:t>»</w:t>
      </w:r>
      <w:bookmarkEnd w:id="0"/>
      <w:r w:rsidR="007E6DDF" w:rsidRPr="002255DD">
        <w:rPr>
          <w:szCs w:val="28"/>
        </w:rPr>
        <w:t>.</w:t>
      </w:r>
    </w:p>
    <w:p w:rsidR="00D92B99" w:rsidRDefault="00A01215">
      <w:pPr>
        <w:jc w:val="both"/>
      </w:pPr>
      <w:r>
        <w:rPr>
          <w:szCs w:val="28"/>
        </w:rPr>
        <w:tab/>
        <w:t>1.3.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обнародования, ориентировочно </w:t>
      </w:r>
      <w:r w:rsidR="005C2508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E6D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255DD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2255DD" w:rsidRDefault="002255DD" w:rsidP="002255DD">
      <w:pPr>
        <w:ind w:firstLine="708"/>
        <w:jc w:val="both"/>
        <w:rPr>
          <w:szCs w:val="28"/>
        </w:rPr>
      </w:pPr>
      <w:bookmarkStart w:id="1" w:name="_Hlk134610267"/>
      <w:proofErr w:type="gramStart"/>
      <w:r>
        <w:rPr>
          <w:szCs w:val="28"/>
        </w:rPr>
        <w:t>Проект  данного решения, направляемого для рассмотрении на очередной сессии Совета МО Староминский район,  разработан в целях приведения нормативов градостроительного проектирования муниципальных образований Староминского района с нормативами Краснодарского края.</w:t>
      </w:r>
      <w:proofErr w:type="gramEnd"/>
    </w:p>
    <w:bookmarkEnd w:id="1"/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D2BC7" w:rsidRDefault="00A01215" w:rsidP="00BD2BC7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Целью является </w:t>
      </w:r>
      <w:r w:rsidR="00BD2BC7">
        <w:rPr>
          <w:color w:val="000000"/>
          <w:szCs w:val="28"/>
        </w:rPr>
        <w:t>обеспечение благоприятных условий жизнедеятельности человека расчетных показателей минимально допустимого уровня обеспеченности объектами, предусмотренными Градостроительным Кодексом РФ,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r w:rsidR="00BD2BC7">
        <w:rPr>
          <w:szCs w:val="28"/>
        </w:rPr>
        <w:tab/>
      </w:r>
    </w:p>
    <w:p w:rsidR="00D92B99" w:rsidRPr="00BD2BC7" w:rsidRDefault="00A01215" w:rsidP="00BD2BC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C7">
        <w:rPr>
          <w:rFonts w:ascii="Times New Roman" w:hAnsi="Times New Roman"/>
          <w:color w:val="000000"/>
          <w:sz w:val="28"/>
          <w:szCs w:val="28"/>
        </w:rPr>
        <w:t>1.6. Краткое описание содержания предлагаемого правового регулирования:</w:t>
      </w:r>
    </w:p>
    <w:p w:rsidR="005C4F24" w:rsidRDefault="005C4F24" w:rsidP="00A01215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F24">
        <w:rPr>
          <w:rFonts w:ascii="Times New Roman" w:hAnsi="Times New Roman"/>
          <w:color w:val="000000"/>
          <w:sz w:val="28"/>
          <w:szCs w:val="28"/>
        </w:rPr>
        <w:t xml:space="preserve">Нормативы градостроительного проектирования - совокупность установленных в целях </w:t>
      </w:r>
      <w:proofErr w:type="gramStart"/>
      <w:r w:rsidRPr="005C4F24">
        <w:rPr>
          <w:rFonts w:ascii="Times New Roman" w:hAnsi="Times New Roman"/>
          <w:color w:val="000000"/>
          <w:sz w:val="28"/>
          <w:szCs w:val="28"/>
        </w:rPr>
        <w:t>обеспечения благоприятных условий жизнедеятельности человека расчетных показателей</w:t>
      </w:r>
      <w:proofErr w:type="gramEnd"/>
      <w:r w:rsidRPr="005C4F24">
        <w:rPr>
          <w:rFonts w:ascii="Times New Roman" w:hAnsi="Times New Roman"/>
          <w:color w:val="000000"/>
          <w:sz w:val="28"/>
          <w:szCs w:val="28"/>
        </w:rPr>
        <w:t xml:space="preserve"> минимально допустимого уровня обеспеченности объектами, предусмотренными Градостроительным Кодексом РФ,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A01215" w:rsidRPr="00294398" w:rsidRDefault="00A01215" w:rsidP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1.6.1. </w:t>
      </w:r>
      <w:r w:rsidRPr="00EC38CD">
        <w:rPr>
          <w:rFonts w:ascii="Times New Roman" w:hAnsi="Times New Roman"/>
          <w:sz w:val="28"/>
          <w:szCs w:val="28"/>
        </w:rPr>
        <w:t>Степень регулирующего воздействия средняя.</w:t>
      </w:r>
    </w:p>
    <w:p w:rsidR="005C4F24" w:rsidRDefault="005C4F24" w:rsidP="005C4F2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Проект  данного решения, направляемого для рассмотрении на очередной сессии Совета МО Староминский район,  разработан в целях приведения нормативов градостроительного проектирования муниципальных образований Староминского района с нормативами Краснодарского края.</w:t>
      </w:r>
      <w:proofErr w:type="gramEnd"/>
    </w:p>
    <w:p w:rsidR="00D92B99" w:rsidRDefault="00A01215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r w:rsidR="00AC12FD">
        <w:rPr>
          <w:rFonts w:ascii="Times New Roman" w:hAnsi="Times New Roman"/>
          <w:sz w:val="28"/>
          <w:szCs w:val="28"/>
        </w:rPr>
        <w:t>Романенко Сергей Николаевич.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начальник </w:t>
      </w:r>
      <w:r w:rsidR="00AC12FD">
        <w:rPr>
          <w:rFonts w:ascii="Times New Roman" w:hAnsi="Times New Roman"/>
          <w:sz w:val="28"/>
          <w:szCs w:val="28"/>
          <w:highlight w:val="white"/>
        </w:rPr>
        <w:t>отдела архитектуры и градостроительства управления по вопросам строительства, архитектуры и ЖКХ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муниципального образования Староминский район</w:t>
      </w:r>
      <w:r w:rsidR="00AC12FD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 Тел: 8-</w:t>
      </w:r>
      <w:r w:rsidR="00AC12FD">
        <w:rPr>
          <w:rFonts w:ascii="Times New Roman" w:hAnsi="Times New Roman"/>
          <w:sz w:val="28"/>
          <w:szCs w:val="28"/>
          <w:highlight w:val="white"/>
        </w:rPr>
        <w:t>(</w:t>
      </w:r>
      <w:r>
        <w:rPr>
          <w:rFonts w:ascii="Times New Roman" w:hAnsi="Times New Roman"/>
          <w:sz w:val="28"/>
          <w:szCs w:val="28"/>
          <w:highlight w:val="white"/>
        </w:rPr>
        <w:t>86153</w:t>
      </w:r>
      <w:r w:rsidR="00AC12FD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>-5-7</w:t>
      </w:r>
      <w:r w:rsidR="00AC12FD">
        <w:rPr>
          <w:rFonts w:ascii="Times New Roman" w:hAnsi="Times New Roman"/>
          <w:sz w:val="28"/>
          <w:szCs w:val="28"/>
          <w:highlight w:val="white"/>
        </w:rPr>
        <w:t>1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AC12FD">
        <w:rPr>
          <w:rFonts w:ascii="Times New Roman" w:hAnsi="Times New Roman"/>
          <w:sz w:val="28"/>
          <w:szCs w:val="28"/>
          <w:highlight w:val="white"/>
        </w:rPr>
        <w:t>48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эл. почты: </w:t>
      </w:r>
      <w:proofErr w:type="spellStart"/>
      <w:r w:rsidR="005C2508">
        <w:rPr>
          <w:rFonts w:ascii="Times New Roman" w:hAnsi="Times New Roman"/>
          <w:color w:val="000000"/>
          <w:sz w:val="28"/>
          <w:szCs w:val="28"/>
          <w:lang w:val="en-US"/>
        </w:rPr>
        <w:t>arh</w:t>
      </w:r>
      <w:proofErr w:type="spellEnd"/>
      <w:r w:rsidR="00ED7E6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5C2508">
        <w:rPr>
          <w:rFonts w:ascii="Times New Roman" w:hAnsi="Times New Roman"/>
          <w:color w:val="000000"/>
          <w:sz w:val="28"/>
          <w:szCs w:val="28"/>
          <w:lang w:val="en-US"/>
        </w:rPr>
        <w:t>starom</w:t>
      </w:r>
      <w:proofErr w:type="spellEnd"/>
      <w:r w:rsidRPr="00A01215">
        <w:rPr>
          <w:rFonts w:ascii="Times New Roman" w:hAnsi="Times New Roman"/>
          <w:color w:val="000000"/>
          <w:sz w:val="28"/>
          <w:szCs w:val="28"/>
        </w:rPr>
        <w:t>@</w:t>
      </w:r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D92B99" w:rsidRPr="005C4F24" w:rsidRDefault="00A01215" w:rsidP="005C4F24">
      <w:pPr>
        <w:ind w:firstLine="709"/>
        <w:jc w:val="both"/>
        <w:rPr>
          <w:szCs w:val="28"/>
        </w:rPr>
      </w:pPr>
      <w:r>
        <w:rPr>
          <w:szCs w:val="28"/>
        </w:rPr>
        <w:t xml:space="preserve">Принятие вышеуказанного </w:t>
      </w:r>
      <w:r w:rsidR="005C4F24">
        <w:rPr>
          <w:szCs w:val="28"/>
        </w:rPr>
        <w:t>проекта Решения Совета</w:t>
      </w:r>
      <w:r>
        <w:rPr>
          <w:szCs w:val="28"/>
        </w:rPr>
        <w:t xml:space="preserve"> муниципального образования Староминский район обусловлено необходимостью </w:t>
      </w:r>
      <w:r w:rsidR="005C4F24">
        <w:rPr>
          <w:szCs w:val="28"/>
        </w:rPr>
        <w:t xml:space="preserve">приведения в соответствие с краевыми нормативами местных нормативов, утвержденных </w:t>
      </w:r>
      <w:r w:rsidR="005C4F24" w:rsidRPr="00C31C50">
        <w:rPr>
          <w:szCs w:val="28"/>
        </w:rPr>
        <w:t>Решение</w:t>
      </w:r>
      <w:r w:rsidR="005C4F24">
        <w:rPr>
          <w:szCs w:val="28"/>
        </w:rPr>
        <w:t>м</w:t>
      </w:r>
      <w:r w:rsidR="005C4F24" w:rsidRPr="00C31C50">
        <w:rPr>
          <w:szCs w:val="28"/>
        </w:rPr>
        <w:t xml:space="preserve"> Совета муниципального образования Староминский район от </w:t>
      </w:r>
      <w:r w:rsidR="005C2508" w:rsidRPr="005C2508">
        <w:rPr>
          <w:szCs w:val="28"/>
        </w:rPr>
        <w:t>24</w:t>
      </w:r>
      <w:r w:rsidR="005C2508">
        <w:rPr>
          <w:szCs w:val="28"/>
        </w:rPr>
        <w:t>.</w:t>
      </w:r>
      <w:r w:rsidR="005C2508" w:rsidRPr="005C2508">
        <w:rPr>
          <w:szCs w:val="28"/>
        </w:rPr>
        <w:t>05</w:t>
      </w:r>
      <w:r w:rsidR="005C2508">
        <w:rPr>
          <w:szCs w:val="28"/>
        </w:rPr>
        <w:t>.</w:t>
      </w:r>
      <w:r w:rsidR="005C2508" w:rsidRPr="005C2508">
        <w:rPr>
          <w:szCs w:val="28"/>
        </w:rPr>
        <w:t>2023</w:t>
      </w:r>
      <w:r w:rsidR="005C4F24" w:rsidRPr="00C31C50">
        <w:rPr>
          <w:szCs w:val="28"/>
        </w:rPr>
        <w:t xml:space="preserve"> №</w:t>
      </w:r>
      <w:r w:rsidR="005C2508">
        <w:rPr>
          <w:szCs w:val="28"/>
        </w:rPr>
        <w:t>30/6</w:t>
      </w:r>
      <w:r w:rsidR="005C4F24" w:rsidRPr="00C31C50">
        <w:rPr>
          <w:szCs w:val="28"/>
        </w:rPr>
        <w:t xml:space="preserve"> «</w:t>
      </w:r>
      <w:r w:rsidR="005C4F24" w:rsidRPr="00476427">
        <w:rPr>
          <w:szCs w:val="28"/>
        </w:rPr>
        <w:t>Об утверждении местных нормативов градостроительного проектирования муниципальных образований Староминского района</w:t>
      </w:r>
      <w:r w:rsidR="005C4F24" w:rsidRPr="00C31C50">
        <w:rPr>
          <w:szCs w:val="28"/>
        </w:rPr>
        <w:t>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5C4F24" w:rsidRPr="002255DD" w:rsidRDefault="005C4F24" w:rsidP="005C4F24">
      <w:pPr>
        <w:ind w:firstLine="709"/>
        <w:jc w:val="both"/>
        <w:rPr>
          <w:szCs w:val="28"/>
        </w:rPr>
      </w:pPr>
      <w:r>
        <w:rPr>
          <w:szCs w:val="28"/>
        </w:rPr>
        <w:t>Принятие п</w:t>
      </w:r>
      <w:r w:rsidRPr="007E6DDF">
        <w:rPr>
          <w:szCs w:val="28"/>
        </w:rPr>
        <w:t>роект</w:t>
      </w:r>
      <w:r>
        <w:rPr>
          <w:szCs w:val="28"/>
        </w:rPr>
        <w:t>а</w:t>
      </w:r>
      <w:r w:rsidRPr="007E6DDF">
        <w:rPr>
          <w:szCs w:val="28"/>
        </w:rPr>
        <w:t xml:space="preserve"> </w:t>
      </w:r>
      <w:r>
        <w:rPr>
          <w:szCs w:val="28"/>
        </w:rPr>
        <w:t>решения Совета</w:t>
      </w:r>
      <w:r w:rsidRPr="007E6DDF">
        <w:rPr>
          <w:szCs w:val="28"/>
        </w:rPr>
        <w:t xml:space="preserve"> муниципального образования Староминский район </w:t>
      </w:r>
      <w:r w:rsidRPr="002255DD">
        <w:rPr>
          <w:szCs w:val="28"/>
        </w:rPr>
        <w:t>«Об утверждении местных нормативов градостроительного проектирования муниципальных образований Староминского района».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5C4F24" w:rsidRPr="002255DD" w:rsidRDefault="00A01215" w:rsidP="005C4F24">
      <w:pPr>
        <w:ind w:firstLine="709"/>
        <w:jc w:val="both"/>
        <w:rPr>
          <w:szCs w:val="28"/>
        </w:rPr>
      </w:pPr>
      <w:r>
        <w:rPr>
          <w:szCs w:val="28"/>
          <w:highlight w:val="white"/>
        </w:rPr>
        <w:t xml:space="preserve">Необходимо принятие </w:t>
      </w:r>
      <w:r w:rsidR="005C4F24">
        <w:rPr>
          <w:szCs w:val="28"/>
        </w:rPr>
        <w:t>п</w:t>
      </w:r>
      <w:r w:rsidR="005C4F24" w:rsidRPr="007E6DDF">
        <w:rPr>
          <w:szCs w:val="28"/>
        </w:rPr>
        <w:t>роект</w:t>
      </w:r>
      <w:r w:rsidR="005C4F24">
        <w:rPr>
          <w:szCs w:val="28"/>
        </w:rPr>
        <w:t>а</w:t>
      </w:r>
      <w:r w:rsidR="005C4F24" w:rsidRPr="007E6DDF">
        <w:rPr>
          <w:szCs w:val="28"/>
        </w:rPr>
        <w:t xml:space="preserve"> </w:t>
      </w:r>
      <w:r w:rsidR="005C4F24">
        <w:rPr>
          <w:szCs w:val="28"/>
        </w:rPr>
        <w:t>решения Совета</w:t>
      </w:r>
      <w:r w:rsidR="005C4F24" w:rsidRPr="007E6DDF">
        <w:rPr>
          <w:szCs w:val="28"/>
        </w:rPr>
        <w:t xml:space="preserve"> муниципального образования Староминский район </w:t>
      </w:r>
      <w:r w:rsidR="005C4F24" w:rsidRPr="002255DD">
        <w:rPr>
          <w:szCs w:val="28"/>
        </w:rPr>
        <w:t>«Об утверждении местных нормативов градостроительного проектирования муниципальных образований Староминского района».</w:t>
      </w:r>
    </w:p>
    <w:p w:rsidR="00D92B99" w:rsidRDefault="00A01215">
      <w:pPr>
        <w:pStyle w:val="af3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7ADA">
        <w:rPr>
          <w:rFonts w:ascii="Times New Roman" w:hAnsi="Times New Roman"/>
          <w:sz w:val="28"/>
          <w:szCs w:val="28"/>
        </w:rPr>
        <w:t>юридические лица, осуществляющие деятельность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</w:t>
      </w:r>
      <w:r w:rsidR="00DA7ADA">
        <w:rPr>
          <w:rFonts w:ascii="Times New Roman" w:hAnsi="Times New Roman"/>
          <w:sz w:val="28"/>
          <w:szCs w:val="28"/>
        </w:rPr>
        <w:t>;</w:t>
      </w:r>
    </w:p>
    <w:p w:rsidR="00DA7ADA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предприниматели, </w:t>
      </w:r>
      <w:r w:rsidR="00DA7ADA">
        <w:rPr>
          <w:rFonts w:ascii="Times New Roman" w:hAnsi="Times New Roman"/>
          <w:sz w:val="28"/>
          <w:szCs w:val="28"/>
        </w:rPr>
        <w:t>осуществляющие деятельность на территории муниципального образования Староминский район.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81835" w:rsidRPr="005C4F24" w:rsidRDefault="00A01215" w:rsidP="005C4F24">
      <w:pPr>
        <w:ind w:firstLine="709"/>
        <w:jc w:val="both"/>
        <w:rPr>
          <w:szCs w:val="28"/>
        </w:rPr>
      </w:pPr>
      <w:r>
        <w:rPr>
          <w:szCs w:val="28"/>
          <w:highlight w:val="white"/>
        </w:rPr>
        <w:t xml:space="preserve">В связи с отсутствием утвержденного </w:t>
      </w:r>
      <w:r w:rsidR="005C4F24">
        <w:rPr>
          <w:szCs w:val="28"/>
        </w:rPr>
        <w:t>п</w:t>
      </w:r>
      <w:r w:rsidR="005C4F24" w:rsidRPr="007E6DDF">
        <w:rPr>
          <w:szCs w:val="28"/>
        </w:rPr>
        <w:t>роект</w:t>
      </w:r>
      <w:r w:rsidR="005C4F24">
        <w:rPr>
          <w:szCs w:val="28"/>
        </w:rPr>
        <w:t>а</w:t>
      </w:r>
      <w:r w:rsidR="005C4F24" w:rsidRPr="007E6DDF">
        <w:rPr>
          <w:szCs w:val="28"/>
        </w:rPr>
        <w:t xml:space="preserve"> </w:t>
      </w:r>
      <w:r w:rsidR="005C4F24">
        <w:rPr>
          <w:szCs w:val="28"/>
        </w:rPr>
        <w:t>решения Совета</w:t>
      </w:r>
      <w:r w:rsidR="005C4F24" w:rsidRPr="007E6DDF">
        <w:rPr>
          <w:szCs w:val="28"/>
        </w:rPr>
        <w:t xml:space="preserve"> муниципального образования Староминский район </w:t>
      </w:r>
      <w:r w:rsidR="005C4F24" w:rsidRPr="002255DD">
        <w:rPr>
          <w:szCs w:val="28"/>
        </w:rPr>
        <w:t>«Об утверждении местных нормативов градостроительного проектирования муниципальных образований Староминского района»</w:t>
      </w:r>
      <w:r w:rsidR="00E81835">
        <w:rPr>
          <w:color w:val="000000"/>
          <w:szCs w:val="28"/>
        </w:rPr>
        <w:t xml:space="preserve"> негативный эффект может выражаться в нарушении действующего законодательства о градостроительной деятельности.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E81835" w:rsidRDefault="00A01215" w:rsidP="00E81835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приведения в соответствие с действующим</w:t>
      </w:r>
      <w:r w:rsidR="005C4F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24">
        <w:rPr>
          <w:rFonts w:ascii="Times New Roman" w:hAnsi="Times New Roman" w:cs="Times New Roman"/>
          <w:sz w:val="28"/>
          <w:szCs w:val="28"/>
        </w:rPr>
        <w:t>нормативами градостроительного проектирования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826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проектирования.</w:t>
      </w:r>
    </w:p>
    <w:p w:rsidR="00D92B99" w:rsidRDefault="00A01215" w:rsidP="00E81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D92B99" w:rsidRDefault="00A012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переданные отдельные полномочия </w:t>
      </w:r>
      <w:r w:rsidR="00E81835">
        <w:rPr>
          <w:rFonts w:ascii="Times New Roman" w:hAnsi="Times New Roman"/>
          <w:sz w:val="28"/>
          <w:szCs w:val="28"/>
        </w:rPr>
        <w:t>по градостроительной деятельности в</w:t>
      </w:r>
      <w:r>
        <w:rPr>
          <w:rFonts w:ascii="Times New Roman" w:hAnsi="Times New Roman"/>
          <w:sz w:val="28"/>
          <w:szCs w:val="28"/>
        </w:rPr>
        <w:t xml:space="preserve"> Староминском  районе осуществляются в целях реализации</w:t>
      </w:r>
      <w:r w:rsidR="000106FB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010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0106FB">
        <w:rPr>
          <w:rFonts w:ascii="Times New Roman" w:hAnsi="Times New Roman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субъект Российской Федерации самостоятельно определяет порядки в соответствие с действующим законодательством.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информации являются официальные сайты: Правительства РФ, администраций муниципальных образований Краснодарского края</w:t>
      </w:r>
      <w:r w:rsidR="00D96052">
        <w:rPr>
          <w:rFonts w:ascii="Times New Roman" w:hAnsi="Times New Roman"/>
          <w:sz w:val="28"/>
          <w:szCs w:val="28"/>
        </w:rPr>
        <w:t>, информационно правовое обеспечение «ГАРАНТ»</w:t>
      </w:r>
      <w:r w:rsidR="000106FB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Староминский район: </w:t>
      </w:r>
      <w:r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adm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starominska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D92B99" w:rsidRDefault="00A01215" w:rsidP="000106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96"/>
        <w:gridCol w:w="2551"/>
        <w:gridCol w:w="3331"/>
      </w:tblGrid>
      <w:tr w:rsidR="00D92B99" w:rsidTr="00D9605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D92B99" w:rsidTr="00D96052">
        <w:trPr>
          <w:trHeight w:val="237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0106FB" w:rsidRDefault="00A01215" w:rsidP="000106FB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02826">
              <w:rPr>
                <w:rFonts w:ascii="Times New Roman" w:hAnsi="Times New Roman"/>
              </w:rPr>
              <w:t xml:space="preserve">Приведение в соответствии  </w:t>
            </w:r>
            <w:r w:rsidR="00202826" w:rsidRPr="00202826">
              <w:rPr>
                <w:rFonts w:ascii="Times New Roman" w:hAnsi="Times New Roman"/>
              </w:rPr>
              <w:t>нормативов градостроительного проектирования муниципальных образований Староминского района с нормативами Краснодарского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202826" w:rsidRDefault="00A01215">
            <w:pPr>
              <w:widowControl w:val="0"/>
              <w:rPr>
                <w:sz w:val="24"/>
              </w:rPr>
            </w:pPr>
            <w:r w:rsidRPr="00202826">
              <w:rPr>
                <w:sz w:val="24"/>
              </w:rPr>
              <w:t xml:space="preserve">с момента вступления в силу проекта </w:t>
            </w:r>
            <w:r w:rsidR="00202826">
              <w:rPr>
                <w:sz w:val="24"/>
              </w:rPr>
              <w:t>решения Совета</w:t>
            </w: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202826" w:rsidRDefault="00A01215">
            <w:pPr>
              <w:widowControl w:val="0"/>
              <w:rPr>
                <w:sz w:val="24"/>
              </w:rPr>
            </w:pPr>
            <w:r w:rsidRPr="00202826">
              <w:rPr>
                <w:sz w:val="24"/>
              </w:rPr>
              <w:t xml:space="preserve">не нуждается в мониторинге </w:t>
            </w:r>
          </w:p>
          <w:p w:rsidR="00D92B99" w:rsidRPr="00202826" w:rsidRDefault="00D92B99">
            <w:pPr>
              <w:widowControl w:val="0"/>
              <w:rPr>
                <w:sz w:val="24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</w:tr>
    </w:tbl>
    <w:p w:rsidR="00D92B99" w:rsidRDefault="00D92B99" w:rsidP="000106FB">
      <w:pPr>
        <w:pStyle w:val="af3"/>
        <w:pBdr>
          <w:top w:val="none" w:sz="4" w:space="31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0106FB">
      <w:pPr>
        <w:pStyle w:val="af3"/>
        <w:pBdr>
          <w:top w:val="none" w:sz="4" w:space="31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286538" w:rsidRPr="00286538" w:rsidRDefault="00DA6BC7" w:rsidP="00286538">
      <w:pPr>
        <w:pStyle w:val="1"/>
        <w:jc w:val="both"/>
        <w:rPr>
          <w:color w:val="auto"/>
          <w:sz w:val="28"/>
          <w:szCs w:val="28"/>
        </w:rPr>
      </w:pPr>
      <w:hyperlink r:id="rId9" w:history="1">
        <w:r w:rsidR="00286538" w:rsidRPr="00286538">
          <w:rPr>
            <w:rStyle w:val="aff0"/>
            <w:b w:val="0"/>
            <w:bCs w:val="0"/>
            <w:color w:val="auto"/>
            <w:sz w:val="28"/>
            <w:szCs w:val="28"/>
          </w:rPr>
          <w:t>Приказ департамента по архитектуре и градостроительству Краснодарского края от 5 июня 2023 г. N 81 "О внесении изменений в приказ департамента по архитектуре и градостроительству Краснодарского края от 16 апреля 2015 г. N 78 "Об утверждении нормативов градостроительного проектирования Краснодарского края"</w:t>
        </w:r>
      </w:hyperlink>
    </w:p>
    <w:p w:rsidR="000106FB" w:rsidRDefault="00010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D92B99">
        <w:trPr>
          <w:jc w:val="center"/>
        </w:trPr>
        <w:tc>
          <w:tcPr>
            <w:tcW w:w="3274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D92B99">
        <w:trPr>
          <w:trHeight w:val="2231"/>
          <w:jc w:val="center"/>
        </w:trPr>
        <w:tc>
          <w:tcPr>
            <w:tcW w:w="3274" w:type="dxa"/>
          </w:tcPr>
          <w:p w:rsidR="00D92B99" w:rsidRPr="00202826" w:rsidRDefault="00A01215" w:rsidP="000106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2826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202826" w:rsidRPr="00202826">
              <w:rPr>
                <w:rFonts w:ascii="Times New Roman" w:hAnsi="Times New Roman"/>
                <w:sz w:val="24"/>
                <w:szCs w:val="24"/>
              </w:rPr>
              <w:t>местные нормативы градостроительного проектирования муниципальных образований</w:t>
            </w:r>
            <w:r w:rsidR="000106FB" w:rsidRPr="00202826">
              <w:rPr>
                <w:rFonts w:ascii="Times New Roman" w:hAnsi="Times New Roman"/>
                <w:sz w:val="24"/>
                <w:szCs w:val="24"/>
              </w:rPr>
              <w:t xml:space="preserve"> Староминск</w:t>
            </w:r>
            <w:r w:rsidR="00202826" w:rsidRPr="0020282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106FB" w:rsidRPr="0020282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02826" w:rsidRPr="00202826">
              <w:rPr>
                <w:rFonts w:ascii="Times New Roman" w:hAnsi="Times New Roman"/>
                <w:sz w:val="24"/>
                <w:szCs w:val="24"/>
              </w:rPr>
              <w:t>а</w:t>
            </w:r>
            <w:r w:rsidR="000106FB"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 w:rsidP="000106F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02826" w:rsidRPr="00202826" w:rsidRDefault="00202826" w:rsidP="0020282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2826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местны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градостроительного проектирования муниципальных образований Староминского района </w:t>
            </w:r>
          </w:p>
          <w:p w:rsidR="00D92B99" w:rsidRDefault="00D92B99">
            <w:pPr>
              <w:pStyle w:val="af3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D92B99" w:rsidRDefault="00A01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принято </w:t>
            </w:r>
            <w:r w:rsidR="00202826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D92B99" w:rsidRDefault="005C2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36B3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Староминский район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230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3B5209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лица, юридические лица и </w:t>
            </w:r>
            <w:r w:rsidR="00A01215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предприниматели, осуществляющие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Староминского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D92B9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B5209"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CB36B3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Местные нормативы градостроительного проектирования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9" w:rsidRDefault="00CB36B3" w:rsidP="003B520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утвержденными нормативами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роектирования в новой редакции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 w:rsidP="00CB36B3">
            <w:pPr>
              <w:pStyle w:val="afe"/>
            </w:pPr>
            <w:r>
              <w:rPr>
                <w:rStyle w:val="105pt"/>
                <w:sz w:val="24"/>
                <w:szCs w:val="24"/>
              </w:rPr>
              <w:lastRenderedPageBreak/>
              <w:t>в пределах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lastRenderedPageBreak/>
              <w:t xml:space="preserve">сотрудников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 xml:space="preserve"> </w:t>
            </w:r>
            <w:r w:rsidR="003B5209">
              <w:rPr>
                <w:rStyle w:val="105pt"/>
                <w:sz w:val="24"/>
                <w:szCs w:val="24"/>
              </w:rPr>
              <w:t>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данные 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48"/>
      <w:bookmarkEnd w:id="3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D92B99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10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2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D92B99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CB36B3" w:rsidP="00CB36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 w:rsidTr="003B5209">
        <w:trPr>
          <w:trHeight w:val="39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99" w:rsidRPr="00E46A26" w:rsidRDefault="00CB36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Местные нормативы градостроительного проектирования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99" w:rsidRDefault="00D92B99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2" w:rsidRDefault="00D96052" w:rsidP="00D96052">
            <w:pPr>
              <w:rPr>
                <w:sz w:val="24"/>
              </w:rPr>
            </w:pPr>
          </w:p>
          <w:p w:rsidR="00D92B99" w:rsidRPr="00E46A26" w:rsidRDefault="00A01215" w:rsidP="00D96052">
            <w:pPr>
              <w:rPr>
                <w:sz w:val="24"/>
              </w:rPr>
            </w:pPr>
            <w:r w:rsidRPr="00E46A26">
              <w:rPr>
                <w:sz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D92B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D92B99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E46A2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 и индивидуальные предприниматели, осуществляющие деятельность на территории Староминского района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6" w:rsidRPr="00E46A26" w:rsidRDefault="00FB0950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Нормативы приводятся в соответствие с краевыми нормативами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не предполагаются, выгоды </w:t>
      </w:r>
      <w:r w:rsidR="004B7810">
        <w:rPr>
          <w:rFonts w:ascii="Times New Roman" w:hAnsi="Times New Roman"/>
          <w:sz w:val="28"/>
          <w:szCs w:val="28"/>
        </w:rPr>
        <w:t>не предполагаются.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p w:rsidR="004B7810" w:rsidRDefault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54"/>
        <w:gridCol w:w="3827"/>
        <w:gridCol w:w="2203"/>
      </w:tblGrid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62774C" w:rsidRDefault="00A01215" w:rsidP="004B781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CB36B3">
              <w:rPr>
                <w:rFonts w:ascii="Times New Roman" w:hAnsi="Times New Roman"/>
                <w:sz w:val="24"/>
                <w:szCs w:val="24"/>
              </w:rPr>
              <w:t xml:space="preserve">проекта решения Совета </w:t>
            </w:r>
            <w:r w:rsidR="00CB36B3" w:rsidRPr="00CB36B3">
              <w:rPr>
                <w:rFonts w:ascii="Times New Roman" w:hAnsi="Times New Roman"/>
                <w:sz w:val="24"/>
                <w:szCs w:val="24"/>
              </w:rPr>
              <w:t>«Об утверждении местных нормативов градостроительного проектирования муниципальных образований Староминского района».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D960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Численность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D92B99" w:rsidRDefault="00D92B99">
            <w:pPr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D92B99" w:rsidRDefault="00D92B99">
            <w:pPr>
              <w:rPr>
                <w:sz w:val="24"/>
              </w:rPr>
            </w:pP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2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предусматриваются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92B99" w:rsidRDefault="00D92B99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92B99" w:rsidRDefault="00D92B99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tooltip="#Par173" w:history="1">
              <w:r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D960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D92B99" w:rsidRDefault="00D92B99" w:rsidP="006277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62774C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</w:t>
            </w:r>
            <w:r w:rsidR="0062774C">
              <w:rPr>
                <w:sz w:val="24"/>
                <w:szCs w:val="28"/>
              </w:rPr>
              <w:t>тсутствует</w:t>
            </w:r>
          </w:p>
        </w:tc>
      </w:tr>
    </w:tbl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Единственным вариантом решения проблемы является принятие проекта </w:t>
      </w:r>
      <w:r w:rsidR="00CB36B3">
        <w:rPr>
          <w:rFonts w:ascii="Times New Roman" w:hAnsi="Times New Roman"/>
          <w:sz w:val="28"/>
          <w:szCs w:val="28"/>
        </w:rPr>
        <w:t>решения Совета</w:t>
      </w:r>
      <w:r w:rsidR="0062774C">
        <w:rPr>
          <w:rFonts w:ascii="Times New Roman" w:hAnsi="Times New Roman"/>
          <w:sz w:val="28"/>
          <w:szCs w:val="28"/>
        </w:rPr>
        <w:t xml:space="preserve"> муниципального образования Староминский </w:t>
      </w:r>
      <w:r w:rsidR="00CB36B3" w:rsidRPr="00D04295">
        <w:rPr>
          <w:rFonts w:ascii="Times New Roman" w:hAnsi="Times New Roman"/>
          <w:sz w:val="28"/>
          <w:szCs w:val="28"/>
          <w:highlight w:val="white"/>
        </w:rPr>
        <w:t>«Об утверждении местных нормативов градостроительного проектирования муниципальных образований Староминского района»,</w:t>
      </w:r>
      <w:r w:rsidR="00CB36B3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направленного на </w:t>
      </w:r>
      <w:r w:rsidR="00CB36B3">
        <w:rPr>
          <w:rFonts w:ascii="Times New Roman" w:hAnsi="Times New Roman"/>
          <w:bCs/>
          <w:color w:val="000000"/>
          <w:sz w:val="28"/>
          <w:szCs w:val="28"/>
          <w:highlight w:val="white"/>
        </w:rPr>
        <w:t>приведение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</w:t>
      </w:r>
      <w:r w:rsidR="0062774C"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sz w:val="28"/>
          <w:szCs w:val="28"/>
          <w:highlight w:val="white"/>
        </w:rPr>
        <w:t xml:space="preserve"> с действующим</w:t>
      </w:r>
      <w:r w:rsidR="00CB36B3"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D04295">
        <w:rPr>
          <w:rFonts w:ascii="Times New Roman" w:hAnsi="Times New Roman"/>
          <w:sz w:val="28"/>
          <w:szCs w:val="28"/>
          <w:highlight w:val="white"/>
        </w:rPr>
        <w:t>нормативами градостроительного проектирования Краснодарского края.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D04295" w:rsidRDefault="00A01215" w:rsidP="00D04295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04295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предусматривает </w:t>
      </w:r>
      <w:r w:rsidR="00D04295">
        <w:rPr>
          <w:rFonts w:ascii="Times New Roman" w:hAnsi="Times New Roman"/>
          <w:bCs/>
          <w:color w:val="000000"/>
          <w:sz w:val="28"/>
          <w:szCs w:val="28"/>
          <w:highlight w:val="white"/>
        </w:rPr>
        <w:t>приведение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в соответствии с действующими нормативами градостроительного проектирования Краснодарского края местных нормативов градостроительного проектирования</w:t>
      </w:r>
      <w:proofErr w:type="gramStart"/>
      <w:r w:rsidR="00D04295">
        <w:rPr>
          <w:rFonts w:ascii="Times New Roman" w:hAnsi="Times New Roman"/>
          <w:sz w:val="28"/>
          <w:szCs w:val="28"/>
          <w:highlight w:val="white"/>
        </w:rPr>
        <w:t>..</w:t>
      </w:r>
      <w:proofErr w:type="gramEnd"/>
    </w:p>
    <w:p w:rsidR="00D92B99" w:rsidRDefault="00A01215" w:rsidP="0062774C">
      <w:pPr>
        <w:pStyle w:val="af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  <w:r w:rsidR="0062774C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5C2508">
        <w:rPr>
          <w:rFonts w:ascii="Times New Roman" w:hAnsi="Times New Roman"/>
          <w:sz w:val="28"/>
          <w:szCs w:val="28"/>
          <w:highlight w:val="white"/>
        </w:rPr>
        <w:t>сентябрь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202</w:t>
      </w:r>
      <w:r w:rsidR="0062774C">
        <w:rPr>
          <w:rFonts w:ascii="Times New Roman" w:hAnsi="Times New Roman"/>
          <w:sz w:val="28"/>
          <w:szCs w:val="28"/>
          <w:highlight w:val="white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62774C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обнародования   </w:t>
      </w:r>
      <w:r w:rsidR="0062774C" w:rsidRPr="00EB1582">
        <w:rPr>
          <w:rFonts w:ascii="Times New Roman" w:hAnsi="Times New Roman"/>
          <w:sz w:val="28"/>
          <w:szCs w:val="28"/>
        </w:rPr>
        <w:t xml:space="preserve">путем размещения на официальном сайте администрации муниципального образования Староминский район в сети </w:t>
      </w:r>
      <w:r w:rsidR="0062774C">
        <w:rPr>
          <w:rFonts w:ascii="Times New Roman" w:hAnsi="Times New Roman"/>
          <w:sz w:val="28"/>
          <w:szCs w:val="28"/>
        </w:rPr>
        <w:t>«И</w:t>
      </w:r>
      <w:r w:rsidR="0062774C" w:rsidRPr="00EB1582">
        <w:rPr>
          <w:rFonts w:ascii="Times New Roman" w:hAnsi="Times New Roman"/>
          <w:sz w:val="28"/>
          <w:szCs w:val="28"/>
        </w:rPr>
        <w:t>нтернет</w:t>
      </w:r>
      <w:r w:rsidR="0062774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                                     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D92B99" w:rsidRDefault="00D92B99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832C6E" w:rsidRDefault="00832C6E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92B99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01215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вопросам строительства, архитектуры 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ЖКХ администрации муниципального образования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Староминский район                                                                             С.Н. Романенко</w:t>
      </w:r>
    </w:p>
    <w:sectPr w:rsidR="0062774C" w:rsidSect="00D92B99">
      <w:headerReference w:type="default" r:id="rId11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C6" w:rsidRDefault="00512CC6">
      <w:r>
        <w:separator/>
      </w:r>
    </w:p>
  </w:endnote>
  <w:endnote w:type="continuationSeparator" w:id="0">
    <w:p w:rsidR="00512CC6" w:rsidRDefault="0051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C6" w:rsidRDefault="00512CC6">
      <w:r>
        <w:separator/>
      </w:r>
    </w:p>
  </w:footnote>
  <w:footnote w:type="continuationSeparator" w:id="0">
    <w:p w:rsidR="00512CC6" w:rsidRDefault="0051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15" w:rsidRDefault="00DA6BC7">
    <w:pPr>
      <w:pStyle w:val="15"/>
      <w:jc w:val="center"/>
      <w:rPr>
        <w:szCs w:val="28"/>
      </w:rPr>
    </w:pPr>
    <w:r>
      <w:rPr>
        <w:szCs w:val="28"/>
      </w:rPr>
      <w:fldChar w:fldCharType="begin"/>
    </w:r>
    <w:r w:rsidR="00A01215">
      <w:rPr>
        <w:szCs w:val="28"/>
      </w:rPr>
      <w:instrText>PAGE   \* MERGEFORMAT</w:instrText>
    </w:r>
    <w:r>
      <w:rPr>
        <w:szCs w:val="28"/>
      </w:rPr>
      <w:fldChar w:fldCharType="separate"/>
    </w:r>
    <w:r w:rsidR="00EC38CD">
      <w:rPr>
        <w:noProof/>
        <w:szCs w:val="28"/>
      </w:rPr>
      <w:t>7</w:t>
    </w:r>
    <w:r>
      <w:rPr>
        <w:szCs w:val="28"/>
      </w:rPr>
      <w:fldChar w:fldCharType="end"/>
    </w:r>
  </w:p>
  <w:p w:rsidR="00A01215" w:rsidRDefault="00A01215">
    <w:pPr>
      <w:pStyle w:val="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54D"/>
    <w:multiLevelType w:val="hybridMultilevel"/>
    <w:tmpl w:val="D8664C4C"/>
    <w:lvl w:ilvl="0" w:tplc="5B925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184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8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0A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E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8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A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9C2"/>
    <w:multiLevelType w:val="hybridMultilevel"/>
    <w:tmpl w:val="63E25398"/>
    <w:lvl w:ilvl="0" w:tplc="3F6A4C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38A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7826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3EC3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7AC5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A833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93422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7943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1026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DED3B97"/>
    <w:multiLevelType w:val="hybridMultilevel"/>
    <w:tmpl w:val="915AC8E0"/>
    <w:lvl w:ilvl="0" w:tplc="B77CB7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9640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5BCE3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5428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6A60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584D3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5A20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165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57E6B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2524AE4"/>
    <w:multiLevelType w:val="hybridMultilevel"/>
    <w:tmpl w:val="A6FCA418"/>
    <w:lvl w:ilvl="0" w:tplc="9642D1DA">
      <w:start w:val="1"/>
      <w:numFmt w:val="decimal"/>
      <w:lvlText w:val="%1)"/>
      <w:lvlJc w:val="left"/>
    </w:lvl>
    <w:lvl w:ilvl="1" w:tplc="19DC8A30">
      <w:start w:val="1"/>
      <w:numFmt w:val="lowerLetter"/>
      <w:lvlText w:val="%2."/>
      <w:lvlJc w:val="left"/>
      <w:pPr>
        <w:ind w:left="1440" w:hanging="360"/>
      </w:pPr>
    </w:lvl>
    <w:lvl w:ilvl="2" w:tplc="B484B2F6">
      <w:start w:val="1"/>
      <w:numFmt w:val="lowerRoman"/>
      <w:lvlText w:val="%3."/>
      <w:lvlJc w:val="right"/>
      <w:pPr>
        <w:ind w:left="2160" w:hanging="180"/>
      </w:pPr>
    </w:lvl>
    <w:lvl w:ilvl="3" w:tplc="1AE054A4">
      <w:start w:val="1"/>
      <w:numFmt w:val="decimal"/>
      <w:lvlText w:val="%4."/>
      <w:lvlJc w:val="left"/>
      <w:pPr>
        <w:ind w:left="2880" w:hanging="360"/>
      </w:pPr>
    </w:lvl>
    <w:lvl w:ilvl="4" w:tplc="90F0BBBE">
      <w:start w:val="1"/>
      <w:numFmt w:val="lowerLetter"/>
      <w:lvlText w:val="%5."/>
      <w:lvlJc w:val="left"/>
      <w:pPr>
        <w:ind w:left="3600" w:hanging="360"/>
      </w:pPr>
    </w:lvl>
    <w:lvl w:ilvl="5" w:tplc="D6D42AB4">
      <w:start w:val="1"/>
      <w:numFmt w:val="lowerRoman"/>
      <w:lvlText w:val="%6."/>
      <w:lvlJc w:val="right"/>
      <w:pPr>
        <w:ind w:left="4320" w:hanging="180"/>
      </w:pPr>
    </w:lvl>
    <w:lvl w:ilvl="6" w:tplc="CA603D8C">
      <w:start w:val="1"/>
      <w:numFmt w:val="decimal"/>
      <w:lvlText w:val="%7."/>
      <w:lvlJc w:val="left"/>
      <w:pPr>
        <w:ind w:left="5040" w:hanging="360"/>
      </w:pPr>
    </w:lvl>
    <w:lvl w:ilvl="7" w:tplc="7DC0C2F2">
      <w:start w:val="1"/>
      <w:numFmt w:val="lowerLetter"/>
      <w:lvlText w:val="%8."/>
      <w:lvlJc w:val="left"/>
      <w:pPr>
        <w:ind w:left="5760" w:hanging="360"/>
      </w:pPr>
    </w:lvl>
    <w:lvl w:ilvl="8" w:tplc="64241B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2852"/>
    <w:multiLevelType w:val="hybridMultilevel"/>
    <w:tmpl w:val="3ACE59E4"/>
    <w:lvl w:ilvl="0" w:tplc="E73EB3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6121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E49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6C49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0E8C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1E98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54A3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2080B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FE4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26234C6F"/>
    <w:multiLevelType w:val="hybridMultilevel"/>
    <w:tmpl w:val="20DCDEBA"/>
    <w:lvl w:ilvl="0" w:tplc="3CDE5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6E0B64">
      <w:start w:val="1"/>
      <w:numFmt w:val="lowerLetter"/>
      <w:lvlText w:val="%2."/>
      <w:lvlJc w:val="left"/>
      <w:pPr>
        <w:ind w:left="1788" w:hanging="360"/>
      </w:pPr>
    </w:lvl>
    <w:lvl w:ilvl="2" w:tplc="6058AE3A">
      <w:start w:val="1"/>
      <w:numFmt w:val="lowerRoman"/>
      <w:lvlText w:val="%3."/>
      <w:lvlJc w:val="right"/>
      <w:pPr>
        <w:ind w:left="2508" w:hanging="180"/>
      </w:pPr>
    </w:lvl>
    <w:lvl w:ilvl="3" w:tplc="938849BE">
      <w:start w:val="1"/>
      <w:numFmt w:val="decimal"/>
      <w:lvlText w:val="%4."/>
      <w:lvlJc w:val="left"/>
      <w:pPr>
        <w:ind w:left="3228" w:hanging="360"/>
      </w:pPr>
    </w:lvl>
    <w:lvl w:ilvl="4" w:tplc="6B14511A">
      <w:start w:val="1"/>
      <w:numFmt w:val="lowerLetter"/>
      <w:lvlText w:val="%5."/>
      <w:lvlJc w:val="left"/>
      <w:pPr>
        <w:ind w:left="3948" w:hanging="360"/>
      </w:pPr>
    </w:lvl>
    <w:lvl w:ilvl="5" w:tplc="D2FE0754">
      <w:start w:val="1"/>
      <w:numFmt w:val="lowerRoman"/>
      <w:lvlText w:val="%6."/>
      <w:lvlJc w:val="right"/>
      <w:pPr>
        <w:ind w:left="4668" w:hanging="180"/>
      </w:pPr>
    </w:lvl>
    <w:lvl w:ilvl="6" w:tplc="5BA66048">
      <w:start w:val="1"/>
      <w:numFmt w:val="decimal"/>
      <w:lvlText w:val="%7."/>
      <w:lvlJc w:val="left"/>
      <w:pPr>
        <w:ind w:left="5388" w:hanging="360"/>
      </w:pPr>
    </w:lvl>
    <w:lvl w:ilvl="7" w:tplc="0A70CBFE">
      <w:start w:val="1"/>
      <w:numFmt w:val="lowerLetter"/>
      <w:lvlText w:val="%8."/>
      <w:lvlJc w:val="left"/>
      <w:pPr>
        <w:ind w:left="6108" w:hanging="360"/>
      </w:pPr>
    </w:lvl>
    <w:lvl w:ilvl="8" w:tplc="81701A8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33E88"/>
    <w:multiLevelType w:val="hybridMultilevel"/>
    <w:tmpl w:val="3EEC778C"/>
    <w:lvl w:ilvl="0" w:tplc="9184D7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3280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EAAC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494C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B6ABA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503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D164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888C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0AC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3C7D4A14"/>
    <w:multiLevelType w:val="hybridMultilevel"/>
    <w:tmpl w:val="52248FBC"/>
    <w:lvl w:ilvl="0" w:tplc="CC78A8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9B60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AF849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AFAA5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CEAC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A65C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CA2E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E5898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8CEE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55206E11"/>
    <w:multiLevelType w:val="hybridMultilevel"/>
    <w:tmpl w:val="BA02811A"/>
    <w:lvl w:ilvl="0" w:tplc="56A67526">
      <w:start w:val="1"/>
      <w:numFmt w:val="decimal"/>
      <w:lvlText w:val="%1)"/>
      <w:lvlJc w:val="left"/>
    </w:lvl>
    <w:lvl w:ilvl="1" w:tplc="D35AE58E">
      <w:start w:val="1"/>
      <w:numFmt w:val="lowerLetter"/>
      <w:lvlText w:val="%2."/>
      <w:lvlJc w:val="left"/>
      <w:pPr>
        <w:ind w:left="1440" w:hanging="360"/>
      </w:pPr>
    </w:lvl>
    <w:lvl w:ilvl="2" w:tplc="2DDCA762">
      <w:start w:val="1"/>
      <w:numFmt w:val="lowerRoman"/>
      <w:lvlText w:val="%3."/>
      <w:lvlJc w:val="right"/>
      <w:pPr>
        <w:ind w:left="2160" w:hanging="180"/>
      </w:pPr>
    </w:lvl>
    <w:lvl w:ilvl="3" w:tplc="CAE69474">
      <w:start w:val="1"/>
      <w:numFmt w:val="decimal"/>
      <w:lvlText w:val="%4."/>
      <w:lvlJc w:val="left"/>
      <w:pPr>
        <w:ind w:left="2880" w:hanging="360"/>
      </w:pPr>
    </w:lvl>
    <w:lvl w:ilvl="4" w:tplc="9A7C096C">
      <w:start w:val="1"/>
      <w:numFmt w:val="lowerLetter"/>
      <w:lvlText w:val="%5."/>
      <w:lvlJc w:val="left"/>
      <w:pPr>
        <w:ind w:left="3600" w:hanging="360"/>
      </w:pPr>
    </w:lvl>
    <w:lvl w:ilvl="5" w:tplc="E5325064">
      <w:start w:val="1"/>
      <w:numFmt w:val="lowerRoman"/>
      <w:lvlText w:val="%6."/>
      <w:lvlJc w:val="right"/>
      <w:pPr>
        <w:ind w:left="4320" w:hanging="180"/>
      </w:pPr>
    </w:lvl>
    <w:lvl w:ilvl="6" w:tplc="9CE47E7E">
      <w:start w:val="1"/>
      <w:numFmt w:val="decimal"/>
      <w:lvlText w:val="%7."/>
      <w:lvlJc w:val="left"/>
      <w:pPr>
        <w:ind w:left="5040" w:hanging="360"/>
      </w:pPr>
    </w:lvl>
    <w:lvl w:ilvl="7" w:tplc="2B3C070A">
      <w:start w:val="1"/>
      <w:numFmt w:val="lowerLetter"/>
      <w:lvlText w:val="%8."/>
      <w:lvlJc w:val="left"/>
      <w:pPr>
        <w:ind w:left="5760" w:hanging="360"/>
      </w:pPr>
    </w:lvl>
    <w:lvl w:ilvl="8" w:tplc="716480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0BE8"/>
    <w:multiLevelType w:val="hybridMultilevel"/>
    <w:tmpl w:val="F1DC359C"/>
    <w:lvl w:ilvl="0" w:tplc="0234F008">
      <w:start w:val="1"/>
      <w:numFmt w:val="decimal"/>
      <w:lvlText w:val="%1)"/>
      <w:lvlJc w:val="left"/>
    </w:lvl>
    <w:lvl w:ilvl="1" w:tplc="E8B86A20">
      <w:start w:val="1"/>
      <w:numFmt w:val="lowerLetter"/>
      <w:lvlText w:val="%2."/>
      <w:lvlJc w:val="left"/>
      <w:pPr>
        <w:ind w:left="1440" w:hanging="360"/>
      </w:pPr>
    </w:lvl>
    <w:lvl w:ilvl="2" w:tplc="AF98D492">
      <w:start w:val="1"/>
      <w:numFmt w:val="lowerRoman"/>
      <w:lvlText w:val="%3."/>
      <w:lvlJc w:val="right"/>
      <w:pPr>
        <w:ind w:left="2160" w:hanging="180"/>
      </w:pPr>
    </w:lvl>
    <w:lvl w:ilvl="3" w:tplc="96F0041E">
      <w:start w:val="1"/>
      <w:numFmt w:val="decimal"/>
      <w:lvlText w:val="%4."/>
      <w:lvlJc w:val="left"/>
      <w:pPr>
        <w:ind w:left="2880" w:hanging="360"/>
      </w:pPr>
    </w:lvl>
    <w:lvl w:ilvl="4" w:tplc="3BA0EC18">
      <w:start w:val="1"/>
      <w:numFmt w:val="lowerLetter"/>
      <w:lvlText w:val="%5."/>
      <w:lvlJc w:val="left"/>
      <w:pPr>
        <w:ind w:left="3600" w:hanging="360"/>
      </w:pPr>
    </w:lvl>
    <w:lvl w:ilvl="5" w:tplc="0664AB9C">
      <w:start w:val="1"/>
      <w:numFmt w:val="lowerRoman"/>
      <w:lvlText w:val="%6."/>
      <w:lvlJc w:val="right"/>
      <w:pPr>
        <w:ind w:left="4320" w:hanging="180"/>
      </w:pPr>
    </w:lvl>
    <w:lvl w:ilvl="6" w:tplc="EDAC6A28">
      <w:start w:val="1"/>
      <w:numFmt w:val="decimal"/>
      <w:lvlText w:val="%7."/>
      <w:lvlJc w:val="left"/>
      <w:pPr>
        <w:ind w:left="5040" w:hanging="360"/>
      </w:pPr>
    </w:lvl>
    <w:lvl w:ilvl="7" w:tplc="FDE02278">
      <w:start w:val="1"/>
      <w:numFmt w:val="lowerLetter"/>
      <w:lvlText w:val="%8."/>
      <w:lvlJc w:val="left"/>
      <w:pPr>
        <w:ind w:left="5760" w:hanging="360"/>
      </w:pPr>
    </w:lvl>
    <w:lvl w:ilvl="8" w:tplc="9AD20B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B99"/>
    <w:rsid w:val="000106FB"/>
    <w:rsid w:val="00202826"/>
    <w:rsid w:val="002255DD"/>
    <w:rsid w:val="00286538"/>
    <w:rsid w:val="002946DF"/>
    <w:rsid w:val="003B5209"/>
    <w:rsid w:val="00425058"/>
    <w:rsid w:val="004B7810"/>
    <w:rsid w:val="00512CC6"/>
    <w:rsid w:val="005C2508"/>
    <w:rsid w:val="005C4F24"/>
    <w:rsid w:val="0062774C"/>
    <w:rsid w:val="00636A0B"/>
    <w:rsid w:val="00652615"/>
    <w:rsid w:val="0074666B"/>
    <w:rsid w:val="007767C8"/>
    <w:rsid w:val="007B3683"/>
    <w:rsid w:val="007D5966"/>
    <w:rsid w:val="007E6DDF"/>
    <w:rsid w:val="00832C6E"/>
    <w:rsid w:val="00854412"/>
    <w:rsid w:val="00A01215"/>
    <w:rsid w:val="00AB521B"/>
    <w:rsid w:val="00AC12FD"/>
    <w:rsid w:val="00BD2BC7"/>
    <w:rsid w:val="00C050AB"/>
    <w:rsid w:val="00CB36B3"/>
    <w:rsid w:val="00D04295"/>
    <w:rsid w:val="00D92B99"/>
    <w:rsid w:val="00D96052"/>
    <w:rsid w:val="00DA6BC7"/>
    <w:rsid w:val="00DA7ADA"/>
    <w:rsid w:val="00DB0922"/>
    <w:rsid w:val="00E46A26"/>
    <w:rsid w:val="00E81835"/>
    <w:rsid w:val="00EC38CD"/>
    <w:rsid w:val="00ED7E64"/>
    <w:rsid w:val="00F25505"/>
    <w:rsid w:val="00FB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2B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92B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92B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2B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2B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2B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2B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2B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D92B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2B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92B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2B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92B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2B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92B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2B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2B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2B9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2B9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2B9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92B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2B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2B99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D92B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D92B99"/>
    <w:rPr>
      <w:i/>
    </w:rPr>
  </w:style>
  <w:style w:type="character" w:customStyle="1" w:styleId="HeaderChar">
    <w:name w:val="Header Char"/>
    <w:basedOn w:val="a0"/>
    <w:uiPriority w:val="99"/>
    <w:rsid w:val="00D92B99"/>
  </w:style>
  <w:style w:type="paragraph" w:customStyle="1" w:styleId="12">
    <w:name w:val="Нижний колонтитул1"/>
    <w:basedOn w:val="a"/>
    <w:link w:val="CaptionChar"/>
    <w:uiPriority w:val="99"/>
    <w:unhideWhenUsed/>
    <w:rsid w:val="00D92B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92B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92B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D92B99"/>
  </w:style>
  <w:style w:type="table" w:customStyle="1" w:styleId="TableGridLight">
    <w:name w:val="Table Grid Light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D92B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92B99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D92B99"/>
    <w:rPr>
      <w:sz w:val="18"/>
    </w:rPr>
  </w:style>
  <w:style w:type="character" w:styleId="aa">
    <w:name w:val="footnote reference"/>
    <w:basedOn w:val="a0"/>
    <w:uiPriority w:val="99"/>
    <w:unhideWhenUsed/>
    <w:rsid w:val="00D92B9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92B99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D92B99"/>
    <w:rPr>
      <w:sz w:val="20"/>
    </w:rPr>
  </w:style>
  <w:style w:type="character" w:styleId="ad">
    <w:name w:val="endnote reference"/>
    <w:basedOn w:val="a0"/>
    <w:uiPriority w:val="99"/>
    <w:semiHidden/>
    <w:unhideWhenUsed/>
    <w:rsid w:val="00D92B99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92B99"/>
    <w:pPr>
      <w:spacing w:after="57"/>
    </w:pPr>
  </w:style>
  <w:style w:type="paragraph" w:styleId="22">
    <w:name w:val="toc 2"/>
    <w:basedOn w:val="a"/>
    <w:next w:val="a"/>
    <w:uiPriority w:val="39"/>
    <w:unhideWhenUsed/>
    <w:rsid w:val="00D92B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2B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2B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2B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2B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2B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2B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2B99"/>
    <w:pPr>
      <w:spacing w:after="57"/>
      <w:ind w:left="2268"/>
    </w:pPr>
  </w:style>
  <w:style w:type="paragraph" w:styleId="ae">
    <w:name w:val="TOC Heading"/>
    <w:uiPriority w:val="39"/>
    <w:unhideWhenUsed/>
    <w:rsid w:val="00D92B99"/>
  </w:style>
  <w:style w:type="paragraph" w:styleId="af">
    <w:name w:val="table of figures"/>
    <w:basedOn w:val="a"/>
    <w:next w:val="a"/>
    <w:uiPriority w:val="99"/>
    <w:unhideWhenUsed/>
    <w:rsid w:val="00D92B99"/>
  </w:style>
  <w:style w:type="paragraph" w:customStyle="1" w:styleId="210">
    <w:name w:val="Заголовок 21"/>
    <w:basedOn w:val="a"/>
    <w:next w:val="a"/>
    <w:link w:val="23"/>
    <w:unhideWhenUsed/>
    <w:qFormat/>
    <w:rsid w:val="00D92B99"/>
    <w:pPr>
      <w:keepNext/>
      <w:jc w:val="center"/>
      <w:outlineLvl w:val="1"/>
    </w:pPr>
  </w:style>
  <w:style w:type="paragraph" w:customStyle="1" w:styleId="ConsPlusNonformat">
    <w:name w:val="ConsPlusNonformat"/>
    <w:uiPriority w:val="99"/>
    <w:rsid w:val="00D92B99"/>
    <w:pPr>
      <w:widowControl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99"/>
    <w:rsid w:val="00D92B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link w:val="af1"/>
    <w:uiPriority w:val="99"/>
    <w:rsid w:val="00D92B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5"/>
    <w:uiPriority w:val="99"/>
    <w:rsid w:val="00D92B99"/>
    <w:rPr>
      <w:rFonts w:cs="Times New Roman"/>
    </w:rPr>
  </w:style>
  <w:style w:type="character" w:styleId="af2">
    <w:name w:val="Hyperlink"/>
    <w:rsid w:val="00D92B99"/>
    <w:rPr>
      <w:color w:val="0000FF"/>
      <w:u w:val="single"/>
    </w:rPr>
  </w:style>
  <w:style w:type="paragraph" w:styleId="af3">
    <w:name w:val="No Spacing"/>
    <w:uiPriority w:val="1"/>
    <w:qFormat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92B9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B99"/>
    <w:rPr>
      <w:rFonts w:ascii="Tahoma" w:hAnsi="Tahoma"/>
      <w:sz w:val="16"/>
    </w:rPr>
  </w:style>
  <w:style w:type="character" w:customStyle="1" w:styleId="23">
    <w:name w:val="Заголовок 2 Знак"/>
    <w:basedOn w:val="a0"/>
    <w:link w:val="210"/>
    <w:rsid w:val="00D92B99"/>
    <w:rPr>
      <w:rFonts w:ascii="Times New Roman" w:eastAsia="Times New Roman" w:hAnsi="Times New Roman"/>
      <w:sz w:val="28"/>
      <w:szCs w:val="24"/>
    </w:rPr>
  </w:style>
  <w:style w:type="character" w:styleId="af6">
    <w:name w:val="Strong"/>
    <w:basedOn w:val="a0"/>
    <w:uiPriority w:val="22"/>
    <w:qFormat/>
    <w:rsid w:val="00D92B99"/>
    <w:rPr>
      <w:b/>
      <w:bCs/>
    </w:rPr>
  </w:style>
  <w:style w:type="character" w:customStyle="1" w:styleId="dropdown-user-name">
    <w:name w:val="dropdown-user-name"/>
    <w:basedOn w:val="a0"/>
    <w:rsid w:val="00D92B99"/>
  </w:style>
  <w:style w:type="character" w:customStyle="1" w:styleId="dropdown-user-namefirst-letter">
    <w:name w:val="dropdown-user-name__first-letter"/>
    <w:basedOn w:val="a0"/>
    <w:rsid w:val="00D92B99"/>
  </w:style>
  <w:style w:type="paragraph" w:styleId="af7">
    <w:name w:val="Body Text Indent"/>
    <w:basedOn w:val="a"/>
    <w:link w:val="af8"/>
    <w:rsid w:val="00D92B99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D92B99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D92B99"/>
    <w:rPr>
      <w:rFonts w:ascii="Times New Roman" w:eastAsia="Times New Roman" w:hAnsi="Times New Roman" w:cs="Times New Roman"/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92B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92B9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2B99"/>
    <w:pPr>
      <w:widowControl w:val="0"/>
    </w:pPr>
    <w:rPr>
      <w:rFonts w:cs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D92B99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rsid w:val="00D92B99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6"/>
    <w:rsid w:val="00D92B99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d"/>
    <w:rsid w:val="00D92B99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6">
    <w:name w:val="Основной текст1"/>
    <w:basedOn w:val="a"/>
    <w:link w:val="afd"/>
    <w:rsid w:val="00D92B99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D92B99"/>
  </w:style>
  <w:style w:type="paragraph" w:customStyle="1" w:styleId="17">
    <w:name w:val="Без интервала1"/>
    <w:rsid w:val="00D92B99"/>
    <w:rPr>
      <w:rFonts w:eastAsia="Times New Roman"/>
      <w:sz w:val="22"/>
      <w:szCs w:val="22"/>
      <w:lang w:eastAsia="en-US"/>
    </w:rPr>
  </w:style>
  <w:style w:type="paragraph" w:customStyle="1" w:styleId="afe">
    <w:name w:val="Нормальный (таблица)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">
    <w:name w:val="Прижатый влево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D92B99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28653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f0">
    <w:name w:val="Гипертекстовая ссылка"/>
    <w:basedOn w:val="a0"/>
    <w:uiPriority w:val="99"/>
    <w:rsid w:val="002865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et.garant.ru/document/redirect/40699191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2FD197E-C8F2-4ECD-B21C-1816D9FF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2023-05-02T07:05:00Z</dcterms:created>
  <dcterms:modified xsi:type="dcterms:W3CDTF">2023-09-06T10:40:00Z</dcterms:modified>
</cp:coreProperties>
</file>