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76" w:rsidRDefault="00972076" w:rsidP="00972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2B5EF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72076" w:rsidRDefault="00972076" w:rsidP="00972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Художественного Совета </w:t>
      </w:r>
      <w:r w:rsidRPr="00015D47">
        <w:rPr>
          <w:rFonts w:ascii="Times New Roman" w:hAnsi="Times New Roman"/>
          <w:b/>
          <w:sz w:val="28"/>
          <w:szCs w:val="28"/>
        </w:rPr>
        <w:t>отдела культуры и искусства администрации муниципального образования Староминский район</w:t>
      </w:r>
    </w:p>
    <w:p w:rsidR="00972076" w:rsidRDefault="00972076" w:rsidP="00972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076" w:rsidRDefault="00972076" w:rsidP="00972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972076" w:rsidRPr="003674E6" w:rsidTr="008952C9">
        <w:trPr>
          <w:trHeight w:val="1343"/>
        </w:trPr>
        <w:tc>
          <w:tcPr>
            <w:tcW w:w="5494" w:type="dxa"/>
          </w:tcPr>
          <w:p w:rsidR="00972076" w:rsidRDefault="00972076" w:rsidP="008952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48F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2015 </w:t>
            </w: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2076" w:rsidRPr="003674E6" w:rsidRDefault="00972076" w:rsidP="008952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  <w:p w:rsidR="00972076" w:rsidRPr="003674E6" w:rsidRDefault="00972076" w:rsidP="009720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 администрации МО</w:t>
            </w:r>
          </w:p>
          <w:p w:rsidR="00972076" w:rsidRPr="003674E6" w:rsidRDefault="00972076" w:rsidP="008952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F29" w:rsidRDefault="008E0F29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076" w:rsidRDefault="00972076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МО Староминский район по социальным вопросам; председатель Совета муниципального образования Староминский район; главы сельских поселений; начальник отдела культуры администрации МО Староминский район; руководители  и художественные руководители муниципальных учреждений</w:t>
      </w:r>
      <w:r w:rsidR="00B4148F">
        <w:rPr>
          <w:rFonts w:ascii="Times New Roman" w:hAnsi="Times New Roman" w:cs="Times New Roman"/>
          <w:sz w:val="28"/>
          <w:szCs w:val="28"/>
        </w:rPr>
        <w:t xml:space="preserve"> культуры Староминского района.</w:t>
      </w:r>
    </w:p>
    <w:p w:rsidR="00B4148F" w:rsidRDefault="00B4148F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72076" w:rsidRDefault="00972076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– Мороз Н.В.</w:t>
      </w:r>
    </w:p>
    <w:p w:rsidR="00972076" w:rsidRDefault="00972076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– Костенко О.Г.</w:t>
      </w:r>
    </w:p>
    <w:p w:rsidR="00972076" w:rsidRDefault="00972076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заседании присутствовало – </w:t>
      </w:r>
      <w:r w:rsidR="00B4148F">
        <w:rPr>
          <w:rFonts w:ascii="Times New Roman" w:hAnsi="Times New Roman" w:cs="Times New Roman"/>
          <w:sz w:val="28"/>
        </w:rPr>
        <w:t>63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B4148F">
        <w:rPr>
          <w:rFonts w:ascii="Times New Roman" w:hAnsi="Times New Roman" w:cs="Times New Roman"/>
          <w:sz w:val="28"/>
        </w:rPr>
        <w:t>а</w:t>
      </w:r>
    </w:p>
    <w:p w:rsidR="00972076" w:rsidRDefault="00972076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72076" w:rsidRDefault="00972076" w:rsidP="009720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79A0">
        <w:rPr>
          <w:rFonts w:ascii="Times New Roman" w:hAnsi="Times New Roman" w:cs="Times New Roman"/>
          <w:b/>
          <w:sz w:val="28"/>
          <w:u w:val="single"/>
        </w:rPr>
        <w:t>Повестка:</w:t>
      </w:r>
      <w:r>
        <w:rPr>
          <w:rFonts w:ascii="Times New Roman" w:hAnsi="Times New Roman" w:cs="Times New Roman"/>
          <w:sz w:val="28"/>
        </w:rPr>
        <w:t xml:space="preserve"> </w:t>
      </w:r>
    </w:p>
    <w:p w:rsidR="00972076" w:rsidRPr="004E5359" w:rsidRDefault="00972076" w:rsidP="009720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359">
        <w:rPr>
          <w:rFonts w:ascii="Times New Roman" w:hAnsi="Times New Roman" w:cs="Times New Roman"/>
          <w:bCs/>
          <w:sz w:val="28"/>
          <w:szCs w:val="28"/>
        </w:rPr>
        <w:t>«</w:t>
      </w:r>
      <w:r w:rsidR="00B4148F">
        <w:rPr>
          <w:rFonts w:ascii="Times New Roman" w:hAnsi="Times New Roman"/>
          <w:sz w:val="28"/>
          <w:szCs w:val="28"/>
        </w:rPr>
        <w:t>О работе учреждений культуры в летний период</w:t>
      </w:r>
      <w:r w:rsidRPr="004E5359">
        <w:rPr>
          <w:rFonts w:ascii="Times New Roman" w:hAnsi="Times New Roman" w:cs="Times New Roman"/>
          <w:bCs/>
          <w:sz w:val="28"/>
          <w:szCs w:val="28"/>
        </w:rPr>
        <w:t>»</w:t>
      </w:r>
    </w:p>
    <w:p w:rsidR="00151E39" w:rsidRDefault="00972076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33">
        <w:rPr>
          <w:rFonts w:ascii="Times New Roman" w:hAnsi="Times New Roman" w:cs="Times New Roman"/>
          <w:sz w:val="28"/>
          <w:szCs w:val="28"/>
        </w:rPr>
        <w:t>1.</w:t>
      </w:r>
      <w:r w:rsidRPr="00DA7311">
        <w:rPr>
          <w:rFonts w:ascii="Times New Roman" w:hAnsi="Times New Roman" w:cs="Times New Roman"/>
          <w:sz w:val="28"/>
          <w:szCs w:val="28"/>
        </w:rPr>
        <w:t xml:space="preserve"> Открытие совещания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7311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8E0F2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главы МО Староминский район по социальным вопросам</w:t>
      </w:r>
      <w:r w:rsidR="008E0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F29">
        <w:rPr>
          <w:rFonts w:ascii="Times New Roman" w:hAnsi="Times New Roman" w:cs="Times New Roman"/>
          <w:sz w:val="28"/>
          <w:szCs w:val="28"/>
        </w:rPr>
        <w:t>Черковой</w:t>
      </w:r>
      <w:proofErr w:type="spellEnd"/>
      <w:r w:rsidR="008E0F29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8E0F29" w:rsidRPr="00DD6937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37">
        <w:rPr>
          <w:rFonts w:ascii="Times New Roman" w:hAnsi="Times New Roman" w:cs="Times New Roman"/>
          <w:sz w:val="28"/>
          <w:szCs w:val="28"/>
        </w:rPr>
        <w:tab/>
        <w:t>2.</w:t>
      </w:r>
      <w:r w:rsidR="00B4148F" w:rsidRPr="00B4148F">
        <w:rPr>
          <w:rFonts w:ascii="Times New Roman" w:hAnsi="Times New Roman"/>
          <w:sz w:val="28"/>
          <w:szCs w:val="28"/>
        </w:rPr>
        <w:t xml:space="preserve"> </w:t>
      </w:r>
      <w:r w:rsidR="00B4148F">
        <w:rPr>
          <w:rFonts w:ascii="Times New Roman" w:hAnsi="Times New Roman"/>
          <w:sz w:val="28"/>
          <w:szCs w:val="28"/>
        </w:rPr>
        <w:t>О работе учреждений культуры в летний период</w:t>
      </w:r>
    </w:p>
    <w:p w:rsidR="008E0F29" w:rsidRPr="00DD6937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37">
        <w:rPr>
          <w:rFonts w:ascii="Times New Roman" w:hAnsi="Times New Roman" w:cs="Times New Roman"/>
          <w:sz w:val="28"/>
          <w:szCs w:val="28"/>
        </w:rPr>
        <w:tab/>
      </w:r>
      <w:r w:rsidR="00E36033">
        <w:rPr>
          <w:rFonts w:ascii="Times New Roman" w:hAnsi="Times New Roman" w:cs="Times New Roman"/>
          <w:sz w:val="28"/>
          <w:szCs w:val="28"/>
        </w:rPr>
        <w:t xml:space="preserve">(методист </w:t>
      </w:r>
      <w:r w:rsidR="00252F30">
        <w:rPr>
          <w:rFonts w:ascii="Times New Roman" w:hAnsi="Times New Roman" w:cs="Times New Roman"/>
          <w:sz w:val="28"/>
          <w:szCs w:val="28"/>
        </w:rPr>
        <w:t xml:space="preserve">МКУ «Организационно-методический центр культуры» </w:t>
      </w:r>
      <w:r w:rsidR="00E36033">
        <w:rPr>
          <w:rFonts w:ascii="Times New Roman" w:hAnsi="Times New Roman" w:cs="Times New Roman"/>
          <w:sz w:val="28"/>
          <w:szCs w:val="28"/>
        </w:rPr>
        <w:t>Сергиенко А.В.)</w:t>
      </w: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37">
        <w:rPr>
          <w:rFonts w:ascii="Times New Roman" w:hAnsi="Times New Roman" w:cs="Times New Roman"/>
          <w:sz w:val="28"/>
          <w:szCs w:val="28"/>
        </w:rPr>
        <w:t xml:space="preserve"> </w:t>
      </w:r>
      <w:r w:rsidRPr="00DD6937">
        <w:rPr>
          <w:rFonts w:ascii="Times New Roman" w:hAnsi="Times New Roman" w:cs="Times New Roman"/>
          <w:sz w:val="28"/>
          <w:szCs w:val="28"/>
        </w:rPr>
        <w:tab/>
        <w:t>3.</w:t>
      </w:r>
      <w:r w:rsidR="00001973" w:rsidRPr="00001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73" w:rsidRPr="00001973">
        <w:rPr>
          <w:rFonts w:ascii="Times New Roman" w:hAnsi="Times New Roman" w:cs="Times New Roman"/>
          <w:sz w:val="28"/>
          <w:szCs w:val="28"/>
        </w:rPr>
        <w:t>О ходе исполнения  Закона Краснодарского края от 28 июня 2007 года № 1264-КЗ</w:t>
      </w:r>
      <w:r w:rsidR="00001973">
        <w:rPr>
          <w:rFonts w:ascii="Times New Roman" w:hAnsi="Times New Roman" w:cs="Times New Roman"/>
          <w:sz w:val="28"/>
          <w:szCs w:val="28"/>
        </w:rPr>
        <w:t xml:space="preserve"> </w:t>
      </w:r>
      <w:r w:rsidR="00001973" w:rsidRPr="00001973">
        <w:rPr>
          <w:rFonts w:ascii="Times New Roman" w:hAnsi="Times New Roman" w:cs="Times New Roman"/>
          <w:sz w:val="28"/>
          <w:szCs w:val="28"/>
        </w:rPr>
        <w:t>"О государственной политике в сфере сохранения и развития традиционной народной культуры в Краснодарском крае" в муниципальном образовании Староминский район</w:t>
      </w:r>
      <w:r w:rsidRPr="00DD6937">
        <w:rPr>
          <w:rFonts w:ascii="Times New Roman" w:hAnsi="Times New Roman" w:cs="Times New Roman"/>
          <w:sz w:val="28"/>
          <w:szCs w:val="28"/>
        </w:rPr>
        <w:t>.</w:t>
      </w:r>
    </w:p>
    <w:p w:rsidR="00E36033" w:rsidRPr="00DD6937" w:rsidRDefault="00E36033" w:rsidP="00E3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(директор МКУ «Организационно-методический центр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А.Д.)</w:t>
      </w:r>
    </w:p>
    <w:p w:rsidR="008E0F29" w:rsidRPr="00DD6937" w:rsidRDefault="008E0F29" w:rsidP="0000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37">
        <w:rPr>
          <w:rFonts w:ascii="Times New Roman" w:hAnsi="Times New Roman" w:cs="Times New Roman"/>
          <w:sz w:val="28"/>
          <w:szCs w:val="28"/>
        </w:rPr>
        <w:t xml:space="preserve"> </w:t>
      </w:r>
      <w:r w:rsidRPr="00DD6937">
        <w:rPr>
          <w:rFonts w:ascii="Times New Roman" w:hAnsi="Times New Roman" w:cs="Times New Roman"/>
          <w:sz w:val="28"/>
          <w:szCs w:val="28"/>
        </w:rPr>
        <w:tab/>
      </w:r>
    </w:p>
    <w:p w:rsidR="00001973" w:rsidRPr="00001973" w:rsidRDefault="008E0F29" w:rsidP="00F447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937">
        <w:rPr>
          <w:rFonts w:ascii="Times New Roman" w:hAnsi="Times New Roman" w:cs="Times New Roman"/>
          <w:sz w:val="28"/>
          <w:szCs w:val="28"/>
        </w:rPr>
        <w:tab/>
      </w:r>
      <w:r w:rsidR="00001973" w:rsidRPr="00001973">
        <w:rPr>
          <w:rFonts w:ascii="Times New Roman" w:hAnsi="Times New Roman" w:cs="Times New Roman"/>
          <w:bCs/>
          <w:sz w:val="28"/>
          <w:szCs w:val="28"/>
        </w:rPr>
        <w:t>«</w:t>
      </w:r>
      <w:r w:rsidR="00001973" w:rsidRPr="00001973">
        <w:rPr>
          <w:rFonts w:ascii="Times New Roman" w:hAnsi="Times New Roman"/>
          <w:sz w:val="28"/>
          <w:szCs w:val="28"/>
        </w:rPr>
        <w:t>О работе учреждений культуры в летний период</w:t>
      </w:r>
      <w:r w:rsidR="00001973" w:rsidRPr="00001973">
        <w:rPr>
          <w:rFonts w:ascii="Times New Roman" w:hAnsi="Times New Roman" w:cs="Times New Roman"/>
          <w:bCs/>
          <w:sz w:val="28"/>
          <w:szCs w:val="28"/>
        </w:rPr>
        <w:t>»</w:t>
      </w:r>
    </w:p>
    <w:p w:rsidR="005A55CF" w:rsidRDefault="008E0F29" w:rsidP="00CE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37">
        <w:rPr>
          <w:rFonts w:ascii="Times New Roman" w:hAnsi="Times New Roman" w:cs="Times New Roman"/>
          <w:sz w:val="28"/>
          <w:szCs w:val="28"/>
        </w:rPr>
        <w:tab/>
      </w:r>
      <w:r w:rsidR="005A55CF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5A55CF">
        <w:rPr>
          <w:rFonts w:ascii="Times New Roman" w:hAnsi="Times New Roman" w:cs="Times New Roman"/>
          <w:sz w:val="28"/>
          <w:szCs w:val="28"/>
        </w:rPr>
        <w:t xml:space="preserve"> </w:t>
      </w:r>
      <w:r w:rsidR="005A55CF">
        <w:rPr>
          <w:rFonts w:ascii="Times New Roman" w:hAnsi="Times New Roman" w:cs="Times New Roman"/>
          <w:sz w:val="28"/>
          <w:szCs w:val="28"/>
        </w:rPr>
        <w:t>МКУ «Организационно-методический центр культуры» Сергиенко А.В.)</w:t>
      </w:r>
    </w:p>
    <w:p w:rsidR="005A55CF" w:rsidRPr="00600DE4" w:rsidRDefault="005A55CF" w:rsidP="005A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E4">
        <w:rPr>
          <w:rFonts w:ascii="Times New Roman" w:hAnsi="Times New Roman" w:cs="Times New Roman"/>
          <w:sz w:val="28"/>
          <w:szCs w:val="28"/>
        </w:rPr>
        <w:t xml:space="preserve">В 2015 году  в учреждениях культуры МО Староминский район с  1 июня по 31 августа   планируется  работа   16  летних досуговых площадок, которые планируют посетить 470 (460 в 2014 году) человек. </w:t>
      </w:r>
    </w:p>
    <w:p w:rsidR="005A55CF" w:rsidRPr="00600DE4" w:rsidRDefault="005A55CF" w:rsidP="005A55C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DE4">
        <w:rPr>
          <w:rFonts w:ascii="Times New Roman" w:hAnsi="Times New Roman" w:cs="Times New Roman"/>
          <w:bCs/>
          <w:sz w:val="28"/>
          <w:szCs w:val="28"/>
        </w:rPr>
        <w:t xml:space="preserve">По муниципальной целевой программе «Дети Кубани»: ПОДПРОГРАММА «Организация отдыха, оздоровления и занятости  детей и подростков» на Организацию работы летних досуговых площадок при </w:t>
      </w:r>
      <w:r w:rsidRPr="00600D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учреждениях культуры МО Староминский район выделены денежные средства в размере 30 000 рублей. </w:t>
      </w:r>
    </w:p>
    <w:p w:rsidR="005A55CF" w:rsidRPr="00600DE4" w:rsidRDefault="005A55CF" w:rsidP="005A55C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00DE4">
        <w:rPr>
          <w:rFonts w:ascii="Times New Roman" w:hAnsi="Times New Roman" w:cs="Times New Roman"/>
          <w:sz w:val="28"/>
          <w:szCs w:val="28"/>
        </w:rPr>
        <w:t>19 мая 2015 года в 10.00 в МБУК «РДКС» состоялся семинар для специалистов по работе с детьми и подростками. Со специалистами, проведена беседа о</w:t>
      </w:r>
      <w:r w:rsidRPr="00600DE4">
        <w:rPr>
          <w:rFonts w:ascii="Times New Roman" w:hAnsi="Times New Roman" w:cs="Times New Roman"/>
        </w:rPr>
        <w:t xml:space="preserve">б </w:t>
      </w:r>
      <w:r w:rsidRPr="00600DE4">
        <w:rPr>
          <w:rFonts w:ascii="Times New Roman" w:hAnsi="Times New Roman" w:cs="Times New Roman"/>
          <w:sz w:val="28"/>
          <w:szCs w:val="28"/>
        </w:rPr>
        <w:t>организации  летней оздоровительной кампании и о нормативно-правовой документации, необходимой для организации работы летней оздоровительной площадки. Все специалисты получили необходимый пакет документов и методические рекомендации.</w:t>
      </w:r>
    </w:p>
    <w:p w:rsidR="005A55CF" w:rsidRPr="00600DE4" w:rsidRDefault="00A86AFE" w:rsidP="005A55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A55CF" w:rsidRPr="00600DE4">
        <w:rPr>
          <w:rFonts w:ascii="Times New Roman" w:hAnsi="Times New Roman" w:cs="Times New Roman"/>
          <w:sz w:val="28"/>
        </w:rPr>
        <w:t xml:space="preserve">1 июня 2015 года в парке  </w:t>
      </w:r>
      <w:proofErr w:type="spellStart"/>
      <w:r w:rsidR="005A55CF" w:rsidRPr="00600DE4">
        <w:rPr>
          <w:rFonts w:ascii="Times New Roman" w:hAnsi="Times New Roman" w:cs="Times New Roman"/>
          <w:sz w:val="28"/>
        </w:rPr>
        <w:t>КиО</w:t>
      </w:r>
      <w:proofErr w:type="spellEnd"/>
      <w:r w:rsidR="005A55CF" w:rsidRPr="00600DE4">
        <w:rPr>
          <w:rFonts w:ascii="Times New Roman" w:hAnsi="Times New Roman" w:cs="Times New Roman"/>
          <w:sz w:val="28"/>
        </w:rPr>
        <w:t xml:space="preserve">  планируется районный  смотр-конкурс                            </w:t>
      </w:r>
    </w:p>
    <w:p w:rsidR="005A55CF" w:rsidRPr="00600DE4" w:rsidRDefault="005A55CF" w:rsidP="005A55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0DE4">
        <w:rPr>
          <w:rFonts w:ascii="Times New Roman" w:hAnsi="Times New Roman" w:cs="Times New Roman"/>
          <w:sz w:val="28"/>
        </w:rPr>
        <w:t>детских развлекательных программ  "Лукошко сказок" в рамках Международного Дня защиты детей</w:t>
      </w:r>
      <w:r w:rsidR="00A86AFE">
        <w:rPr>
          <w:rFonts w:ascii="Times New Roman" w:hAnsi="Times New Roman" w:cs="Times New Roman"/>
          <w:sz w:val="28"/>
        </w:rPr>
        <w:t xml:space="preserve"> и п</w:t>
      </w:r>
      <w:r w:rsidR="00A86AFE" w:rsidRPr="00C73250">
        <w:rPr>
          <w:rFonts w:ascii="Times New Roman" w:hAnsi="Times New Roman" w:cs="Times New Roman"/>
          <w:color w:val="000000" w:themeColor="text1"/>
          <w:sz w:val="28"/>
          <w:szCs w:val="28"/>
        </w:rPr>
        <w:t>раздничный концерт «Летний калейдоскоп»</w:t>
      </w:r>
      <w:r w:rsidRPr="00600DE4">
        <w:rPr>
          <w:rFonts w:ascii="Times New Roman" w:hAnsi="Times New Roman" w:cs="Times New Roman"/>
          <w:sz w:val="28"/>
        </w:rPr>
        <w:t xml:space="preserve">. </w:t>
      </w:r>
    </w:p>
    <w:p w:rsidR="005A55CF" w:rsidRDefault="00FF600E" w:rsidP="00CE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директор МКУ «Организационно-методический центр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FF600E" w:rsidRDefault="00FF600E" w:rsidP="00CE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</w:t>
      </w:r>
      <w:r w:rsidR="00A321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летнего периода </w:t>
      </w:r>
      <w:r w:rsidR="00246B01">
        <w:rPr>
          <w:rFonts w:ascii="Times New Roman" w:hAnsi="Times New Roman" w:cs="Times New Roman"/>
          <w:sz w:val="28"/>
          <w:szCs w:val="28"/>
        </w:rPr>
        <w:t>планируется к проведению следующие мероприятия</w:t>
      </w:r>
      <w:r w:rsidR="007064B8">
        <w:rPr>
          <w:rFonts w:ascii="Times New Roman" w:hAnsi="Times New Roman" w:cs="Times New Roman"/>
          <w:sz w:val="28"/>
          <w:szCs w:val="28"/>
        </w:rPr>
        <w:t>:</w:t>
      </w:r>
    </w:p>
    <w:p w:rsidR="007064B8" w:rsidRPr="00C73250" w:rsidRDefault="007064B8" w:rsidP="00CE1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12 июня </w:t>
      </w:r>
      <w:r w:rsidRPr="00C73250">
        <w:rPr>
          <w:rFonts w:ascii="Times New Roman" w:hAnsi="Times New Roman" w:cs="Times New Roman"/>
          <w:color w:val="000000" w:themeColor="text1"/>
          <w:sz w:val="28"/>
          <w:szCs w:val="28"/>
        </w:rPr>
        <w:t>«Голоса России».  Муниципальный  смотр-конкурс  солистов-вокалистов</w:t>
      </w:r>
      <w:r w:rsidRPr="00C732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64B8" w:rsidRPr="00C73250" w:rsidRDefault="007064B8" w:rsidP="00CE1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50">
        <w:rPr>
          <w:rFonts w:ascii="Times New Roman" w:hAnsi="Times New Roman" w:cs="Times New Roman"/>
          <w:sz w:val="28"/>
          <w:szCs w:val="28"/>
        </w:rPr>
        <w:tab/>
        <w:t xml:space="preserve">22 июня </w:t>
      </w:r>
      <w:r w:rsidRPr="00C73250">
        <w:rPr>
          <w:rFonts w:ascii="Times New Roman" w:hAnsi="Times New Roman" w:cs="Times New Roman"/>
          <w:color w:val="000000" w:themeColor="text1"/>
          <w:sz w:val="28"/>
          <w:szCs w:val="28"/>
        </w:rPr>
        <w:t>Концерт-реквием, посвященный Дню памяти и скорби «Набат памяти»</w:t>
      </w:r>
      <w:r w:rsidR="00C732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73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064B8" w:rsidRPr="00C73250" w:rsidRDefault="007064B8" w:rsidP="00CE1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26 июня </w:t>
      </w:r>
      <w:r w:rsidRPr="00C73250">
        <w:rPr>
          <w:rFonts w:ascii="Times New Roman" w:hAnsi="Times New Roman" w:cs="Times New Roman"/>
          <w:color w:val="000000" w:themeColor="text1"/>
          <w:sz w:val="28"/>
          <w:szCs w:val="28"/>
        </w:rPr>
        <w:t>Районный конкурс агитбригад, посвящённый  Дню борьбы с наркоманией «Молодое поколение выбирает»</w:t>
      </w:r>
      <w:r w:rsidR="00C732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64B8" w:rsidRPr="00C73250" w:rsidRDefault="007064B8" w:rsidP="00CE1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27 июня </w:t>
      </w:r>
      <w:r w:rsidRPr="00C73250">
        <w:rPr>
          <w:rFonts w:ascii="Times New Roman" w:hAnsi="Times New Roman" w:cs="Times New Roman"/>
          <w:color w:val="000000" w:themeColor="text1"/>
          <w:sz w:val="28"/>
          <w:szCs w:val="28"/>
        </w:rPr>
        <w:t>Районное спортивное мероприятие, посвящённое Всероссийскому Олимпийскому Дню</w:t>
      </w:r>
      <w:r w:rsidR="00C732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64B8" w:rsidRPr="00C73250" w:rsidRDefault="00C73250" w:rsidP="00CE1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50">
        <w:rPr>
          <w:rFonts w:ascii="Times New Roman" w:hAnsi="Times New Roman" w:cs="Times New Roman"/>
          <w:sz w:val="28"/>
          <w:szCs w:val="28"/>
        </w:rPr>
        <w:tab/>
        <w:t xml:space="preserve">4 июля </w:t>
      </w:r>
      <w:r w:rsidRPr="00C73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Праздничное мероприятие, посвященное Всероссийскому Дню семьи, любви и верности, в честь благоверных князя Петра и </w:t>
      </w:r>
      <w:proofErr w:type="spellStart"/>
      <w:r w:rsidRPr="00C73250">
        <w:rPr>
          <w:rFonts w:ascii="Times New Roman" w:hAnsi="Times New Roman" w:cs="Times New Roman"/>
          <w:color w:val="000000" w:themeColor="text1"/>
          <w:sz w:val="28"/>
          <w:szCs w:val="28"/>
        </w:rPr>
        <w:t>Февронии</w:t>
      </w:r>
      <w:proofErr w:type="spellEnd"/>
      <w:r w:rsidRPr="00C73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Муромских «Любовь хранит очаг семейный»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3250" w:rsidRPr="00C73250" w:rsidRDefault="00C73250" w:rsidP="00CE1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22 июля </w:t>
      </w:r>
      <w:r w:rsidRPr="00C73250">
        <w:rPr>
          <w:rFonts w:ascii="Times New Roman" w:hAnsi="Times New Roman" w:cs="Times New Roman"/>
          <w:color w:val="000000" w:themeColor="text1"/>
          <w:sz w:val="28"/>
          <w:szCs w:val="28"/>
        </w:rPr>
        <w:t>Торжественное мероприятие посвящённое Дню торговли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3250" w:rsidRPr="00C73250" w:rsidRDefault="00C73250" w:rsidP="00CE1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24 июля </w:t>
      </w:r>
      <w:r w:rsidRPr="00C73250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Заключительное мероприятие районного смотра «Мы строим город детства» на лучшую организацию работы летних досуговых площадок учреждений культуры «Летний марафон». Выставка ДПИ и ИЗО</w:t>
      </w:r>
      <w:r w:rsidR="00A321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3250" w:rsidRDefault="00C73250" w:rsidP="00CE1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50">
        <w:rPr>
          <w:rFonts w:ascii="Times New Roman" w:hAnsi="Times New Roman" w:cs="Times New Roman"/>
          <w:sz w:val="28"/>
          <w:szCs w:val="28"/>
        </w:rPr>
        <w:tab/>
        <w:t xml:space="preserve">7 августа </w:t>
      </w:r>
      <w:r w:rsidRPr="00C73250">
        <w:rPr>
          <w:rFonts w:ascii="Times New Roman" w:hAnsi="Times New Roman" w:cs="Times New Roman"/>
          <w:color w:val="000000" w:themeColor="text1"/>
          <w:sz w:val="28"/>
          <w:szCs w:val="28"/>
        </w:rPr>
        <w:t>Районный праздник  Урожая «Староминский каравай».</w:t>
      </w:r>
    </w:p>
    <w:p w:rsidR="00246B01" w:rsidRDefault="00246B01" w:rsidP="00CE1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летний период  </w:t>
      </w:r>
      <w:r w:rsidR="002858C0">
        <w:rPr>
          <w:rFonts w:ascii="Times New Roman" w:hAnsi="Times New Roman" w:cs="Times New Roman"/>
          <w:color w:val="000000" w:themeColor="text1"/>
          <w:sz w:val="28"/>
          <w:szCs w:val="28"/>
        </w:rPr>
        <w:t>принимаем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работе этнокультурного комплекса «Атамань»</w:t>
      </w:r>
      <w:r w:rsidR="006B0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составлен и доведён график участия творческих коллективов  в работе комплекса</w:t>
      </w:r>
      <w:r w:rsidR="002858C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95CAB" w:rsidTr="00BC0DD5">
        <w:tc>
          <w:tcPr>
            <w:tcW w:w="1668" w:type="dxa"/>
            <w:vAlign w:val="center"/>
          </w:tcPr>
          <w:p w:rsidR="008F7337" w:rsidRPr="008F7337" w:rsidRDefault="00395CAB" w:rsidP="00BC0DD5">
            <w:pPr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7903" w:type="dxa"/>
            <w:vAlign w:val="center"/>
          </w:tcPr>
          <w:p w:rsidR="008F7337" w:rsidRPr="008F7337" w:rsidRDefault="00395CAB" w:rsidP="00BC0DD5">
            <w:pPr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весны и труда. Открытие туристического сезона</w:t>
            </w:r>
          </w:p>
        </w:tc>
      </w:tr>
      <w:tr w:rsidR="00395CAB" w:rsidTr="00BC0DD5">
        <w:tc>
          <w:tcPr>
            <w:tcW w:w="1668" w:type="dxa"/>
            <w:vAlign w:val="center"/>
          </w:tcPr>
          <w:p w:rsidR="008F7337" w:rsidRPr="008F7337" w:rsidRDefault="00395CAB" w:rsidP="00BC0DD5">
            <w:pPr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2 мая</w:t>
            </w:r>
          </w:p>
        </w:tc>
        <w:tc>
          <w:tcPr>
            <w:tcW w:w="7903" w:type="dxa"/>
            <w:vAlign w:val="center"/>
          </w:tcPr>
          <w:p w:rsidR="008F7337" w:rsidRPr="008F7337" w:rsidRDefault="00395CAB" w:rsidP="00BC0DD5">
            <w:pPr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шашлыка и национальных традиций «Кубани дружный хоровод!»</w:t>
            </w:r>
          </w:p>
        </w:tc>
      </w:tr>
      <w:tr w:rsidR="00395CAB" w:rsidTr="00BC0DD5">
        <w:tc>
          <w:tcPr>
            <w:tcW w:w="1668" w:type="dxa"/>
            <w:vAlign w:val="center"/>
          </w:tcPr>
          <w:p w:rsidR="008F7337" w:rsidRPr="008F7337" w:rsidRDefault="00395CAB" w:rsidP="00BC0DD5">
            <w:pPr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1-3 мая</w:t>
            </w:r>
          </w:p>
        </w:tc>
        <w:tc>
          <w:tcPr>
            <w:tcW w:w="7903" w:type="dxa"/>
            <w:vAlign w:val="center"/>
          </w:tcPr>
          <w:p w:rsidR="008F7337" w:rsidRPr="008F7337" w:rsidRDefault="00395CAB" w:rsidP="00BC0DD5">
            <w:pPr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Весенняя ярмарка народных мастеров «Кубань мастеровая»</w:t>
            </w:r>
          </w:p>
        </w:tc>
      </w:tr>
      <w:tr w:rsidR="00395CAB" w:rsidTr="00BC0DD5">
        <w:tc>
          <w:tcPr>
            <w:tcW w:w="1668" w:type="dxa"/>
            <w:vAlign w:val="center"/>
          </w:tcPr>
          <w:p w:rsidR="008F7337" w:rsidRPr="008F7337" w:rsidRDefault="00395CAB" w:rsidP="00BC0DD5">
            <w:pPr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7903" w:type="dxa"/>
            <w:vAlign w:val="center"/>
          </w:tcPr>
          <w:p w:rsidR="008F7337" w:rsidRPr="008F7337" w:rsidRDefault="00395CAB" w:rsidP="00BC0DD5">
            <w:pPr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творческих семенных традиций «Дом, в котором мы живем» (приуроченный к празднованию Международного дня семьи)</w:t>
            </w:r>
          </w:p>
        </w:tc>
      </w:tr>
      <w:tr w:rsidR="00663A5A" w:rsidTr="00BC0DD5">
        <w:tc>
          <w:tcPr>
            <w:tcW w:w="1668" w:type="dxa"/>
            <w:vAlign w:val="center"/>
          </w:tcPr>
          <w:p w:rsidR="008F7337" w:rsidRPr="008F7337" w:rsidRDefault="00663A5A" w:rsidP="00BC0DD5">
            <w:pPr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7903" w:type="dxa"/>
            <w:vAlign w:val="center"/>
          </w:tcPr>
          <w:p w:rsidR="008F7337" w:rsidRPr="008F7337" w:rsidRDefault="00663A5A" w:rsidP="006B0473">
            <w:pPr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Фольклорный фестиваль </w:t>
            </w:r>
            <w:r w:rsidR="006B0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«Зеленые святки. Троица»</w:t>
            </w:r>
          </w:p>
        </w:tc>
      </w:tr>
      <w:tr w:rsidR="00663A5A" w:rsidTr="00BC0DD5">
        <w:tc>
          <w:tcPr>
            <w:tcW w:w="1668" w:type="dxa"/>
            <w:vAlign w:val="center"/>
          </w:tcPr>
          <w:p w:rsidR="008F7337" w:rsidRPr="008F7337" w:rsidRDefault="00663A5A" w:rsidP="00BC0DD5">
            <w:pPr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1-6 июня</w:t>
            </w:r>
          </w:p>
        </w:tc>
        <w:tc>
          <w:tcPr>
            <w:tcW w:w="7903" w:type="dxa"/>
            <w:vAlign w:val="center"/>
          </w:tcPr>
          <w:p w:rsidR="008F7337" w:rsidRPr="008F7337" w:rsidRDefault="00663A5A" w:rsidP="006B0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«Фейерверк красок в «</w:t>
            </w:r>
            <w:proofErr w:type="spellStart"/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Атамани</w:t>
            </w:r>
            <w:proofErr w:type="spellEnd"/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6B0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(мероприятия, приуроченные </w:t>
            </w: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 празднованию Всемирного дня детей и Всемирного дня родителей)</w:t>
            </w:r>
          </w:p>
        </w:tc>
      </w:tr>
      <w:tr w:rsidR="00663A5A" w:rsidTr="00BC0DD5">
        <w:tc>
          <w:tcPr>
            <w:tcW w:w="1668" w:type="dxa"/>
            <w:vAlign w:val="center"/>
          </w:tcPr>
          <w:p w:rsidR="008F7337" w:rsidRPr="008F7337" w:rsidRDefault="00663A5A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 июня</w:t>
            </w:r>
          </w:p>
        </w:tc>
        <w:tc>
          <w:tcPr>
            <w:tcW w:w="7903" w:type="dxa"/>
            <w:vAlign w:val="center"/>
          </w:tcPr>
          <w:p w:rsidR="008F7337" w:rsidRPr="008F7337" w:rsidRDefault="00663A5A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Фолк-арт фестиваль «Истоки» (фестиваль народного костюма, традиционных ремесел и этнических традиций, приуроченный ко Дню России)</w:t>
            </w:r>
          </w:p>
        </w:tc>
      </w:tr>
      <w:tr w:rsidR="00663A5A" w:rsidTr="00BC0DD5">
        <w:tc>
          <w:tcPr>
            <w:tcW w:w="1668" w:type="dxa"/>
            <w:vAlign w:val="center"/>
          </w:tcPr>
          <w:p w:rsidR="008F7337" w:rsidRPr="008F7337" w:rsidRDefault="00663A5A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7903" w:type="dxa"/>
            <w:vAlign w:val="center"/>
          </w:tcPr>
          <w:p w:rsidR="008F7337" w:rsidRPr="008F7337" w:rsidRDefault="00663A5A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</w:t>
            </w:r>
            <w:proofErr w:type="spellStart"/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этнофестиваль</w:t>
            </w:r>
            <w:proofErr w:type="spellEnd"/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культурного общения и сотворчества молодежи «Мы разные – всегда рядом!» (в рамках празднования Дня молодежи в России)</w:t>
            </w:r>
          </w:p>
        </w:tc>
      </w:tr>
      <w:tr w:rsidR="00663A5A" w:rsidTr="00BC0DD5">
        <w:tc>
          <w:tcPr>
            <w:tcW w:w="1668" w:type="dxa"/>
            <w:vAlign w:val="center"/>
          </w:tcPr>
          <w:p w:rsidR="008F7337" w:rsidRPr="008F7337" w:rsidRDefault="00663A5A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июля </w:t>
            </w:r>
          </w:p>
        </w:tc>
        <w:tc>
          <w:tcPr>
            <w:tcW w:w="7903" w:type="dxa"/>
            <w:vAlign w:val="center"/>
          </w:tcPr>
          <w:p w:rsidR="008F7337" w:rsidRPr="008F7337" w:rsidRDefault="00663A5A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семейных пар «Древо жизни» (приуроченный к Всемирному дню семьи, любви и верности)</w:t>
            </w:r>
          </w:p>
        </w:tc>
      </w:tr>
      <w:tr w:rsidR="00663A5A" w:rsidTr="00BC0DD5">
        <w:tc>
          <w:tcPr>
            <w:tcW w:w="1668" w:type="dxa"/>
            <w:vAlign w:val="center"/>
          </w:tcPr>
          <w:p w:rsidR="00663A5A" w:rsidRPr="008F7337" w:rsidRDefault="00663A5A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июля – </w:t>
            </w:r>
          </w:p>
          <w:p w:rsidR="008F7337" w:rsidRPr="008F7337" w:rsidRDefault="00663A5A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</w:tc>
        <w:tc>
          <w:tcPr>
            <w:tcW w:w="7903" w:type="dxa"/>
            <w:vAlign w:val="center"/>
          </w:tcPr>
          <w:p w:rsidR="008F7337" w:rsidRPr="008F7337" w:rsidRDefault="00663A5A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Краевая фотовыставка «Атамань встречает гостей!»</w:t>
            </w:r>
          </w:p>
        </w:tc>
      </w:tr>
      <w:tr w:rsidR="00663A5A" w:rsidTr="00BC0DD5">
        <w:tc>
          <w:tcPr>
            <w:tcW w:w="1668" w:type="dxa"/>
            <w:vAlign w:val="center"/>
          </w:tcPr>
          <w:p w:rsidR="008F7337" w:rsidRPr="008F7337" w:rsidRDefault="00663A5A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25 июля</w:t>
            </w:r>
          </w:p>
        </w:tc>
        <w:tc>
          <w:tcPr>
            <w:tcW w:w="7903" w:type="dxa"/>
            <w:vAlign w:val="center"/>
          </w:tcPr>
          <w:p w:rsidR="008F7337" w:rsidRPr="008F7337" w:rsidRDefault="00663A5A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фестиваль-конкурс кубанской частушки</w:t>
            </w:r>
          </w:p>
        </w:tc>
      </w:tr>
      <w:tr w:rsidR="00663A5A" w:rsidTr="00BC0DD5">
        <w:tc>
          <w:tcPr>
            <w:tcW w:w="1668" w:type="dxa"/>
            <w:vAlign w:val="center"/>
          </w:tcPr>
          <w:p w:rsidR="008F7337" w:rsidRPr="008F7337" w:rsidRDefault="00663A5A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8-9 августа</w:t>
            </w:r>
          </w:p>
        </w:tc>
        <w:tc>
          <w:tcPr>
            <w:tcW w:w="7903" w:type="dxa"/>
            <w:vAlign w:val="center"/>
          </w:tcPr>
          <w:p w:rsidR="008F7337" w:rsidRPr="008F7337" w:rsidRDefault="00663A5A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Краевая ярмарка народных мастеров «Живое ремесло»</w:t>
            </w:r>
          </w:p>
        </w:tc>
      </w:tr>
      <w:tr w:rsidR="00663A5A" w:rsidTr="00BC0DD5">
        <w:tc>
          <w:tcPr>
            <w:tcW w:w="1668" w:type="dxa"/>
            <w:vAlign w:val="center"/>
          </w:tcPr>
          <w:p w:rsidR="008F7337" w:rsidRPr="008F7337" w:rsidRDefault="00663A5A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22-23 августа</w:t>
            </w:r>
          </w:p>
        </w:tc>
        <w:tc>
          <w:tcPr>
            <w:tcW w:w="7903" w:type="dxa"/>
            <w:vAlign w:val="center"/>
          </w:tcPr>
          <w:p w:rsidR="008F7337" w:rsidRPr="008F7337" w:rsidRDefault="00663A5A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фестиваль </w:t>
            </w:r>
            <w:r w:rsidR="00BC0DD5" w:rsidRPr="00BC0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«Легенды Тамани»</w:t>
            </w:r>
          </w:p>
        </w:tc>
      </w:tr>
      <w:tr w:rsidR="00663A5A" w:rsidTr="00BC0DD5">
        <w:tc>
          <w:tcPr>
            <w:tcW w:w="1668" w:type="dxa"/>
            <w:vAlign w:val="center"/>
          </w:tcPr>
          <w:p w:rsidR="008F7337" w:rsidRPr="008F7337" w:rsidRDefault="00663A5A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8–23 августа</w:t>
            </w:r>
          </w:p>
        </w:tc>
        <w:tc>
          <w:tcPr>
            <w:tcW w:w="7903" w:type="dxa"/>
            <w:vAlign w:val="center"/>
          </w:tcPr>
          <w:p w:rsidR="008F7337" w:rsidRPr="008F7337" w:rsidRDefault="00663A5A" w:rsidP="006B0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фестиваль-конкурс на лучшее тематическое оформление телеги </w:t>
            </w:r>
            <w:r w:rsidR="006B0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«Эх, четыре колеса!»</w:t>
            </w:r>
          </w:p>
        </w:tc>
      </w:tr>
      <w:tr w:rsidR="00663A5A" w:rsidTr="00BC0DD5">
        <w:tc>
          <w:tcPr>
            <w:tcW w:w="1668" w:type="dxa"/>
            <w:vAlign w:val="center"/>
          </w:tcPr>
          <w:p w:rsidR="008F7337" w:rsidRPr="008F7337" w:rsidRDefault="00663A5A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5 сентября</w:t>
            </w:r>
          </w:p>
        </w:tc>
        <w:tc>
          <w:tcPr>
            <w:tcW w:w="7903" w:type="dxa"/>
            <w:vAlign w:val="center"/>
          </w:tcPr>
          <w:p w:rsidR="008F7337" w:rsidRPr="008F7337" w:rsidRDefault="00663A5A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Фестиваль-конкурс народной игрушки, детских и традиционных игр «Кубанские </w:t>
            </w:r>
            <w:proofErr w:type="spellStart"/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8F73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3A5A" w:rsidTr="00BC0DD5">
        <w:tc>
          <w:tcPr>
            <w:tcW w:w="1668" w:type="dxa"/>
            <w:vAlign w:val="center"/>
          </w:tcPr>
          <w:p w:rsidR="00663A5A" w:rsidRPr="00BC0DD5" w:rsidRDefault="00663A5A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DD5">
              <w:rPr>
                <w:rFonts w:ascii="Times New Roman" w:eastAsia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7903" w:type="dxa"/>
            <w:vAlign w:val="center"/>
          </w:tcPr>
          <w:p w:rsidR="00663A5A" w:rsidRPr="00BC0DD5" w:rsidRDefault="00BC0DD5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DD5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фестиваль «Атамань свадебная»</w:t>
            </w:r>
          </w:p>
        </w:tc>
      </w:tr>
      <w:tr w:rsidR="00663A5A" w:rsidTr="00BC0DD5">
        <w:tc>
          <w:tcPr>
            <w:tcW w:w="1668" w:type="dxa"/>
            <w:vAlign w:val="center"/>
          </w:tcPr>
          <w:p w:rsidR="00663A5A" w:rsidRPr="00BC0DD5" w:rsidRDefault="00BC0DD5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DD5"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7903" w:type="dxa"/>
            <w:vAlign w:val="center"/>
          </w:tcPr>
          <w:p w:rsidR="00663A5A" w:rsidRPr="00BC0DD5" w:rsidRDefault="00BC0DD5" w:rsidP="00BC0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DD5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фестиваль» Фестиваль кубанской кухни сала»</w:t>
            </w:r>
          </w:p>
        </w:tc>
      </w:tr>
    </w:tbl>
    <w:p w:rsidR="002858C0" w:rsidRDefault="002858C0" w:rsidP="00CE1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1B8" w:rsidRPr="00C73250" w:rsidRDefault="00A321B8" w:rsidP="00CE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26E" w:rsidRDefault="008E0F29" w:rsidP="00CE12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1D4C">
        <w:rPr>
          <w:rFonts w:ascii="Times New Roman" w:hAnsi="Times New Roman" w:cs="Times New Roman"/>
          <w:b/>
          <w:sz w:val="28"/>
          <w:szCs w:val="28"/>
        </w:rPr>
        <w:t>2.</w:t>
      </w:r>
      <w:r w:rsidR="00CE126E" w:rsidRPr="00CE126E">
        <w:rPr>
          <w:rFonts w:ascii="Times New Roman" w:hAnsi="Times New Roman" w:cs="Times New Roman"/>
          <w:sz w:val="28"/>
          <w:szCs w:val="28"/>
        </w:rPr>
        <w:t xml:space="preserve"> </w:t>
      </w:r>
      <w:r w:rsidR="00CE126E" w:rsidRPr="00CE126E">
        <w:rPr>
          <w:rFonts w:ascii="Times New Roman" w:hAnsi="Times New Roman" w:cs="Times New Roman"/>
          <w:b/>
          <w:sz w:val="28"/>
          <w:szCs w:val="28"/>
        </w:rPr>
        <w:t>О ходе исполнения  Закона Краснодарского края от 28 июня 2007 года № 1264-КЗ "О государственной политике в сфере сохранения и развития традиционной народной культуры в Краснодарском крае" в муниципальном образовании Староминский район.</w:t>
      </w:r>
    </w:p>
    <w:p w:rsidR="006B0473" w:rsidRPr="00CE126E" w:rsidRDefault="006B0473" w:rsidP="00CE12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26E" w:rsidRPr="00DD6937" w:rsidRDefault="00CE126E" w:rsidP="00CE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(директор МКУ «Организационно-методический центр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А.Д.)</w:t>
      </w:r>
    </w:p>
    <w:p w:rsidR="00B57911" w:rsidRPr="004E74BE" w:rsidRDefault="008E0F29" w:rsidP="00B5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37">
        <w:rPr>
          <w:rFonts w:ascii="Times New Roman" w:hAnsi="Times New Roman" w:cs="Times New Roman"/>
          <w:sz w:val="28"/>
          <w:szCs w:val="28"/>
        </w:rPr>
        <w:tab/>
      </w:r>
      <w:r w:rsidR="00B57911" w:rsidRPr="004E74BE">
        <w:rPr>
          <w:rFonts w:ascii="Times New Roman" w:hAnsi="Times New Roman" w:cs="Times New Roman"/>
          <w:sz w:val="28"/>
          <w:szCs w:val="28"/>
        </w:rPr>
        <w:t>В целях сохранения и развития традиционной народной культуры и передачи навыков и опыта в сфере народных художественных промыслов и декоративно-прикладного искусства в течение 201</w:t>
      </w:r>
      <w:r w:rsidR="00B57911">
        <w:rPr>
          <w:rFonts w:ascii="Times New Roman" w:hAnsi="Times New Roman" w:cs="Times New Roman"/>
          <w:sz w:val="28"/>
          <w:szCs w:val="28"/>
        </w:rPr>
        <w:t>4-2015</w:t>
      </w:r>
      <w:r w:rsidR="00B57911" w:rsidRPr="004E74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7911">
        <w:rPr>
          <w:rFonts w:ascii="Times New Roman" w:hAnsi="Times New Roman" w:cs="Times New Roman"/>
          <w:sz w:val="28"/>
          <w:szCs w:val="28"/>
        </w:rPr>
        <w:t>х</w:t>
      </w:r>
      <w:r w:rsidR="00B57911" w:rsidRPr="004E74BE">
        <w:rPr>
          <w:rFonts w:ascii="Times New Roman" w:hAnsi="Times New Roman" w:cs="Times New Roman"/>
          <w:sz w:val="28"/>
          <w:szCs w:val="28"/>
        </w:rPr>
        <w:t xml:space="preserve">  в районе организовано и проведено </w:t>
      </w:r>
      <w:r w:rsidR="00B57911">
        <w:rPr>
          <w:rFonts w:ascii="Times New Roman" w:hAnsi="Times New Roman" w:cs="Times New Roman"/>
          <w:sz w:val="28"/>
          <w:szCs w:val="28"/>
        </w:rPr>
        <w:t>2</w:t>
      </w:r>
      <w:r w:rsidR="00B57911" w:rsidRPr="004E74BE">
        <w:rPr>
          <w:rFonts w:ascii="Times New Roman" w:hAnsi="Times New Roman" w:cs="Times New Roman"/>
          <w:sz w:val="28"/>
          <w:szCs w:val="28"/>
        </w:rPr>
        <w:t>4 семинаров и мастер-классов  для руководителей коллективов декоративно-прикладного искусства, самодеятельных мастеров, детей общеобразовательных школ, пенсионеров, инвалидов</w:t>
      </w:r>
      <w:r w:rsidR="00B57911">
        <w:rPr>
          <w:rFonts w:ascii="Times New Roman" w:hAnsi="Times New Roman" w:cs="Times New Roman"/>
          <w:sz w:val="28"/>
          <w:szCs w:val="28"/>
        </w:rPr>
        <w:t>.</w:t>
      </w:r>
      <w:r w:rsidR="00B57911" w:rsidRPr="004E74BE">
        <w:rPr>
          <w:rFonts w:ascii="Times New Roman" w:hAnsi="Times New Roman" w:cs="Times New Roman"/>
          <w:sz w:val="28"/>
          <w:szCs w:val="28"/>
        </w:rPr>
        <w:t xml:space="preserve"> </w:t>
      </w:r>
      <w:r w:rsidR="00B57911">
        <w:rPr>
          <w:rFonts w:ascii="Times New Roman" w:hAnsi="Times New Roman" w:cs="Times New Roman"/>
          <w:sz w:val="28"/>
          <w:szCs w:val="28"/>
        </w:rPr>
        <w:t>П</w:t>
      </w:r>
      <w:r w:rsidR="00B57911" w:rsidRPr="004E74BE">
        <w:rPr>
          <w:rFonts w:ascii="Times New Roman" w:hAnsi="Times New Roman" w:cs="Times New Roman"/>
          <w:sz w:val="28"/>
          <w:szCs w:val="28"/>
        </w:rPr>
        <w:t>о видам и техникам прикладного искусства</w:t>
      </w:r>
      <w:r w:rsidR="00B57911">
        <w:rPr>
          <w:rFonts w:ascii="Times New Roman" w:hAnsi="Times New Roman" w:cs="Times New Roman"/>
          <w:sz w:val="28"/>
          <w:szCs w:val="28"/>
        </w:rPr>
        <w:t>:</w:t>
      </w:r>
      <w:r w:rsidR="00B57911" w:rsidRPr="004E74BE">
        <w:rPr>
          <w:rFonts w:ascii="Times New Roman" w:hAnsi="Times New Roman" w:cs="Times New Roman"/>
          <w:sz w:val="28"/>
          <w:szCs w:val="28"/>
        </w:rPr>
        <w:t xml:space="preserve"> традиционной вышивке, </w:t>
      </w:r>
      <w:proofErr w:type="spellStart"/>
      <w:r w:rsidR="00B57911" w:rsidRPr="004E74BE">
        <w:rPr>
          <w:rFonts w:ascii="Times New Roman" w:hAnsi="Times New Roman" w:cs="Times New Roman"/>
          <w:sz w:val="28"/>
          <w:szCs w:val="28"/>
        </w:rPr>
        <w:t>лозоплетению</w:t>
      </w:r>
      <w:proofErr w:type="spellEnd"/>
      <w:r w:rsidR="00B57911" w:rsidRPr="004E74BE">
        <w:rPr>
          <w:rFonts w:ascii="Times New Roman" w:hAnsi="Times New Roman" w:cs="Times New Roman"/>
          <w:sz w:val="28"/>
          <w:szCs w:val="28"/>
        </w:rPr>
        <w:t xml:space="preserve">, вышивке лентами, кружевоплетению, </w:t>
      </w:r>
      <w:proofErr w:type="spellStart"/>
      <w:r w:rsidR="00B57911" w:rsidRPr="004E74BE">
        <w:rPr>
          <w:rFonts w:ascii="Times New Roman" w:hAnsi="Times New Roman" w:cs="Times New Roman"/>
          <w:sz w:val="28"/>
          <w:szCs w:val="28"/>
        </w:rPr>
        <w:t>куклоделию</w:t>
      </w:r>
      <w:proofErr w:type="spellEnd"/>
      <w:r w:rsidR="00B57911" w:rsidRPr="004E74BE">
        <w:rPr>
          <w:rFonts w:ascii="Times New Roman" w:hAnsi="Times New Roman" w:cs="Times New Roman"/>
          <w:sz w:val="28"/>
          <w:szCs w:val="28"/>
        </w:rPr>
        <w:t xml:space="preserve">, лоскутному шитью. На семинарах обсуждались вопросы по созданию условий для развития профессионального искусства в районе и проблемам развития народной традиционной культуры. </w:t>
      </w:r>
    </w:p>
    <w:p w:rsidR="00B57911" w:rsidRPr="004E74BE" w:rsidRDefault="00B57911" w:rsidP="00B5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Мастера народных промыслов, руководители коллективов народного самодеятельного изобразительного и декоративно-прикладного искусства </w:t>
      </w:r>
      <w:r w:rsidRPr="004E74BE">
        <w:rPr>
          <w:rFonts w:ascii="Times New Roman" w:hAnsi="Times New Roman" w:cs="Times New Roman"/>
          <w:sz w:val="28"/>
          <w:szCs w:val="28"/>
        </w:rPr>
        <w:lastRenderedPageBreak/>
        <w:t>учреждений культуры Староминского района приняли участие 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E74BE">
        <w:rPr>
          <w:rFonts w:ascii="Times New Roman" w:hAnsi="Times New Roman" w:cs="Times New Roman"/>
          <w:sz w:val="28"/>
          <w:szCs w:val="28"/>
        </w:rPr>
        <w:t xml:space="preserve">9 краевых семинарах и мастер-классах: «Специфика работы фольклорного коллектива на основе традиционной народной культуры» в ст. </w:t>
      </w:r>
      <w:proofErr w:type="spellStart"/>
      <w:r w:rsidRPr="004E74BE">
        <w:rPr>
          <w:rFonts w:ascii="Times New Roman" w:hAnsi="Times New Roman" w:cs="Times New Roman"/>
          <w:sz w:val="28"/>
          <w:szCs w:val="28"/>
        </w:rPr>
        <w:t>Кущёвской</w:t>
      </w:r>
      <w:proofErr w:type="spellEnd"/>
      <w:r w:rsidRPr="004E74BE">
        <w:rPr>
          <w:rFonts w:ascii="Times New Roman" w:hAnsi="Times New Roman" w:cs="Times New Roman"/>
          <w:sz w:val="28"/>
          <w:szCs w:val="28"/>
        </w:rPr>
        <w:t>; «Традиционные тряпичные куклы в современной системе образования и воспитания», «Традиционные тряпичные свадебные куклы центральных и южных губерний России» в г. Краснодаре и т.д.</w:t>
      </w:r>
    </w:p>
    <w:p w:rsidR="00B57911" w:rsidRPr="004E74BE" w:rsidRDefault="00B57911" w:rsidP="00B5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ab/>
        <w:t xml:space="preserve">В целях выявления самобытных народных исполнителей и мастеров- носителей  традиций народной культуры с июня 2013 года начала свою работу культурно-исследовательская экспедиция «Опыт народных мастеров» в составе Бондарь Е.В - методиста по традиционной культуре, </w:t>
      </w:r>
      <w:proofErr w:type="spellStart"/>
      <w:r w:rsidRPr="004E74BE">
        <w:rPr>
          <w:rFonts w:ascii="Times New Roman" w:hAnsi="Times New Roman" w:cs="Times New Roman"/>
          <w:sz w:val="28"/>
          <w:szCs w:val="28"/>
        </w:rPr>
        <w:t>Сергань</w:t>
      </w:r>
      <w:proofErr w:type="spellEnd"/>
      <w:r w:rsidRPr="004E74BE">
        <w:rPr>
          <w:rFonts w:ascii="Times New Roman" w:hAnsi="Times New Roman" w:cs="Times New Roman"/>
          <w:sz w:val="28"/>
          <w:szCs w:val="28"/>
        </w:rPr>
        <w:t xml:space="preserve"> О.Ю, Егоровой С.Н. - научных сотрудников историко-краеведческого музея, Шабановой Н.Е., </w:t>
      </w:r>
      <w:proofErr w:type="spellStart"/>
      <w:r w:rsidRPr="004E74BE">
        <w:rPr>
          <w:rFonts w:ascii="Times New Roman" w:hAnsi="Times New Roman" w:cs="Times New Roman"/>
          <w:sz w:val="28"/>
          <w:szCs w:val="28"/>
        </w:rPr>
        <w:t>Ерёминой</w:t>
      </w:r>
      <w:proofErr w:type="spellEnd"/>
      <w:r w:rsidRPr="004E74BE">
        <w:rPr>
          <w:rFonts w:ascii="Times New Roman" w:hAnsi="Times New Roman" w:cs="Times New Roman"/>
          <w:sz w:val="28"/>
          <w:szCs w:val="28"/>
        </w:rPr>
        <w:t xml:space="preserve"> Т.Л. - преподавателей Детской школы искусств. В ходе экспедиции состоялись встречи с ветеранами труда и ветеранами народного творчества, являющимися уже единственными носителями народных традиций, касающихся уклада жизни и быта казаков, воспитания детей в казацких семьях и др. </w:t>
      </w:r>
    </w:p>
    <w:p w:rsidR="00B57911" w:rsidRPr="004E74BE" w:rsidRDefault="00B57911" w:rsidP="00B5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Членами экспедиции  записано более 25 песен, среди которых есть как известные ранее «Чарочка моя», «</w:t>
      </w:r>
      <w:proofErr w:type="spellStart"/>
      <w:r w:rsidRPr="004E74BE">
        <w:rPr>
          <w:rFonts w:ascii="Times New Roman" w:hAnsi="Times New Roman" w:cs="Times New Roman"/>
          <w:sz w:val="28"/>
          <w:szCs w:val="28"/>
        </w:rPr>
        <w:t>Зэлэное</w:t>
      </w:r>
      <w:proofErr w:type="spellEnd"/>
      <w:r w:rsidRPr="004E74BE">
        <w:rPr>
          <w:rFonts w:ascii="Times New Roman" w:hAnsi="Times New Roman" w:cs="Times New Roman"/>
          <w:sz w:val="28"/>
          <w:szCs w:val="28"/>
        </w:rPr>
        <w:t xml:space="preserve"> жито», «</w:t>
      </w:r>
      <w:proofErr w:type="spellStart"/>
      <w:r w:rsidRPr="004E74BE">
        <w:rPr>
          <w:rFonts w:ascii="Times New Roman" w:hAnsi="Times New Roman" w:cs="Times New Roman"/>
          <w:sz w:val="28"/>
          <w:szCs w:val="28"/>
        </w:rPr>
        <w:t>Выйды</w:t>
      </w:r>
      <w:proofErr w:type="spellEnd"/>
      <w:r w:rsidRPr="004E74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4BE">
        <w:rPr>
          <w:rFonts w:ascii="Times New Roman" w:hAnsi="Times New Roman" w:cs="Times New Roman"/>
          <w:sz w:val="28"/>
          <w:szCs w:val="28"/>
        </w:rPr>
        <w:t>Грыцю</w:t>
      </w:r>
      <w:proofErr w:type="spellEnd"/>
      <w:r w:rsidRPr="004E74BE">
        <w:rPr>
          <w:rFonts w:ascii="Times New Roman" w:hAnsi="Times New Roman" w:cs="Times New Roman"/>
          <w:sz w:val="28"/>
          <w:szCs w:val="28"/>
        </w:rPr>
        <w:t>», так и самобытные: «</w:t>
      </w:r>
      <w:proofErr w:type="spellStart"/>
      <w:r w:rsidRPr="004E74BE">
        <w:rPr>
          <w:rFonts w:ascii="Times New Roman" w:hAnsi="Times New Roman" w:cs="Times New Roman"/>
          <w:sz w:val="28"/>
          <w:szCs w:val="28"/>
        </w:rPr>
        <w:t>Пишлы</w:t>
      </w:r>
      <w:proofErr w:type="spellEnd"/>
      <w:r w:rsidRPr="004E7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4BE">
        <w:rPr>
          <w:rFonts w:ascii="Times New Roman" w:hAnsi="Times New Roman" w:cs="Times New Roman"/>
          <w:sz w:val="28"/>
          <w:szCs w:val="28"/>
        </w:rPr>
        <w:t>дивкы</w:t>
      </w:r>
      <w:proofErr w:type="spellEnd"/>
      <w:r w:rsidRPr="004E74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74BE">
        <w:rPr>
          <w:rFonts w:ascii="Times New Roman" w:hAnsi="Times New Roman" w:cs="Times New Roman"/>
          <w:sz w:val="28"/>
          <w:szCs w:val="28"/>
        </w:rPr>
        <w:t>полэ</w:t>
      </w:r>
      <w:proofErr w:type="spellEnd"/>
      <w:r w:rsidRPr="004E74B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E74BE">
        <w:rPr>
          <w:rFonts w:ascii="Times New Roman" w:hAnsi="Times New Roman" w:cs="Times New Roman"/>
          <w:sz w:val="28"/>
          <w:szCs w:val="28"/>
        </w:rPr>
        <w:t>Вэчир</w:t>
      </w:r>
      <w:proofErr w:type="spellEnd"/>
      <w:r w:rsidRPr="004E74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74BE">
        <w:rPr>
          <w:rFonts w:ascii="Times New Roman" w:hAnsi="Times New Roman" w:cs="Times New Roman"/>
          <w:sz w:val="28"/>
          <w:szCs w:val="28"/>
        </w:rPr>
        <w:t>двори</w:t>
      </w:r>
      <w:proofErr w:type="spellEnd"/>
      <w:r w:rsidRPr="004E74B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E74BE">
        <w:rPr>
          <w:rFonts w:ascii="Times New Roman" w:hAnsi="Times New Roman" w:cs="Times New Roman"/>
          <w:sz w:val="28"/>
          <w:szCs w:val="28"/>
        </w:rPr>
        <w:t>Крыныченька</w:t>
      </w:r>
      <w:proofErr w:type="spellEnd"/>
      <w:r w:rsidRPr="004E74BE">
        <w:rPr>
          <w:rFonts w:ascii="Times New Roman" w:hAnsi="Times New Roman" w:cs="Times New Roman"/>
          <w:sz w:val="28"/>
          <w:szCs w:val="28"/>
        </w:rPr>
        <w:t xml:space="preserve"> мурована» и т.д. Жанры песен разнообразны: исторические, шуточные, плясовые, лирические, протяжные.</w:t>
      </w:r>
    </w:p>
    <w:p w:rsidR="00B57911" w:rsidRPr="004E74BE" w:rsidRDefault="00B57911" w:rsidP="00B5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ab/>
        <w:t xml:space="preserve">Выявлены наиболее распространённые традиционные элементы и приёмы в изготовлении орнаментированных предметов кубанского быта: рушников, подзоров и других изделий из ткани, например: изображения лилий, роз, фиалок </w:t>
      </w:r>
      <w:proofErr w:type="spellStart"/>
      <w:r w:rsidRPr="004E74BE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4E74BE">
        <w:rPr>
          <w:rFonts w:ascii="Times New Roman" w:hAnsi="Times New Roman" w:cs="Times New Roman"/>
          <w:sz w:val="28"/>
          <w:szCs w:val="28"/>
        </w:rPr>
        <w:t>. Собраны десятки образцов орнаментов старинной народной художественной вышивки гладью, крестом и ришелье славянского населения Кубани.</w:t>
      </w:r>
    </w:p>
    <w:p w:rsidR="00B57911" w:rsidRPr="004E74BE" w:rsidRDefault="00B57911" w:rsidP="00B5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ab/>
        <w:t>Видео- и фотоматериалы экспедиции находятся в методическом центре культуры, а также в историко- краеведческом музее ст. Староминской.</w:t>
      </w:r>
    </w:p>
    <w:p w:rsidR="00B57911" w:rsidRPr="004E74BE" w:rsidRDefault="00B57911" w:rsidP="00B5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ab/>
        <w:t>На базе учреждений культуры, таких как МКУК СДК пос. Рассвет, МКУК «Социально-культурный комплекс», МКУК «Культурный молодёжно-спортивный комплекс», МБУК «Театр кукол» МКУК СДК «Большевик» созданы уголки казачьего быта, в которых собрано более тысячи  экспонатов. Это такие предметы народного казачьего быта, как вышитые вручную крестом и гладью рушники, скатерти, подзоры, наволочки, простыни. Есть в уголках и предметы мебели, одежды, глиняная и стеклянная посуда, плетёные корзины, иконы, фотографии, старинные швейные машинки, прялки, рабочие инструменты и т.д.</w:t>
      </w:r>
    </w:p>
    <w:p w:rsidR="00B57911" w:rsidRPr="004E74BE" w:rsidRDefault="00B57911" w:rsidP="00B5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ab/>
        <w:t xml:space="preserve">С целью сохранения традиций декоративно-прикладного творчества в районе проводится работа по созданию базы данных о коллективах самодеятельного народного творчества, самодеятельных мастерах прикладного искусства. Данные фиксируются в анкеты, собирается фотоматериал творческих работ мастеров, концертных выступлений творческих коллективов и т д. Ведётся работа по поиску народных </w:t>
      </w:r>
      <w:r w:rsidRPr="004E74BE">
        <w:rPr>
          <w:rFonts w:ascii="Times New Roman" w:hAnsi="Times New Roman" w:cs="Times New Roman"/>
          <w:sz w:val="28"/>
          <w:szCs w:val="28"/>
        </w:rPr>
        <w:lastRenderedPageBreak/>
        <w:t xml:space="preserve">самобытных мастеров, художников- любителей, увлекающихся декоративно-прикладным искусством. </w:t>
      </w:r>
    </w:p>
    <w:p w:rsidR="00B57911" w:rsidRPr="004E74BE" w:rsidRDefault="00B57911" w:rsidP="00B5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Мастера объединяются в коллективы изобразительного и декоративно-прикладного искусства такие, как «Кубанская палитра» на базе МКУК «Социально-культурный комплекс», кружок «Золушка» - МАУК «ЦКД», клуб по интересам «Мастерицы» - Парк культуры и отдыха и т.д., таким образом, вовлекаясь в культурную жизнь края, принимая участие в районных, краевых и даже международных мероприятиях.  Всего в Староминском районе </w:t>
      </w:r>
    </w:p>
    <w:p w:rsidR="00B57911" w:rsidRPr="004E74BE" w:rsidRDefault="00B57911" w:rsidP="00B5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ab/>
        <w:t>Необходимо отметить отдельных мастеров, ведущих активную работу по сохранению и популяризации художественных ремёсел в Староминском районе:</w:t>
      </w:r>
    </w:p>
    <w:p w:rsidR="00B57911" w:rsidRPr="004E74BE" w:rsidRDefault="00B57911" w:rsidP="00B5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74BE">
        <w:rPr>
          <w:rFonts w:ascii="Times New Roman" w:hAnsi="Times New Roman" w:cs="Times New Roman"/>
          <w:sz w:val="28"/>
          <w:szCs w:val="28"/>
        </w:rPr>
        <w:t>Ныркова</w:t>
      </w:r>
      <w:proofErr w:type="spellEnd"/>
      <w:r w:rsidRPr="004E74BE">
        <w:rPr>
          <w:rFonts w:ascii="Times New Roman" w:hAnsi="Times New Roman" w:cs="Times New Roman"/>
          <w:sz w:val="28"/>
          <w:szCs w:val="28"/>
        </w:rPr>
        <w:t xml:space="preserve"> Илона Александровна, Нырков Сергей Владимирович - успешно занимаются изготовлением сувениров из дерева, выточенные и расписанные изделия высоко оцениваются специалистами в декоративно-прикладном искусстве. Мастера принимают участие во многих районных и краевых мероприятиях, а также проводят мастер-классы для детей и молодёжи.</w:t>
      </w:r>
    </w:p>
    <w:p w:rsidR="00B57911" w:rsidRPr="004E74BE" w:rsidRDefault="00B57911" w:rsidP="00B5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ab/>
        <w:t>Иващенко Клара Александровна, участница народного самодеятельного коллектива «Кубанская палитра» МКУК «Социально-культурный комплекс»</w:t>
      </w:r>
      <w:r w:rsidRPr="004E74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74BE">
        <w:rPr>
          <w:rFonts w:ascii="Times New Roman" w:hAnsi="Times New Roman" w:cs="Times New Roman"/>
          <w:sz w:val="28"/>
          <w:szCs w:val="28"/>
        </w:rPr>
        <w:t>- занимается счётной вышивкой, изготавливает  рушники, уделяя особое внимание изучению и освоению местных традиций.</w:t>
      </w:r>
    </w:p>
    <w:p w:rsidR="00B57911" w:rsidRPr="004E74BE" w:rsidRDefault="00B57911" w:rsidP="00B5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ab/>
        <w:t xml:space="preserve">Каламбет Лидия Дмитриевна, руководитель образцового кружка «Весёлая мозаика»; Иващенко Лидия Викторовна, руководитель образцовой студии «Сувениры»; </w:t>
      </w:r>
      <w:proofErr w:type="spellStart"/>
      <w:r w:rsidRPr="004E74BE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4E74BE">
        <w:rPr>
          <w:rFonts w:ascii="Times New Roman" w:hAnsi="Times New Roman" w:cs="Times New Roman"/>
          <w:sz w:val="28"/>
          <w:szCs w:val="28"/>
        </w:rPr>
        <w:t xml:space="preserve"> Валентина Ивановна, руководитель кружка «Умелые руки» МКУК СДК «Большевик» - успешно занимаются изготовление</w:t>
      </w:r>
      <w:r>
        <w:rPr>
          <w:rFonts w:ascii="Times New Roman" w:hAnsi="Times New Roman" w:cs="Times New Roman"/>
          <w:sz w:val="28"/>
          <w:szCs w:val="28"/>
        </w:rPr>
        <w:t>м кукол.</w:t>
      </w:r>
    </w:p>
    <w:p w:rsidR="00B57911" w:rsidRPr="004E74BE" w:rsidRDefault="00B57911" w:rsidP="00B579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ab/>
        <w:t xml:space="preserve">Кучеря Татьяна Васильевна, директор Детской художественной школы, награждена почётным знаком «Мастер декоративно-прикладного искусства» владеет многими видами традиционных народных ремёсел. Это плетение из растительных материалов (соломы, лозы, листьев початков </w:t>
      </w:r>
      <w:r w:rsidRPr="004E74BE">
        <w:rPr>
          <w:rFonts w:ascii="Times New Roman" w:hAnsi="Times New Roman" w:cs="Times New Roman"/>
          <w:sz w:val="28"/>
          <w:szCs w:val="28"/>
        </w:rPr>
        <w:t>кукурузы</w:t>
      </w:r>
      <w:r w:rsidRPr="004E74BE">
        <w:rPr>
          <w:rFonts w:ascii="Times New Roman" w:hAnsi="Times New Roman" w:cs="Times New Roman"/>
          <w:sz w:val="28"/>
          <w:szCs w:val="28"/>
        </w:rPr>
        <w:t>), традиционная вышивка, ткачество, вязание и т.д</w:t>
      </w:r>
      <w:r w:rsidRPr="004E74B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4E74BE">
        <w:rPr>
          <w:rFonts w:ascii="Times New Roman" w:hAnsi="Times New Roman" w:cs="Times New Roman"/>
          <w:sz w:val="28"/>
          <w:szCs w:val="28"/>
        </w:rPr>
        <w:t xml:space="preserve">     Татьяна Васильевна успешно обучает детей различным видам декоративно-прикладного искусства.</w:t>
      </w:r>
      <w:r w:rsidRPr="004E74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57911" w:rsidRDefault="00B57911" w:rsidP="00B5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ab/>
        <w:t xml:space="preserve">В Центре народного творчества и культуры воссоздан фольклорный коллектив «Калына»,  в репертуаре которого звучат старинные кубанские песни. Участниками коллектива собрано более ста песен, создавших неповторимый «фольклорный» облик станицы Староминской. </w:t>
      </w:r>
      <w:r>
        <w:rPr>
          <w:rFonts w:ascii="Times New Roman" w:hAnsi="Times New Roman" w:cs="Times New Roman"/>
          <w:sz w:val="28"/>
          <w:szCs w:val="28"/>
        </w:rPr>
        <w:t>Принимаем активное участие в работе этнокультурного комплекса «Атамань».</w:t>
      </w:r>
    </w:p>
    <w:p w:rsidR="00B57911" w:rsidRDefault="00B57911" w:rsidP="00B5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70B" w:rsidRPr="00F75AB9" w:rsidRDefault="00F4470B" w:rsidP="00F4470B">
      <w:pPr>
        <w:tabs>
          <w:tab w:val="center" w:pos="4677"/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AB9">
        <w:rPr>
          <w:rFonts w:ascii="Times New Roman" w:hAnsi="Times New Roman" w:cs="Times New Roman"/>
          <w:sz w:val="28"/>
          <w:szCs w:val="28"/>
        </w:rPr>
        <w:t>Резолюция</w:t>
      </w:r>
    </w:p>
    <w:p w:rsidR="00F4470B" w:rsidRPr="00E46F87" w:rsidRDefault="00F4470B" w:rsidP="00F4470B">
      <w:pPr>
        <w:tabs>
          <w:tab w:val="center" w:pos="4677"/>
          <w:tab w:val="left" w:pos="73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F87">
        <w:rPr>
          <w:rFonts w:ascii="Times New Roman" w:hAnsi="Times New Roman" w:cs="Times New Roman"/>
          <w:sz w:val="28"/>
          <w:szCs w:val="28"/>
        </w:rPr>
        <w:tab/>
        <w:t xml:space="preserve">С учетом вышеизложенного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Художественный Совет </w:t>
      </w:r>
      <w:r w:rsidRPr="00E46F8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4470B" w:rsidRPr="00E46F87" w:rsidRDefault="00F4470B" w:rsidP="00F4470B">
      <w:pPr>
        <w:tabs>
          <w:tab w:val="center" w:pos="4677"/>
          <w:tab w:val="left" w:pos="73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F87">
        <w:rPr>
          <w:rFonts w:ascii="Times New Roman" w:hAnsi="Times New Roman" w:cs="Times New Roman"/>
          <w:sz w:val="28"/>
          <w:szCs w:val="28"/>
        </w:rPr>
        <w:t>1. Руководителям  учреждений культуры:</w:t>
      </w:r>
    </w:p>
    <w:p w:rsidR="00F4470B" w:rsidRPr="00E46F87" w:rsidRDefault="002C3FE0" w:rsidP="00F4470B">
      <w:pPr>
        <w:tabs>
          <w:tab w:val="center" w:pos="4677"/>
          <w:tab w:val="left" w:pos="73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470B" w:rsidRPr="00E46F87">
        <w:rPr>
          <w:rFonts w:ascii="Times New Roman" w:hAnsi="Times New Roman" w:cs="Times New Roman"/>
          <w:sz w:val="28"/>
          <w:szCs w:val="28"/>
        </w:rPr>
        <w:t xml:space="preserve"> Обеспечить контроль выполнения </w:t>
      </w:r>
      <w:r>
        <w:rPr>
          <w:rFonts w:ascii="Times New Roman" w:hAnsi="Times New Roman" w:cs="Times New Roman"/>
          <w:sz w:val="28"/>
          <w:szCs w:val="28"/>
        </w:rPr>
        <w:t>мероприятий в летний период</w:t>
      </w:r>
      <w:r w:rsidR="00F4470B" w:rsidRPr="00E46F87">
        <w:rPr>
          <w:rFonts w:ascii="Times New Roman" w:hAnsi="Times New Roman" w:cs="Times New Roman"/>
          <w:sz w:val="28"/>
          <w:szCs w:val="28"/>
        </w:rPr>
        <w:t>.</w:t>
      </w:r>
    </w:p>
    <w:p w:rsidR="00F4470B" w:rsidRPr="00E46F87" w:rsidRDefault="00F4470B" w:rsidP="00F4470B">
      <w:pPr>
        <w:tabs>
          <w:tab w:val="center" w:pos="4677"/>
          <w:tab w:val="left" w:pos="73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F87">
        <w:rPr>
          <w:rFonts w:ascii="Times New Roman" w:hAnsi="Times New Roman" w:cs="Times New Roman"/>
          <w:sz w:val="28"/>
          <w:szCs w:val="28"/>
        </w:rPr>
        <w:t xml:space="preserve">-  Продолжить работу по </w:t>
      </w:r>
      <w:r w:rsidR="002C3FE0" w:rsidRPr="004E74BE">
        <w:rPr>
          <w:rFonts w:ascii="Times New Roman" w:hAnsi="Times New Roman" w:cs="Times New Roman"/>
          <w:sz w:val="28"/>
          <w:szCs w:val="28"/>
        </w:rPr>
        <w:t>сохранени</w:t>
      </w:r>
      <w:r w:rsidR="002C3FE0">
        <w:rPr>
          <w:rFonts w:ascii="Times New Roman" w:hAnsi="Times New Roman" w:cs="Times New Roman"/>
          <w:sz w:val="28"/>
          <w:szCs w:val="28"/>
        </w:rPr>
        <w:t>ю</w:t>
      </w:r>
      <w:r w:rsidR="002C3FE0" w:rsidRPr="004E74B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2C3FE0">
        <w:rPr>
          <w:rFonts w:ascii="Times New Roman" w:hAnsi="Times New Roman" w:cs="Times New Roman"/>
          <w:sz w:val="28"/>
          <w:szCs w:val="28"/>
        </w:rPr>
        <w:t>ю</w:t>
      </w:r>
      <w:r w:rsidR="002C3FE0" w:rsidRPr="004E74BE">
        <w:rPr>
          <w:rFonts w:ascii="Times New Roman" w:hAnsi="Times New Roman" w:cs="Times New Roman"/>
          <w:sz w:val="28"/>
          <w:szCs w:val="28"/>
        </w:rPr>
        <w:t xml:space="preserve"> традиционной народной культуры и передачи навыков и опыта в сфере народных художественных промыслов и декоративно-прикладного искусства</w:t>
      </w:r>
      <w:r w:rsidRPr="00E46F8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4470B" w:rsidRPr="00E46F87" w:rsidRDefault="00F4470B" w:rsidP="00F4470B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70B" w:rsidRPr="00E46F87" w:rsidRDefault="00F4470B" w:rsidP="00F4470B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70B" w:rsidRPr="00E46F87" w:rsidRDefault="00F4470B" w:rsidP="00F4470B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F26" w:rsidRPr="00666FE2" w:rsidRDefault="00356F26" w:rsidP="0035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2">
        <w:rPr>
          <w:rFonts w:ascii="Times New Roman" w:hAnsi="Times New Roman" w:cs="Times New Roman"/>
          <w:sz w:val="28"/>
          <w:szCs w:val="28"/>
        </w:rPr>
        <w:t xml:space="preserve">Начальник отдела культуры </w:t>
      </w:r>
    </w:p>
    <w:p w:rsidR="00356F26" w:rsidRPr="00666FE2" w:rsidRDefault="00356F26" w:rsidP="0035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2">
        <w:rPr>
          <w:rFonts w:ascii="Times New Roman" w:hAnsi="Times New Roman" w:cs="Times New Roman"/>
          <w:sz w:val="28"/>
          <w:szCs w:val="28"/>
        </w:rPr>
        <w:t>администрации МО Староминский район                                         Н.В. Мороз</w:t>
      </w:r>
    </w:p>
    <w:p w:rsidR="00356F26" w:rsidRDefault="00356F26" w:rsidP="00356F26"/>
    <w:p w:rsidR="00BF5CC8" w:rsidRDefault="00356F26" w:rsidP="00356F26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О.Г.  Костенко</w:t>
      </w:r>
    </w:p>
    <w:p w:rsidR="00B3350E" w:rsidRDefault="00B3350E" w:rsidP="00356F26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766" w:rsidRDefault="002E0766" w:rsidP="00356F26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E0766" w:rsidSect="002E076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50E" w:rsidRDefault="00B3350E" w:rsidP="00356F26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350E" w:rsidSect="002E0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F29" w:rsidRDefault="008E0F29" w:rsidP="002E0766">
      <w:pPr>
        <w:pStyle w:val="1"/>
        <w:jc w:val="right"/>
      </w:pPr>
    </w:p>
    <w:sectPr w:rsidR="008E0F29" w:rsidSect="002E076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7A" w:rsidRDefault="00D5597A" w:rsidP="00356F26">
      <w:pPr>
        <w:spacing w:after="0" w:line="240" w:lineRule="auto"/>
      </w:pPr>
      <w:r>
        <w:separator/>
      </w:r>
    </w:p>
  </w:endnote>
  <w:endnote w:type="continuationSeparator" w:id="0">
    <w:p w:rsidR="00D5597A" w:rsidRDefault="00D5597A" w:rsidP="0035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995915"/>
      <w:docPartObj>
        <w:docPartGallery w:val="Page Numbers (Bottom of Page)"/>
        <w:docPartUnique/>
      </w:docPartObj>
    </w:sdtPr>
    <w:sdtEndPr/>
    <w:sdtContent>
      <w:p w:rsidR="00356F26" w:rsidRDefault="00356F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82E">
          <w:rPr>
            <w:noProof/>
          </w:rPr>
          <w:t>8</w:t>
        </w:r>
        <w:r>
          <w:fldChar w:fldCharType="end"/>
        </w:r>
      </w:p>
    </w:sdtContent>
  </w:sdt>
  <w:p w:rsidR="00356F26" w:rsidRDefault="00356F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7A" w:rsidRDefault="00D5597A" w:rsidP="00356F26">
      <w:pPr>
        <w:spacing w:after="0" w:line="240" w:lineRule="auto"/>
      </w:pPr>
      <w:r>
        <w:separator/>
      </w:r>
    </w:p>
  </w:footnote>
  <w:footnote w:type="continuationSeparator" w:id="0">
    <w:p w:rsidR="00D5597A" w:rsidRDefault="00D5597A" w:rsidP="0035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7CB4"/>
    <w:multiLevelType w:val="hybridMultilevel"/>
    <w:tmpl w:val="25CC5BBA"/>
    <w:lvl w:ilvl="0" w:tplc="63A64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DF7C74"/>
    <w:multiLevelType w:val="hybridMultilevel"/>
    <w:tmpl w:val="36DC23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D4977"/>
    <w:multiLevelType w:val="hybridMultilevel"/>
    <w:tmpl w:val="2C7CE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01"/>
    <w:rsid w:val="00001973"/>
    <w:rsid w:val="0005282E"/>
    <w:rsid w:val="00151E39"/>
    <w:rsid w:val="001A489E"/>
    <w:rsid w:val="00237CBF"/>
    <w:rsid w:val="00246B01"/>
    <w:rsid w:val="00252F30"/>
    <w:rsid w:val="0027371B"/>
    <w:rsid w:val="002858C0"/>
    <w:rsid w:val="002B5EF1"/>
    <w:rsid w:val="002C3FE0"/>
    <w:rsid w:val="002E0766"/>
    <w:rsid w:val="00356F26"/>
    <w:rsid w:val="00395CAB"/>
    <w:rsid w:val="00397927"/>
    <w:rsid w:val="003C472E"/>
    <w:rsid w:val="00570E65"/>
    <w:rsid w:val="005A55CF"/>
    <w:rsid w:val="005E709E"/>
    <w:rsid w:val="005E7921"/>
    <w:rsid w:val="00663A5A"/>
    <w:rsid w:val="00673088"/>
    <w:rsid w:val="006B0473"/>
    <w:rsid w:val="007064B8"/>
    <w:rsid w:val="007D3CBE"/>
    <w:rsid w:val="00857174"/>
    <w:rsid w:val="00873B01"/>
    <w:rsid w:val="008D4A0C"/>
    <w:rsid w:val="008E0F29"/>
    <w:rsid w:val="00972076"/>
    <w:rsid w:val="009C2857"/>
    <w:rsid w:val="009E208C"/>
    <w:rsid w:val="00A321B8"/>
    <w:rsid w:val="00A86AFE"/>
    <w:rsid w:val="00B3350E"/>
    <w:rsid w:val="00B4148F"/>
    <w:rsid w:val="00B57911"/>
    <w:rsid w:val="00BB3D42"/>
    <w:rsid w:val="00BC0DD5"/>
    <w:rsid w:val="00BF5CC8"/>
    <w:rsid w:val="00C73250"/>
    <w:rsid w:val="00C95D3B"/>
    <w:rsid w:val="00CD77A1"/>
    <w:rsid w:val="00CE126E"/>
    <w:rsid w:val="00D5597A"/>
    <w:rsid w:val="00E3197B"/>
    <w:rsid w:val="00E36033"/>
    <w:rsid w:val="00E52308"/>
    <w:rsid w:val="00ED1991"/>
    <w:rsid w:val="00F4470B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5CC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F5C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07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720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0F29"/>
    <w:pPr>
      <w:ind w:left="720"/>
      <w:contextualSpacing/>
    </w:pPr>
  </w:style>
  <w:style w:type="character" w:customStyle="1" w:styleId="c2">
    <w:name w:val="c2"/>
    <w:basedOn w:val="a0"/>
    <w:rsid w:val="009E208C"/>
  </w:style>
  <w:style w:type="paragraph" w:customStyle="1" w:styleId="c12">
    <w:name w:val="c12"/>
    <w:basedOn w:val="a"/>
    <w:rsid w:val="009E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5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F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F2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F5CC8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5C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C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5CC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F5C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07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720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0F29"/>
    <w:pPr>
      <w:ind w:left="720"/>
      <w:contextualSpacing/>
    </w:pPr>
  </w:style>
  <w:style w:type="character" w:customStyle="1" w:styleId="c2">
    <w:name w:val="c2"/>
    <w:basedOn w:val="a0"/>
    <w:rsid w:val="009E208C"/>
  </w:style>
  <w:style w:type="paragraph" w:customStyle="1" w:styleId="c12">
    <w:name w:val="c12"/>
    <w:basedOn w:val="a"/>
    <w:rsid w:val="009E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5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F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F2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F5CC8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5C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C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89B6-7EF7-4285-B420-86024AB3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2015-11-06T07:27:00Z</cp:lastPrinted>
  <dcterms:created xsi:type="dcterms:W3CDTF">2015-10-30T06:40:00Z</dcterms:created>
  <dcterms:modified xsi:type="dcterms:W3CDTF">2015-11-06T07:27:00Z</dcterms:modified>
</cp:coreProperties>
</file>