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410A1" w14:textId="77777777" w:rsidR="00DF7BD8" w:rsidRPr="000D0303" w:rsidRDefault="00C24121">
      <w:pPr>
        <w:ind w:firstLine="720"/>
        <w:jc w:val="center"/>
        <w:rPr>
          <w:b/>
          <w:sz w:val="27"/>
          <w:szCs w:val="27"/>
        </w:rPr>
      </w:pPr>
      <w:r w:rsidRPr="000D0303">
        <w:rPr>
          <w:b/>
          <w:sz w:val="27"/>
          <w:szCs w:val="27"/>
        </w:rPr>
        <w:t>ИЗВЕЩЕНИЕ</w:t>
      </w:r>
    </w:p>
    <w:p w14:paraId="1C5ED139" w14:textId="77777777" w:rsidR="00DF7BD8" w:rsidRPr="000D0303" w:rsidRDefault="00C24121">
      <w:pPr>
        <w:pStyle w:val="a4"/>
        <w:jc w:val="center"/>
        <w:rPr>
          <w:rFonts w:ascii="Times New Roman" w:hAnsi="Times New Roman"/>
          <w:b/>
          <w:sz w:val="27"/>
          <w:szCs w:val="27"/>
          <w:lang w:val="ru-RU"/>
        </w:rPr>
      </w:pPr>
      <w:r w:rsidRPr="000D0303">
        <w:rPr>
          <w:rFonts w:ascii="Times New Roman" w:hAnsi="Times New Roman"/>
          <w:b/>
          <w:sz w:val="27"/>
          <w:szCs w:val="27"/>
          <w:lang w:val="ru-RU"/>
        </w:rPr>
        <w:t xml:space="preserve">Администрация муниципального образования Староминский район </w:t>
      </w:r>
    </w:p>
    <w:p w14:paraId="1B6687FE" w14:textId="77777777" w:rsidR="000A7A44" w:rsidRDefault="00C24121">
      <w:pPr>
        <w:pStyle w:val="a4"/>
        <w:jc w:val="center"/>
        <w:rPr>
          <w:rFonts w:ascii="Times New Roman" w:hAnsi="Times New Roman"/>
          <w:b/>
          <w:sz w:val="27"/>
          <w:szCs w:val="27"/>
          <w:lang w:val="ru-RU"/>
        </w:rPr>
      </w:pPr>
      <w:r w:rsidRPr="000D0303">
        <w:rPr>
          <w:rFonts w:ascii="Times New Roman" w:hAnsi="Times New Roman"/>
          <w:b/>
          <w:sz w:val="27"/>
          <w:szCs w:val="27"/>
          <w:lang w:val="ru-RU"/>
        </w:rPr>
        <w:t xml:space="preserve">сообщает о результатах проведения </w:t>
      </w:r>
      <w:r w:rsidR="00AB7067" w:rsidRPr="000D0303">
        <w:rPr>
          <w:rFonts w:ascii="Times New Roman" w:hAnsi="Times New Roman"/>
          <w:b/>
          <w:sz w:val="27"/>
          <w:szCs w:val="27"/>
          <w:lang w:val="ru-RU"/>
        </w:rPr>
        <w:t xml:space="preserve">открытого </w:t>
      </w:r>
      <w:r w:rsidRPr="000D0303">
        <w:rPr>
          <w:rFonts w:ascii="Times New Roman" w:hAnsi="Times New Roman"/>
          <w:b/>
          <w:sz w:val="27"/>
          <w:szCs w:val="27"/>
          <w:lang w:val="ru-RU"/>
        </w:rPr>
        <w:t xml:space="preserve">аукциона в электронной форме по продаже  </w:t>
      </w:r>
      <w:r w:rsidR="0027354B" w:rsidRPr="000D0303">
        <w:rPr>
          <w:rFonts w:ascii="Times New Roman" w:hAnsi="Times New Roman"/>
          <w:b/>
          <w:sz w:val="27"/>
          <w:szCs w:val="27"/>
          <w:lang w:val="ru-RU"/>
        </w:rPr>
        <w:t>имущества</w:t>
      </w:r>
      <w:r w:rsidR="000A7A44">
        <w:rPr>
          <w:rFonts w:ascii="Times New Roman" w:hAnsi="Times New Roman"/>
          <w:b/>
          <w:sz w:val="27"/>
          <w:szCs w:val="27"/>
          <w:lang w:val="ru-RU"/>
        </w:rPr>
        <w:t>:</w:t>
      </w:r>
    </w:p>
    <w:p w14:paraId="477BD7BE" w14:textId="77777777" w:rsidR="000A7A44" w:rsidRPr="007120D6" w:rsidRDefault="000A7A44" w:rsidP="000A7A44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>(Лот № 1)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Pr="007120D6">
        <w:rPr>
          <w:rFonts w:ascii="Times New Roman" w:hAnsi="Times New Roman"/>
          <w:sz w:val="27"/>
          <w:szCs w:val="27"/>
          <w:lang w:val="ru-RU"/>
        </w:rPr>
        <w:t>Автобус для перевозки детей  ПАЗ 423470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 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государственный регистрационный знак У407МТ123,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модель, № двигателя Д245.9Е4   799679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2013, ПТС 52 НТ 094951 выдан 12.08.2013 года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75105DE6" w14:textId="77777777" w:rsidR="000A7A44" w:rsidRPr="007120D6" w:rsidRDefault="000A7A44" w:rsidP="000A7A44">
      <w:pPr>
        <w:pStyle w:val="a4"/>
        <w:ind w:firstLine="709"/>
        <w:jc w:val="both"/>
        <w:rPr>
          <w:rFonts w:ascii="Times New Roman" w:hAnsi="Times New Roman"/>
          <w:spacing w:val="-2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>(Лот № 2)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Pr="007120D6">
        <w:rPr>
          <w:rFonts w:ascii="Times New Roman" w:hAnsi="Times New Roman"/>
          <w:sz w:val="27"/>
          <w:szCs w:val="27"/>
          <w:lang w:val="ru-RU"/>
        </w:rPr>
        <w:t>Автобус для перевозки детей  ПАЗ 423470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У886ЕМ123,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700645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477336  выдан 10.07.2012 года;</w:t>
      </w:r>
    </w:p>
    <w:p w14:paraId="0FEF4482" w14:textId="5DAC9BBB" w:rsidR="000A7A44" w:rsidRPr="007120D6" w:rsidRDefault="000A7A44" w:rsidP="000A7A44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>(Лот № 3)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Pr="007120D6">
        <w:rPr>
          <w:rFonts w:ascii="Times New Roman" w:hAnsi="Times New Roman"/>
          <w:sz w:val="27"/>
          <w:szCs w:val="27"/>
          <w:lang w:val="ru-RU"/>
        </w:rPr>
        <w:t>Автобус для перевозки детей  ПАЗ 423470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У885ЕМ123,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706683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477337  выдан 10.07.2012 года</w:t>
      </w:r>
      <w:r>
        <w:rPr>
          <w:rFonts w:ascii="Times New Roman" w:hAnsi="Times New Roman"/>
          <w:spacing w:val="-2"/>
          <w:sz w:val="27"/>
          <w:szCs w:val="27"/>
          <w:lang w:val="ru-RU"/>
        </w:rPr>
        <w:t>.</w:t>
      </w:r>
    </w:p>
    <w:p w14:paraId="1CC51D72" w14:textId="73EB0D34" w:rsidR="006A1BEC" w:rsidRDefault="0027354B">
      <w:pPr>
        <w:pStyle w:val="a4"/>
        <w:jc w:val="center"/>
        <w:rPr>
          <w:rFonts w:ascii="Times New Roman" w:hAnsi="Times New Roman"/>
          <w:b/>
          <w:sz w:val="27"/>
          <w:szCs w:val="27"/>
          <w:lang w:val="ru-RU"/>
        </w:rPr>
      </w:pPr>
      <w:r w:rsidRPr="000D0303">
        <w:rPr>
          <w:rFonts w:ascii="Times New Roman" w:hAnsi="Times New Roman"/>
          <w:b/>
          <w:sz w:val="27"/>
          <w:szCs w:val="27"/>
          <w:lang w:val="ru-RU"/>
        </w:rPr>
        <w:t xml:space="preserve"> </w:t>
      </w:r>
    </w:p>
    <w:p w14:paraId="59F81332" w14:textId="5114347B" w:rsidR="006F267B" w:rsidRPr="000D0303" w:rsidRDefault="00C24121" w:rsidP="006F267B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b/>
          <w:sz w:val="27"/>
          <w:szCs w:val="27"/>
          <w:lang w:val="ru-RU"/>
        </w:rPr>
        <w:t>Основание проведения торгов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- </w:t>
      </w:r>
      <w:r w:rsidR="006F267B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решение </w:t>
      </w:r>
      <w:r w:rsidR="00EA1F69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Совета муниципального образования Староминский муниципальный район Краснодарского края от 19 марта 2025 года № 54/3 «О внесении изменений в решение Совета муниципального образования Староминский район от 14 февраля 2025 года № 52/10 «Об утверждении Программы приватизации муниципального имущества муниципального образования Староминский район на 2025 год»,  решение Совета муниципального образования Староминский муниципальный район Краснодарского края от 29 мая 2025 года № 57/6 «Об условиях приватизации муниципального имущества муниципального образования Староминский муниципальный район Краснодарского края»</w:t>
      </w:r>
      <w:r w:rsidR="006F267B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.</w:t>
      </w:r>
    </w:p>
    <w:p w14:paraId="236F8F19" w14:textId="38B95408" w:rsidR="00DF7BD8" w:rsidRPr="000D0303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0D0303">
        <w:rPr>
          <w:rFonts w:ascii="Times New Roman" w:eastAsia="Times New Roman" w:hAnsi="Times New Roman"/>
          <w:b/>
          <w:sz w:val="27"/>
          <w:szCs w:val="27"/>
          <w:lang w:val="ru-RU"/>
        </w:rPr>
        <w:t>Собственник выставляемого на торги имущества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– муниципальное образование Староминский </w:t>
      </w:r>
      <w:r w:rsidR="0027354B"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муниципальный 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>район Краснодарского края.</w:t>
      </w:r>
    </w:p>
    <w:p w14:paraId="09D16A0F" w14:textId="77777777" w:rsidR="00DF7BD8" w:rsidRPr="000D0303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0D0303">
        <w:rPr>
          <w:rFonts w:ascii="Times New Roman" w:eastAsia="Times New Roman" w:hAnsi="Times New Roman"/>
          <w:b/>
          <w:sz w:val="27"/>
          <w:szCs w:val="27"/>
          <w:lang w:val="ru-RU"/>
        </w:rPr>
        <w:t>Оператором электронной площадки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является АО «Сбербанк –АСТ».</w:t>
      </w:r>
    </w:p>
    <w:p w14:paraId="41DE68DD" w14:textId="77777777" w:rsidR="00DF7BD8" w:rsidRPr="000D0303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>Место нахождения: 119435, г. Москва, Большой Саввинский переулок, д .12, стр.9.</w:t>
      </w:r>
    </w:p>
    <w:p w14:paraId="0C69AE98" w14:textId="77777777" w:rsidR="00DF7BD8" w:rsidRPr="000D0303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Адрес сайта: </w:t>
      </w:r>
      <w:hyperlink r:id="rId8" w:tooltip="http://utp.sberbank-ast.ru/" w:history="1"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http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://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utp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sberbank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-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ast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ru</w:t>
        </w:r>
      </w:hyperlink>
      <w:r w:rsidRPr="000D0303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4D5BBB8F" w14:textId="77777777" w:rsidR="00DF7BD8" w:rsidRPr="000D0303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Адрес электронной почты: </w:t>
      </w:r>
      <w:r w:rsidRPr="000D0303">
        <w:rPr>
          <w:rFonts w:ascii="Times New Roman" w:eastAsia="Times New Roman" w:hAnsi="Times New Roman"/>
          <w:sz w:val="27"/>
          <w:szCs w:val="27"/>
        </w:rPr>
        <w:t>info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>@</w:t>
      </w:r>
      <w:hyperlink r:id="rId9" w:tooltip="http://utp.sberbank-ast.ru/" w:history="1"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utp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sberbank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-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ast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0D0303">
          <w:rPr>
            <w:rStyle w:val="Internetlink"/>
            <w:rFonts w:ascii="Times New Roman" w:eastAsia="Times New Roman" w:hAnsi="Times New Roman"/>
            <w:sz w:val="27"/>
            <w:szCs w:val="27"/>
          </w:rPr>
          <w:t>ru</w:t>
        </w:r>
      </w:hyperlink>
      <w:r w:rsidRPr="000D0303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53373B95" w14:textId="77777777" w:rsidR="00DF7BD8" w:rsidRPr="000D0303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         Тел.:+7(495)787-29-97,+7(495)787-29-99</w:t>
      </w:r>
    </w:p>
    <w:p w14:paraId="08F5ACC8" w14:textId="5CD342BB" w:rsidR="00DF7BD8" w:rsidRPr="000D0303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0D0303">
        <w:rPr>
          <w:rFonts w:ascii="Times New Roman" w:eastAsia="Times New Roman" w:hAnsi="Times New Roman"/>
          <w:b/>
          <w:sz w:val="27"/>
          <w:szCs w:val="27"/>
          <w:lang w:val="ru-RU"/>
        </w:rPr>
        <w:t>Продавец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– администрация муниципального образования Староминский </w:t>
      </w:r>
      <w:r w:rsidR="0027354B"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муниципальный 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>район</w:t>
      </w:r>
      <w:r w:rsidR="0027354B"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Краснодарского края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53F22C7A" w14:textId="48C1E8C5" w:rsidR="00DF7BD8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0D0303">
        <w:rPr>
          <w:rFonts w:ascii="Times New Roman" w:eastAsia="Times New Roman" w:hAnsi="Times New Roman"/>
          <w:b/>
          <w:sz w:val="27"/>
          <w:szCs w:val="27"/>
          <w:lang w:val="ru-RU"/>
        </w:rPr>
        <w:t>Способ приватизации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– </w:t>
      </w:r>
      <w:r w:rsidR="0027354B"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открытый </w:t>
      </w: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аукцион в электронной форме. </w:t>
      </w:r>
    </w:p>
    <w:p w14:paraId="70A83D0B" w14:textId="3D3CCCA9" w:rsidR="00EF676B" w:rsidRPr="00874100" w:rsidRDefault="00EF676B" w:rsidP="00EF676B">
      <w:pPr>
        <w:pStyle w:val="a4"/>
        <w:jc w:val="both"/>
        <w:rPr>
          <w:rFonts w:ascii="Times New Roman" w:hAnsi="Times New Roman"/>
          <w:sz w:val="27"/>
          <w:szCs w:val="27"/>
          <w:lang w:val="ru-RU"/>
        </w:rPr>
      </w:pPr>
      <w:r w:rsidRPr="00874100">
        <w:rPr>
          <w:rFonts w:ascii="Times New Roman" w:hAnsi="Times New Roman"/>
          <w:sz w:val="27"/>
          <w:szCs w:val="27"/>
          <w:lang w:val="ru-RU"/>
        </w:rPr>
        <w:t xml:space="preserve">Дата и время проведения аукциона в электронной форме – </w:t>
      </w:r>
      <w:r w:rsidR="005B14F5">
        <w:rPr>
          <w:rFonts w:ascii="Times New Roman" w:hAnsi="Times New Roman"/>
          <w:sz w:val="27"/>
          <w:szCs w:val="27"/>
          <w:lang w:val="ru-RU"/>
        </w:rPr>
        <w:t>27.08</w:t>
      </w:r>
      <w:r w:rsidRPr="00874100">
        <w:rPr>
          <w:rFonts w:ascii="Times New Roman" w:hAnsi="Times New Roman"/>
          <w:sz w:val="27"/>
          <w:szCs w:val="27"/>
          <w:lang w:val="ru-RU"/>
        </w:rPr>
        <w:t>.202</w:t>
      </w:r>
      <w:r w:rsidR="00326782">
        <w:rPr>
          <w:rFonts w:ascii="Times New Roman" w:hAnsi="Times New Roman"/>
          <w:sz w:val="27"/>
          <w:szCs w:val="27"/>
          <w:lang w:val="ru-RU"/>
        </w:rPr>
        <w:t>5</w:t>
      </w:r>
      <w:r w:rsidRPr="00874100">
        <w:rPr>
          <w:rFonts w:ascii="Times New Roman" w:hAnsi="Times New Roman"/>
          <w:sz w:val="27"/>
          <w:szCs w:val="27"/>
          <w:lang w:val="ru-RU"/>
        </w:rPr>
        <w:t xml:space="preserve"> в 10 часов 00 мин (по московсому времени).</w:t>
      </w:r>
    </w:p>
    <w:p w14:paraId="0CA12A87" w14:textId="77777777" w:rsidR="00DF7BD8" w:rsidRPr="000D0303" w:rsidRDefault="00C24121">
      <w:pPr>
        <w:pStyle w:val="a4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b/>
          <w:sz w:val="27"/>
          <w:szCs w:val="27"/>
          <w:lang w:val="ru-RU"/>
        </w:rPr>
        <w:t>Предмет торгов, наименование победителя:</w:t>
      </w:r>
    </w:p>
    <w:p w14:paraId="1A706831" w14:textId="7B6390E4" w:rsidR="006A1BEC" w:rsidRPr="007120D6" w:rsidRDefault="00C24121" w:rsidP="006A1BEC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0D0303">
        <w:rPr>
          <w:rFonts w:ascii="Times New Roman" w:eastAsia="Times New Roman" w:hAnsi="Times New Roman"/>
          <w:sz w:val="27"/>
          <w:szCs w:val="27"/>
          <w:lang w:val="ru-RU"/>
        </w:rPr>
        <w:t xml:space="preserve"> </w:t>
      </w:r>
      <w:r w:rsidR="006A1BEC" w:rsidRPr="007120D6">
        <w:rPr>
          <w:rFonts w:ascii="Times New Roman" w:eastAsia="Times New Roman" w:hAnsi="Times New Roman"/>
          <w:sz w:val="27"/>
          <w:szCs w:val="27"/>
          <w:lang w:val="ru-RU"/>
        </w:rPr>
        <w:t>О</w:t>
      </w:r>
      <w:r w:rsidR="006A1BEC" w:rsidRPr="007120D6">
        <w:rPr>
          <w:rFonts w:ascii="Times New Roman" w:hAnsi="Times New Roman"/>
          <w:sz w:val="27"/>
          <w:szCs w:val="27"/>
          <w:lang w:val="ru-RU"/>
        </w:rPr>
        <w:t>ткрытый аукцион в электронной форме по продаже -</w:t>
      </w:r>
      <w:r w:rsidR="006A1BEC"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а</w:t>
      </w:r>
      <w:r w:rsidR="006A1BEC" w:rsidRPr="007120D6">
        <w:rPr>
          <w:rFonts w:ascii="Times New Roman" w:hAnsi="Times New Roman"/>
          <w:sz w:val="27"/>
          <w:szCs w:val="27"/>
          <w:lang w:val="ru-RU"/>
        </w:rPr>
        <w:t>втобуса для перевозки детей  ПАЗ 423470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6A1BE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6A1BE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6A1BE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="006A1BEC"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="006A1BEC"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 </w:t>
      </w:r>
      <w:r w:rsidR="006A1BEC" w:rsidRPr="007120D6">
        <w:rPr>
          <w:rFonts w:ascii="Times New Roman" w:hAnsi="Times New Roman"/>
          <w:sz w:val="27"/>
          <w:szCs w:val="27"/>
          <w:lang w:val="ru-RU"/>
        </w:rPr>
        <w:t xml:space="preserve">государственный регистрационный знак У407МТ123, 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/>
        </w:rPr>
        <w:t>модель, № двигателя Д245.9Е4   799679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="006A1BE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="006A1BEC"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цвет кузова (кабины, прицепа) желтый,  год </w:t>
      </w:r>
      <w:r w:rsidR="006A1BEC" w:rsidRPr="007120D6">
        <w:rPr>
          <w:rFonts w:ascii="Times New Roman" w:hAnsi="Times New Roman"/>
          <w:spacing w:val="-2"/>
          <w:sz w:val="27"/>
          <w:szCs w:val="27"/>
          <w:lang w:val="ru-RU"/>
        </w:rPr>
        <w:lastRenderedPageBreak/>
        <w:t>изготовления 2013, ПТС 52 НТ 094951 выдан 12.08.2013 года (Лот № 1), признан несостоявшимся, т.к. заявок на участие в аукционе не поступило</w:t>
      </w:r>
      <w:r w:rsidR="006A1BEC"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6559D320" w14:textId="77777777" w:rsidR="006A1BEC" w:rsidRPr="007120D6" w:rsidRDefault="006A1BEC" w:rsidP="006A1BEC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О</w:t>
      </w:r>
      <w:r w:rsidRPr="007120D6">
        <w:rPr>
          <w:rFonts w:ascii="Times New Roman" w:hAnsi="Times New Roman"/>
          <w:sz w:val="27"/>
          <w:szCs w:val="27"/>
          <w:lang w:val="ru-RU"/>
        </w:rPr>
        <w:t>ткрытый аукцион в электронной форме по продаже -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а</w:t>
      </w:r>
      <w:r w:rsidRPr="007120D6">
        <w:rPr>
          <w:rFonts w:ascii="Times New Roman" w:hAnsi="Times New Roman"/>
          <w:sz w:val="27"/>
          <w:szCs w:val="27"/>
          <w:lang w:val="ru-RU"/>
        </w:rPr>
        <w:t>втобус для перевозки детей  ПАЗ 423470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У886ЕМ123,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700645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477336  выдан 10.07.2012 года (Лот № 2), признан несостоявшимся, т.к. заявок на участие в аукционе не поступило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42055CB9" w14:textId="6EFEB9BD" w:rsidR="006A1BEC" w:rsidRPr="007120D6" w:rsidRDefault="006A1BEC" w:rsidP="006A1BEC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О</w:t>
      </w:r>
      <w:r w:rsidRPr="007120D6">
        <w:rPr>
          <w:rFonts w:ascii="Times New Roman" w:hAnsi="Times New Roman"/>
          <w:sz w:val="27"/>
          <w:szCs w:val="27"/>
          <w:lang w:val="ru-RU"/>
        </w:rPr>
        <w:t>ткрытый аукцион в электронной форме по продаже -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 а</w:t>
      </w:r>
      <w:r w:rsidRPr="007120D6">
        <w:rPr>
          <w:rFonts w:ascii="Times New Roman" w:hAnsi="Times New Roman"/>
          <w:sz w:val="27"/>
          <w:szCs w:val="27"/>
          <w:lang w:val="ru-RU"/>
        </w:rPr>
        <w:t>втобус для перевозки детей  ПАЗ 423470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У885ЕМ123,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706683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477337  выдан 10.07.2012 года (Лот № 3), признан несостоявшимся, т.к. заявок на участие в аукционе не поступило</w:t>
      </w:r>
      <w:r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1492C007" w14:textId="62C306D6" w:rsidR="00DF7BD8" w:rsidRPr="000D0303" w:rsidRDefault="00DF7BD8" w:rsidP="006A1BEC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</w:p>
    <w:sectPr w:rsidR="00DF7BD8" w:rsidRPr="000D0303" w:rsidSect="00BB31BC">
      <w:pgSz w:w="11906" w:h="16838"/>
      <w:pgMar w:top="670" w:right="849" w:bottom="818" w:left="153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035EA" w14:textId="77777777" w:rsidR="00B9341A" w:rsidRDefault="00B9341A">
      <w:pPr>
        <w:spacing w:after="0" w:line="240" w:lineRule="auto"/>
      </w:pPr>
      <w:r>
        <w:separator/>
      </w:r>
    </w:p>
  </w:endnote>
  <w:endnote w:type="continuationSeparator" w:id="0">
    <w:p w14:paraId="219CA38C" w14:textId="77777777" w:rsidR="00B9341A" w:rsidRDefault="00B9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08E83" w14:textId="77777777" w:rsidR="00B9341A" w:rsidRDefault="00B9341A">
      <w:pPr>
        <w:spacing w:after="0" w:line="240" w:lineRule="auto"/>
      </w:pPr>
      <w:r>
        <w:separator/>
      </w:r>
    </w:p>
  </w:footnote>
  <w:footnote w:type="continuationSeparator" w:id="0">
    <w:p w14:paraId="64520BE4" w14:textId="77777777" w:rsidR="00B9341A" w:rsidRDefault="00B93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2C04"/>
    <w:multiLevelType w:val="hybridMultilevel"/>
    <w:tmpl w:val="C458199A"/>
    <w:lvl w:ilvl="0" w:tplc="A8F64F72">
      <w:start w:val="1"/>
      <w:numFmt w:val="decimal"/>
      <w:lvlText w:val="%1."/>
      <w:lvlJc w:val="left"/>
    </w:lvl>
    <w:lvl w:ilvl="1" w:tplc="3C0872EE">
      <w:start w:val="1"/>
      <w:numFmt w:val="lowerLetter"/>
      <w:lvlText w:val="%2."/>
      <w:lvlJc w:val="left"/>
      <w:pPr>
        <w:ind w:left="1440" w:hanging="360"/>
      </w:pPr>
    </w:lvl>
    <w:lvl w:ilvl="2" w:tplc="6F989694">
      <w:start w:val="1"/>
      <w:numFmt w:val="lowerRoman"/>
      <w:lvlText w:val="%3."/>
      <w:lvlJc w:val="right"/>
      <w:pPr>
        <w:ind w:left="2160" w:hanging="180"/>
      </w:pPr>
    </w:lvl>
    <w:lvl w:ilvl="3" w:tplc="46B617BE">
      <w:start w:val="1"/>
      <w:numFmt w:val="decimal"/>
      <w:lvlText w:val="%4."/>
      <w:lvlJc w:val="left"/>
      <w:pPr>
        <w:ind w:left="2880" w:hanging="360"/>
      </w:pPr>
    </w:lvl>
    <w:lvl w:ilvl="4" w:tplc="3F261182">
      <w:start w:val="1"/>
      <w:numFmt w:val="lowerLetter"/>
      <w:lvlText w:val="%5."/>
      <w:lvlJc w:val="left"/>
      <w:pPr>
        <w:ind w:left="3600" w:hanging="360"/>
      </w:pPr>
    </w:lvl>
    <w:lvl w:ilvl="5" w:tplc="139A41E8">
      <w:start w:val="1"/>
      <w:numFmt w:val="lowerRoman"/>
      <w:lvlText w:val="%6."/>
      <w:lvlJc w:val="right"/>
      <w:pPr>
        <w:ind w:left="4320" w:hanging="180"/>
      </w:pPr>
    </w:lvl>
    <w:lvl w:ilvl="6" w:tplc="B7B66F18">
      <w:start w:val="1"/>
      <w:numFmt w:val="decimal"/>
      <w:lvlText w:val="%7."/>
      <w:lvlJc w:val="left"/>
      <w:pPr>
        <w:ind w:left="5040" w:hanging="360"/>
      </w:pPr>
    </w:lvl>
    <w:lvl w:ilvl="7" w:tplc="81866DCE">
      <w:start w:val="1"/>
      <w:numFmt w:val="lowerLetter"/>
      <w:lvlText w:val="%8."/>
      <w:lvlJc w:val="left"/>
      <w:pPr>
        <w:ind w:left="5760" w:hanging="360"/>
      </w:pPr>
    </w:lvl>
    <w:lvl w:ilvl="8" w:tplc="EEC206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B2CBD"/>
    <w:multiLevelType w:val="hybridMultilevel"/>
    <w:tmpl w:val="1C427E9C"/>
    <w:lvl w:ilvl="0" w:tplc="A0CC5408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226A8B8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1A87F7A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D430CF30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DC043D8E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E98E6962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42984028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D0FABFCE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D074936A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D8"/>
    <w:rsid w:val="000A7A44"/>
    <w:rsid w:val="000D0303"/>
    <w:rsid w:val="00152ADA"/>
    <w:rsid w:val="0027354B"/>
    <w:rsid w:val="00326782"/>
    <w:rsid w:val="005B14F5"/>
    <w:rsid w:val="006A1BEC"/>
    <w:rsid w:val="006B4714"/>
    <w:rsid w:val="006F267B"/>
    <w:rsid w:val="00766C22"/>
    <w:rsid w:val="00905C98"/>
    <w:rsid w:val="009D2ED1"/>
    <w:rsid w:val="00A05790"/>
    <w:rsid w:val="00AB7067"/>
    <w:rsid w:val="00B9341A"/>
    <w:rsid w:val="00BB31BC"/>
    <w:rsid w:val="00C2017C"/>
    <w:rsid w:val="00C21860"/>
    <w:rsid w:val="00C24121"/>
    <w:rsid w:val="00DE0D4E"/>
    <w:rsid w:val="00DF7BD8"/>
    <w:rsid w:val="00EA1F69"/>
    <w:rsid w:val="00EF676B"/>
    <w:rsid w:val="00F9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DE8E"/>
  <w15:docId w15:val="{0FDE5F1A-2E05-4C80-B505-F1B2CB92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en-US" w:eastAsia="en-US"/>
    </w:rPr>
  </w:style>
  <w:style w:type="paragraph" w:styleId="a5">
    <w:name w:val="Title"/>
    <w:basedOn w:val="a"/>
    <w:next w:val="a6"/>
    <w:link w:val="a7"/>
    <w:pPr>
      <w:widowControl w:val="0"/>
      <w:spacing w:before="420" w:after="0" w:line="252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  <w:rPr>
      <w:sz w:val="22"/>
      <w:szCs w:val="22"/>
      <w:lang w:val="en-US"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link w:val="WW8Num6z5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/>
      <w:sz w:val="20"/>
      <w:szCs w:val="20"/>
    </w:rPr>
  </w:style>
  <w:style w:type="character" w:customStyle="1" w:styleId="WW8Num4z1">
    <w:name w:val="WW8Num4z1"/>
    <w:rPr>
      <w:rFonts w:ascii="Courier New" w:hAnsi="Courier New"/>
      <w:sz w:val="20"/>
      <w:szCs w:val="20"/>
    </w:rPr>
  </w:style>
  <w:style w:type="character" w:customStyle="1" w:styleId="WW8Num4z2">
    <w:name w:val="WW8Num4z2"/>
    <w:rPr>
      <w:rFonts w:ascii="Wingdings" w:hAnsi="Wingdings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  <w:link w:val="WW8Num3z1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/>
      <w:sz w:val="20"/>
      <w:szCs w:val="20"/>
    </w:rPr>
  </w:style>
  <w:style w:type="character" w:customStyle="1" w:styleId="WW8Num11z1">
    <w:name w:val="WW8Num11z1"/>
    <w:rPr>
      <w:rFonts w:ascii="Courier New" w:hAnsi="Courier New"/>
      <w:sz w:val="20"/>
      <w:szCs w:val="20"/>
    </w:rPr>
  </w:style>
  <w:style w:type="character" w:customStyle="1" w:styleId="WW8Num11z2">
    <w:name w:val="WW8Num11z2"/>
    <w:rPr>
      <w:rFonts w:ascii="Wingdings" w:hAnsi="Wingdings"/>
      <w:sz w:val="20"/>
      <w:szCs w:val="20"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f9">
    <w:name w:val="Цветовое выделение"/>
    <w:rPr>
      <w:b/>
      <w:bCs/>
      <w:color w:val="000080"/>
      <w:sz w:val="20"/>
      <w:szCs w:val="20"/>
    </w:rPr>
  </w:style>
  <w:style w:type="character" w:customStyle="1" w:styleId="15">
    <w:name w:val="Заголовок 1 Знак"/>
    <w:rPr>
      <w:rFonts w:ascii="Arial" w:hAnsi="Arial"/>
      <w:b/>
      <w:bCs/>
      <w:sz w:val="32"/>
      <w:szCs w:val="32"/>
      <w:lang w:val="ru-RU" w:bidi="ar-SA"/>
    </w:rPr>
  </w:style>
  <w:style w:type="character" w:customStyle="1" w:styleId="25">
    <w:name w:val="Заголовок 2 Знак"/>
    <w:rPr>
      <w:rFonts w:ascii="Arial" w:hAnsi="Arial"/>
      <w:b/>
      <w:bCs/>
      <w:i/>
      <w:iCs/>
      <w:sz w:val="28"/>
      <w:szCs w:val="28"/>
      <w:lang w:val="ru-RU" w:bidi="ar-SA"/>
    </w:rPr>
  </w:style>
  <w:style w:type="character" w:customStyle="1" w:styleId="33">
    <w:name w:val="Заголовок 3 Знак"/>
    <w:rPr>
      <w:rFonts w:ascii="Arial" w:hAnsi="Arial"/>
      <w:b/>
      <w:bCs/>
      <w:sz w:val="26"/>
      <w:szCs w:val="26"/>
      <w:lang w:val="ru-RU" w:bidi="ar-SA"/>
    </w:rPr>
  </w:style>
  <w:style w:type="character" w:customStyle="1" w:styleId="43">
    <w:name w:val="Заголовок 4 Знак"/>
    <w:rPr>
      <w:b/>
      <w:bCs/>
      <w:sz w:val="28"/>
      <w:szCs w:val="28"/>
      <w:lang w:val="ru-RU" w:bidi="ar-SA"/>
    </w:rPr>
  </w:style>
  <w:style w:type="character" w:customStyle="1" w:styleId="afa">
    <w:name w:val="Основной текст Знак"/>
    <w:rPr>
      <w:sz w:val="24"/>
      <w:szCs w:val="24"/>
      <w:lang w:val="ru-RU" w:bidi="ar-SA"/>
    </w:rPr>
  </w:style>
  <w:style w:type="character" w:customStyle="1" w:styleId="afb">
    <w:name w:val="Гипертекстовая ссылка"/>
    <w:rPr>
      <w:color w:val="008000"/>
      <w:sz w:val="20"/>
      <w:szCs w:val="20"/>
      <w:u w:val="single"/>
    </w:rPr>
  </w:style>
  <w:style w:type="character" w:customStyle="1" w:styleId="afc">
    <w:name w:val="Продолжение ссылки"/>
    <w:basedOn w:val="afb"/>
    <w:rPr>
      <w:color w:val="008000"/>
      <w:sz w:val="20"/>
      <w:szCs w:val="20"/>
      <w:u w:val="single"/>
    </w:rPr>
  </w:style>
  <w:style w:type="character" w:customStyle="1" w:styleId="afd">
    <w:name w:val="Верхний колонтитул Знак"/>
    <w:rPr>
      <w:sz w:val="24"/>
      <w:szCs w:val="24"/>
      <w:lang w:val="ru-RU" w:bidi="ar-SA"/>
    </w:rPr>
  </w:style>
  <w:style w:type="character" w:styleId="afe">
    <w:name w:val="page number"/>
    <w:basedOn w:val="a0"/>
  </w:style>
  <w:style w:type="character" w:customStyle="1" w:styleId="aff">
    <w:name w:val="Текст выноски Знак"/>
    <w:rPr>
      <w:rFonts w:ascii="Tahoma" w:hAnsi="Tahoma"/>
      <w:sz w:val="16"/>
      <w:szCs w:val="16"/>
      <w:lang w:val="ru-RU" w:bidi="ar-SA"/>
    </w:rPr>
  </w:style>
  <w:style w:type="character" w:customStyle="1" w:styleId="aff0">
    <w:name w:val="Нижний колонтитул Знак"/>
    <w:rPr>
      <w:sz w:val="24"/>
      <w:szCs w:val="24"/>
      <w:lang w:val="ru-RU" w:bidi="ar-SA"/>
    </w:rPr>
  </w:style>
  <w:style w:type="paragraph" w:styleId="a6">
    <w:name w:val="Body Text"/>
    <w:basedOn w:val="a"/>
    <w:pPr>
      <w:spacing w:after="120"/>
    </w:pPr>
  </w:style>
  <w:style w:type="paragraph" w:styleId="aff1">
    <w:name w:val="List"/>
    <w:basedOn w:val="a6"/>
  </w:style>
  <w:style w:type="paragraph" w:customStyle="1" w:styleId="aff2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"/>
    <w:pPr>
      <w:suppressLineNumbers/>
    </w:pPr>
  </w:style>
  <w:style w:type="paragraph" w:styleId="34">
    <w:name w:val="Body Text Indent 3"/>
    <w:basedOn w:val="a"/>
    <w:pPr>
      <w:ind w:firstLine="708"/>
      <w:jc w:val="both"/>
    </w:pPr>
    <w:rPr>
      <w:sz w:val="28"/>
    </w:rPr>
  </w:style>
  <w:style w:type="paragraph" w:customStyle="1" w:styleId="aff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0"/>
      <w:szCs w:val="20"/>
    </w:rPr>
  </w:style>
  <w:style w:type="paragraph" w:styleId="aff5">
    <w:name w:val="Body Text Indent"/>
    <w:basedOn w:val="a"/>
    <w:pPr>
      <w:spacing w:after="120"/>
      <w:ind w:left="283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5">
    <w:name w:val="Body Text 3"/>
    <w:basedOn w:val="a"/>
    <w:pPr>
      <w:spacing w:after="120"/>
    </w:pPr>
    <w:rPr>
      <w:sz w:val="16"/>
      <w:szCs w:val="16"/>
    </w:rPr>
  </w:style>
  <w:style w:type="paragraph" w:customStyle="1" w:styleId="Nonformat">
    <w:name w:val="Nonformat"/>
    <w:basedOn w:val="a"/>
    <w:rPr>
      <w:sz w:val="20"/>
      <w:szCs w:val="20"/>
    </w:rPr>
  </w:style>
  <w:style w:type="paragraph" w:customStyle="1" w:styleId="FR2">
    <w:name w:val="FR2"/>
    <w:pPr>
      <w:widowControl w:val="0"/>
      <w:spacing w:before="2060" w:line="276" w:lineRule="auto"/>
      <w:ind w:left="40"/>
      <w:jc w:val="center"/>
    </w:pPr>
    <w:rPr>
      <w:rFonts w:ascii="Courier New" w:eastAsia="Times New Roman" w:hAnsi="Courier New"/>
      <w:b/>
      <w:sz w:val="22"/>
      <w:lang w:eastAsia="zh-CN"/>
    </w:rPr>
  </w:style>
  <w:style w:type="paragraph" w:styleId="aff6">
    <w:name w:val="Balloon Text"/>
    <w:basedOn w:val="a"/>
    <w:rPr>
      <w:rFonts w:ascii="Tahoma" w:hAnsi="Tahoma"/>
      <w:sz w:val="16"/>
      <w:szCs w:val="16"/>
    </w:rPr>
  </w:style>
  <w:style w:type="paragraph" w:styleId="27">
    <w:name w:val="Body Text 2"/>
    <w:basedOn w:val="a"/>
    <w:pPr>
      <w:spacing w:after="120" w:line="480" w:lineRule="auto"/>
    </w:pPr>
  </w:style>
  <w:style w:type="paragraph" w:customStyle="1" w:styleId="aff7">
    <w:name w:val="Комментарий"/>
    <w:basedOn w:val="a"/>
    <w:next w:val="a"/>
    <w:pPr>
      <w:widowControl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8">
    <w:name w:val="Текст (лев. подпись)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9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0"/>
      <w:szCs w:val="20"/>
    </w:rPr>
  </w:style>
  <w:style w:type="paragraph" w:customStyle="1" w:styleId="affa">
    <w:name w:val="Прижатый влево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b">
    <w:name w:val="Обычный (веб)"/>
    <w:basedOn w:val="a"/>
    <w:pPr>
      <w:spacing w:before="280" w:after="280"/>
    </w:p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character" w:customStyle="1" w:styleId="Internetlink">
    <w:name w:val="Internet 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7</cp:revision>
  <dcterms:created xsi:type="dcterms:W3CDTF">2026-02-02T12:02:00Z</dcterms:created>
  <dcterms:modified xsi:type="dcterms:W3CDTF">2026-02-02T12:14:00Z</dcterms:modified>
</cp:coreProperties>
</file>