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125"/>
        <w:gridCol w:w="1701"/>
        <w:gridCol w:w="7924"/>
        <w:gridCol w:w="1935"/>
      </w:tblGrid>
      <w:tr w:rsidR="00954275" w:rsidRPr="0078160F" w:rsidTr="002B697D">
        <w:tc>
          <w:tcPr>
            <w:tcW w:w="14536" w:type="dxa"/>
            <w:gridSpan w:val="5"/>
            <w:noWrap/>
          </w:tcPr>
          <w:p w:rsidR="00954275" w:rsidRPr="0078160F" w:rsidRDefault="006379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8160F">
              <w:rPr>
                <w:rFonts w:ascii="Times New Roman" w:hAnsi="Times New Roman" w:cs="Times New Roman"/>
                <w:b/>
              </w:rPr>
              <w:t xml:space="preserve">Реестр закупок у единственного поставщика администрацией МО Староминский район </w:t>
            </w:r>
          </w:p>
          <w:p w:rsidR="00954275" w:rsidRPr="0078160F" w:rsidRDefault="006379A6" w:rsidP="0078160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b/>
              </w:rPr>
              <w:t>за январь</w:t>
            </w:r>
            <w:r w:rsidR="00B20F7B" w:rsidRPr="0078160F">
              <w:rPr>
                <w:rFonts w:ascii="Times New Roman" w:hAnsi="Times New Roman" w:cs="Times New Roman"/>
                <w:b/>
              </w:rPr>
              <w:t>-</w:t>
            </w:r>
            <w:r w:rsidR="0078160F">
              <w:rPr>
                <w:rFonts w:ascii="Times New Roman" w:hAnsi="Times New Roman" w:cs="Times New Roman"/>
                <w:b/>
              </w:rPr>
              <w:t>сентябрь</w:t>
            </w:r>
            <w:r w:rsidRPr="0078160F">
              <w:rPr>
                <w:rFonts w:ascii="Times New Roman" w:hAnsi="Times New Roman" w:cs="Times New Roman"/>
                <w:b/>
              </w:rPr>
              <w:t xml:space="preserve"> 20</w:t>
            </w:r>
            <w:r w:rsidR="009A576C" w:rsidRPr="0078160F">
              <w:rPr>
                <w:rFonts w:ascii="Times New Roman" w:hAnsi="Times New Roman" w:cs="Times New Roman"/>
                <w:b/>
              </w:rPr>
              <w:t>2</w:t>
            </w:r>
            <w:r w:rsidR="00536A51" w:rsidRPr="0078160F">
              <w:rPr>
                <w:rFonts w:ascii="Times New Roman" w:hAnsi="Times New Roman" w:cs="Times New Roman"/>
                <w:b/>
              </w:rPr>
              <w:t>6</w:t>
            </w:r>
            <w:r w:rsidRPr="0078160F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954275" w:rsidRPr="0078160F" w:rsidTr="002B697D">
        <w:tc>
          <w:tcPr>
            <w:tcW w:w="851" w:type="dxa"/>
            <w:noWrap/>
          </w:tcPr>
          <w:p w:rsidR="00954275" w:rsidRPr="0078160F" w:rsidRDefault="006379A6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i/>
                <w:color w:val="000000" w:themeColor="text1"/>
              </w:rPr>
              <w:t>№ п/п</w:t>
            </w:r>
          </w:p>
        </w:tc>
        <w:tc>
          <w:tcPr>
            <w:tcW w:w="2125" w:type="dxa"/>
            <w:noWrap/>
          </w:tcPr>
          <w:p w:rsidR="00954275" w:rsidRPr="0078160F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i/>
                <w:color w:val="000000" w:themeColor="text1"/>
              </w:rPr>
              <w:t>№ муниципального контракта</w:t>
            </w:r>
          </w:p>
        </w:tc>
        <w:tc>
          <w:tcPr>
            <w:tcW w:w="1701" w:type="dxa"/>
            <w:noWrap/>
          </w:tcPr>
          <w:p w:rsidR="00954275" w:rsidRPr="0078160F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i/>
                <w:color w:val="000000" w:themeColor="text1"/>
              </w:rPr>
              <w:t>Дата заключения  контракта</w:t>
            </w:r>
          </w:p>
        </w:tc>
        <w:tc>
          <w:tcPr>
            <w:tcW w:w="7924" w:type="dxa"/>
            <w:noWrap/>
          </w:tcPr>
          <w:p w:rsidR="00954275" w:rsidRPr="0078160F" w:rsidRDefault="00954275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954275" w:rsidRPr="0078160F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i/>
                <w:color w:val="000000" w:themeColor="text1"/>
              </w:rPr>
              <w:t>Предмет контракта</w:t>
            </w:r>
          </w:p>
        </w:tc>
        <w:tc>
          <w:tcPr>
            <w:tcW w:w="1935" w:type="dxa"/>
            <w:noWrap/>
          </w:tcPr>
          <w:p w:rsidR="00954275" w:rsidRPr="0078160F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i/>
                <w:color w:val="000000" w:themeColor="text1"/>
              </w:rPr>
              <w:t>Цена</w:t>
            </w:r>
          </w:p>
          <w:p w:rsidR="00954275" w:rsidRPr="0078160F" w:rsidRDefault="006379A6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i/>
                <w:color w:val="000000" w:themeColor="text1"/>
              </w:rPr>
              <w:t>контракта, руб.</w:t>
            </w:r>
          </w:p>
        </w:tc>
      </w:tr>
      <w:tr w:rsidR="006B2276" w:rsidRPr="0078160F" w:rsidTr="00C93C4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термопотов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7 880,00</w:t>
            </w:r>
          </w:p>
        </w:tc>
      </w:tr>
      <w:tr w:rsidR="006B2276" w:rsidRPr="0078160F" w:rsidTr="00373982">
        <w:trPr>
          <w:trHeight w:val="250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№2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110 841,00</w:t>
            </w:r>
          </w:p>
        </w:tc>
      </w:tr>
      <w:tr w:rsidR="006B2276" w:rsidRPr="0078160F" w:rsidTr="00373982">
        <w:trPr>
          <w:trHeight w:val="241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030-1-01-26/33/29/С/2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Услуги  специальной связи 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45 000,00</w:t>
            </w:r>
          </w:p>
        </w:tc>
      </w:tr>
      <w:tr w:rsidR="006B2276" w:rsidRPr="0078160F" w:rsidTr="00373982">
        <w:trPr>
          <w:trHeight w:val="244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Приобретение баннеров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15 580,00</w:t>
            </w:r>
          </w:p>
        </w:tc>
      </w:tr>
      <w:tr w:rsidR="006B2276" w:rsidRPr="0078160F" w:rsidTr="00373982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№5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30.12.2025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услуг, связанных с осуществлением регулярных пассажирских перевозок по регулируемым тарифам по муниципальным маршрутам на территории муниципального образования Староминский район (маршруты №1,</w:t>
            </w:r>
            <w:r w:rsidR="00E54464">
              <w:rPr>
                <w:rFonts w:ascii="Times New Roman" w:hAnsi="Times New Roman" w:cs="Times New Roman"/>
              </w:rPr>
              <w:t xml:space="preserve"> </w:t>
            </w:r>
            <w:r w:rsidRPr="0078160F">
              <w:rPr>
                <w:rFonts w:ascii="Times New Roman" w:hAnsi="Times New Roman" w:cs="Times New Roman"/>
              </w:rPr>
              <w:t>№2,</w:t>
            </w:r>
            <w:r w:rsidR="00E54464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78160F">
              <w:rPr>
                <w:rFonts w:ascii="Times New Roman" w:hAnsi="Times New Roman" w:cs="Times New Roman"/>
              </w:rPr>
              <w:t>№3)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290 000,00</w:t>
            </w:r>
          </w:p>
        </w:tc>
      </w:tr>
      <w:tr w:rsidR="006B2276" w:rsidRPr="0078160F" w:rsidTr="00373982">
        <w:trPr>
          <w:trHeight w:val="239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30.01.2026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Приобретение цветов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150 000,00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№З/14-2026-7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05.02.2026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ГЗПО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67 550,00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№319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 xml:space="preserve">Услуги по </w:t>
            </w:r>
            <w:r w:rsidRPr="0078160F">
              <w:rPr>
                <w:rFonts w:ascii="Times New Roman" w:hAnsi="Times New Roman" w:cs="Times New Roman"/>
                <w:color w:val="1A1A1A"/>
              </w:rPr>
              <w:t>предоставлению доступа к программному комплексу "Автоматизированное рабочее место"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45 360,00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№б/н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12.02.2026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Изготовление полиграфической продукции(открыток) для нужд администрации муниципального образования Староминский муниципальный район Краснодарского края 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41 000,00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№23050401037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Электроэнергия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85 000,00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№51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Водоснабжение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19 811,80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№107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09.02.2026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услуг по составлению "Журнала учета в области обращения с отходами" за 2025 год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4 800,00</w:t>
            </w:r>
          </w:p>
        </w:tc>
      </w:tr>
      <w:tr w:rsidR="006B2276" w:rsidRPr="0078160F" w:rsidTr="002B697D">
        <w:trPr>
          <w:trHeight w:val="395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№108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09.02.2026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услуг по составлению отчета "Сведения об образовании, обезвреживании, транспортировании и размещении отходов производства и потребления" за 2025 год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2 400,00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№109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09.02.2026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 услуг по составлению отчета " Декларация о плате за негативное воздействие на окружающую среду" за 2025год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3 600,00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тепловой энергии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24 058,89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498 Е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19 324,80</w:t>
            </w:r>
          </w:p>
        </w:tc>
      </w:tr>
      <w:tr w:rsidR="006B2276" w:rsidRPr="0078160F" w:rsidTr="00C93C4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5" w:type="dxa"/>
            <w:noWrap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№682996225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22 520,00</w:t>
            </w:r>
          </w:p>
        </w:tc>
      </w:tr>
      <w:tr w:rsidR="006B2276" w:rsidRPr="0078160F" w:rsidTr="00C93C4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195-26 IC RE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11.03.2026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Услуги проживания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62 800,00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 Е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83 575,89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 I /2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2 898,72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 Е1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29 696,00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 Е3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29 696,00</w:t>
            </w:r>
          </w:p>
        </w:tc>
      </w:tr>
      <w:tr w:rsidR="006B2276" w:rsidRPr="0078160F" w:rsidTr="002B697D">
        <w:trPr>
          <w:trHeight w:val="178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услуг по защите информации и аттестации по требованиям безопасности информации пользовательского сегмента информационных систем</w:t>
            </w:r>
            <w:r w:rsidRPr="0078160F">
              <w:rPr>
                <w:rFonts w:ascii="Times New Roman" w:hAnsi="Times New Roman" w:cs="Times New Roman"/>
              </w:rPr>
              <w:br/>
            </w:r>
            <w:r w:rsidRPr="0078160F">
              <w:rPr>
                <w:rFonts w:ascii="Times New Roman" w:hAnsi="Times New Roman" w:cs="Times New Roman"/>
              </w:rPr>
              <w:lastRenderedPageBreak/>
              <w:t>в составе 1-го автоматизированного рабочего места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lastRenderedPageBreak/>
              <w:t>176 982,00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445 Е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Интернет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53 525,89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№1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19.01.2026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частных охранных услуг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475 200,00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№4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24.03.2026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Оптическое волокно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142 272,00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Услуги сети Телекс 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32 354,40</w:t>
            </w:r>
          </w:p>
        </w:tc>
      </w:tr>
      <w:tr w:rsidR="006B2276" w:rsidRPr="0078160F" w:rsidTr="00A9752F">
        <w:trPr>
          <w:trHeight w:val="83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№10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Образовательные услуги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66 000,00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268/1/2026/8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20.03.2026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печатных изданий (местное самоуправление)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1 148,20</w:t>
            </w:r>
          </w:p>
        </w:tc>
      </w:tr>
      <w:tr w:rsidR="006B2276" w:rsidRPr="0078160F" w:rsidTr="002B697D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01.04.2026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 w:rsidP="00E54464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Оказание услуги по изготовлению и поставке металлической круглой печати с гравировкой (пломбир) для опечатывания дверей и хранилищ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6 000,00</w:t>
            </w:r>
          </w:p>
        </w:tc>
      </w:tr>
      <w:tr w:rsidR="006B2276" w:rsidRPr="0078160F" w:rsidTr="001F6254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78160F">
              <w:rPr>
                <w:rFonts w:ascii="Times New Roman" w:hAnsi="Times New Roman" w:cs="Times New Roman"/>
                <w:b/>
                <w:bCs/>
                <w:color w:val="333333"/>
              </w:rPr>
              <w:t>20.03.2026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Заправка картриджа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</w:tr>
      <w:tr w:rsidR="006B2276" w:rsidRPr="0078160F" w:rsidTr="001F6254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02.04.2026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холодильника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24 300,00</w:t>
            </w:r>
          </w:p>
        </w:tc>
      </w:tr>
      <w:tr w:rsidR="006B2276" w:rsidRPr="0078160F" w:rsidTr="00E54464">
        <w:trPr>
          <w:trHeight w:val="319"/>
        </w:trPr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5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06.04.2026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Выполнение кадастровых работ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</w:tr>
      <w:tr w:rsidR="006B2276" w:rsidRPr="0078160F" w:rsidTr="001F6254">
        <w:tc>
          <w:tcPr>
            <w:tcW w:w="85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5" w:type="dxa"/>
            <w:noWrap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01" w:type="dxa"/>
            <w:noWrap/>
            <w:vAlign w:val="center"/>
          </w:tcPr>
          <w:p w:rsidR="006B2276" w:rsidRPr="0078160F" w:rsidRDefault="006B2276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7924" w:type="dxa"/>
            <w:noWrap/>
            <w:vAlign w:val="center"/>
          </w:tcPr>
          <w:p w:rsidR="006B2276" w:rsidRPr="0078160F" w:rsidRDefault="006B2276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карты флеш памяти, прошедший специальную проверку и специальные исследования, прошедших специальную проверку и специальные исследования</w:t>
            </w:r>
          </w:p>
        </w:tc>
        <w:tc>
          <w:tcPr>
            <w:tcW w:w="1935" w:type="dxa"/>
            <w:noWrap/>
            <w:vAlign w:val="center"/>
          </w:tcPr>
          <w:p w:rsidR="006B2276" w:rsidRPr="0078160F" w:rsidRDefault="006B2276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9 900,00</w:t>
            </w:r>
          </w:p>
        </w:tc>
      </w:tr>
      <w:tr w:rsidR="008F3894" w:rsidRPr="0078160F" w:rsidTr="002B697D">
        <w:tc>
          <w:tcPr>
            <w:tcW w:w="851" w:type="dxa"/>
            <w:noWrap/>
            <w:vAlign w:val="center"/>
          </w:tcPr>
          <w:p w:rsidR="008F3894" w:rsidRPr="0078160F" w:rsidRDefault="008F3894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5" w:type="dxa"/>
            <w:noWrap/>
            <w:vAlign w:val="center"/>
          </w:tcPr>
          <w:p w:rsidR="008F3894" w:rsidRPr="0078160F" w:rsidRDefault="008F3894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01" w:type="dxa"/>
            <w:noWrap/>
            <w:vAlign w:val="center"/>
          </w:tcPr>
          <w:p w:rsidR="008F3894" w:rsidRPr="0078160F" w:rsidRDefault="008F3894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04.05.2026</w:t>
            </w:r>
          </w:p>
        </w:tc>
        <w:tc>
          <w:tcPr>
            <w:tcW w:w="7924" w:type="dxa"/>
            <w:noWrap/>
            <w:vAlign w:val="center"/>
          </w:tcPr>
          <w:p w:rsidR="008F3894" w:rsidRPr="0078160F" w:rsidRDefault="008F3894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Оказание услуг по размещению информационных материалов в массовом печатном издании </w:t>
            </w:r>
          </w:p>
        </w:tc>
        <w:tc>
          <w:tcPr>
            <w:tcW w:w="1935" w:type="dxa"/>
            <w:noWrap/>
            <w:vAlign w:val="center"/>
          </w:tcPr>
          <w:p w:rsidR="008F3894" w:rsidRPr="0078160F" w:rsidRDefault="008F3894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129 293,50</w:t>
            </w:r>
          </w:p>
        </w:tc>
      </w:tr>
      <w:tr w:rsidR="008F3894" w:rsidRPr="0078160F" w:rsidTr="009402AC">
        <w:tc>
          <w:tcPr>
            <w:tcW w:w="851" w:type="dxa"/>
            <w:noWrap/>
            <w:vAlign w:val="center"/>
          </w:tcPr>
          <w:p w:rsidR="008F3894" w:rsidRPr="0078160F" w:rsidRDefault="008F3894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5" w:type="dxa"/>
            <w:noWrap/>
            <w:vAlign w:val="center"/>
          </w:tcPr>
          <w:p w:rsidR="008F3894" w:rsidRPr="0078160F" w:rsidRDefault="008F3894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01" w:type="dxa"/>
            <w:noWrap/>
            <w:vAlign w:val="center"/>
          </w:tcPr>
          <w:p w:rsidR="008F3894" w:rsidRPr="0078160F" w:rsidRDefault="008F3894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25.05.2026</w:t>
            </w:r>
          </w:p>
        </w:tc>
        <w:tc>
          <w:tcPr>
            <w:tcW w:w="7924" w:type="dxa"/>
            <w:noWrap/>
            <w:vAlign w:val="center"/>
          </w:tcPr>
          <w:p w:rsidR="008F3894" w:rsidRPr="0078160F" w:rsidRDefault="008F3894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баннера</w:t>
            </w:r>
          </w:p>
        </w:tc>
        <w:tc>
          <w:tcPr>
            <w:tcW w:w="1935" w:type="dxa"/>
            <w:noWrap/>
            <w:vAlign w:val="center"/>
          </w:tcPr>
          <w:p w:rsidR="008F3894" w:rsidRPr="0078160F" w:rsidRDefault="008F3894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2 680,00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15.2-145/26-0136/26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26.05.2026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17 335,45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15.2-145/26-0265/26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26.05.2026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122 782,13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15.2-145/26-0232/26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26.05.2026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21 993,96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15.2-145/26-0173/26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26.05.2026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 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64 870,23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15.2-145/26-0177/26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04.06.2026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173 346,87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15.2-145/26-021/26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26.05.2026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90 489,08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15.2-145/26-078/26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26.05.2026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</w:t>
            </w:r>
            <w:r w:rsidR="00EA165F" w:rsidRPr="0078160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8160F">
              <w:rPr>
                <w:rFonts w:ascii="Times New Roman" w:hAnsi="Times New Roman" w:cs="Times New Roman"/>
                <w:color w:val="000000"/>
              </w:rPr>
              <w:t>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52 445,79</w:t>
            </w:r>
          </w:p>
        </w:tc>
      </w:tr>
      <w:tr w:rsidR="00B87529" w:rsidRPr="0078160F" w:rsidTr="00C44F73">
        <w:tc>
          <w:tcPr>
            <w:tcW w:w="85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5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1" w:type="dxa"/>
            <w:noWrap/>
            <w:vAlign w:val="center"/>
          </w:tcPr>
          <w:p w:rsidR="00B87529" w:rsidRPr="0078160F" w:rsidRDefault="00B87529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23.06.2026</w:t>
            </w:r>
          </w:p>
        </w:tc>
        <w:tc>
          <w:tcPr>
            <w:tcW w:w="7924" w:type="dxa"/>
            <w:noWrap/>
            <w:vAlign w:val="center"/>
          </w:tcPr>
          <w:p w:rsidR="00B87529" w:rsidRPr="0078160F" w:rsidRDefault="00B87529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Заправка картриджа</w:t>
            </w:r>
          </w:p>
        </w:tc>
        <w:tc>
          <w:tcPr>
            <w:tcW w:w="1935" w:type="dxa"/>
            <w:noWrap/>
            <w:vAlign w:val="center"/>
          </w:tcPr>
          <w:p w:rsidR="00B87529" w:rsidRPr="0078160F" w:rsidRDefault="00B87529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9 900,00</w:t>
            </w:r>
          </w:p>
        </w:tc>
      </w:tr>
      <w:tr w:rsidR="00EA165F" w:rsidRPr="0078160F" w:rsidTr="002B697D">
        <w:tc>
          <w:tcPr>
            <w:tcW w:w="85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5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70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01.07.2026</w:t>
            </w:r>
          </w:p>
        </w:tc>
        <w:tc>
          <w:tcPr>
            <w:tcW w:w="7924" w:type="dxa"/>
            <w:noWrap/>
            <w:vAlign w:val="center"/>
          </w:tcPr>
          <w:p w:rsidR="00EA165F" w:rsidRPr="0078160F" w:rsidRDefault="00EA165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частных охранных услуг</w:t>
            </w:r>
          </w:p>
        </w:tc>
        <w:tc>
          <w:tcPr>
            <w:tcW w:w="1935" w:type="dxa"/>
            <w:noWrap/>
            <w:vAlign w:val="center"/>
          </w:tcPr>
          <w:p w:rsidR="00EA165F" w:rsidRPr="0078160F" w:rsidRDefault="00EA165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485 760,00</w:t>
            </w:r>
          </w:p>
        </w:tc>
      </w:tr>
      <w:tr w:rsidR="00EA165F" w:rsidRPr="0078160F" w:rsidTr="002B697D">
        <w:tc>
          <w:tcPr>
            <w:tcW w:w="85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5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3/14-2026-26</w:t>
            </w:r>
          </w:p>
        </w:tc>
        <w:tc>
          <w:tcPr>
            <w:tcW w:w="170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7924" w:type="dxa"/>
            <w:noWrap/>
            <w:vAlign w:val="center"/>
          </w:tcPr>
          <w:p w:rsidR="00EA165F" w:rsidRPr="0078160F" w:rsidRDefault="00EA165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ГЗПО.</w:t>
            </w:r>
          </w:p>
        </w:tc>
        <w:tc>
          <w:tcPr>
            <w:tcW w:w="1935" w:type="dxa"/>
            <w:noWrap/>
            <w:vAlign w:val="center"/>
          </w:tcPr>
          <w:p w:rsidR="00EA165F" w:rsidRPr="0078160F" w:rsidRDefault="00EA165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6 920,00</w:t>
            </w:r>
          </w:p>
        </w:tc>
      </w:tr>
      <w:tr w:rsidR="00EA165F" w:rsidRPr="0078160F" w:rsidTr="002B697D">
        <w:tc>
          <w:tcPr>
            <w:tcW w:w="85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5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3/14-2026-25</w:t>
            </w:r>
          </w:p>
        </w:tc>
        <w:tc>
          <w:tcPr>
            <w:tcW w:w="170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03.07.2026</w:t>
            </w:r>
          </w:p>
        </w:tc>
        <w:tc>
          <w:tcPr>
            <w:tcW w:w="7924" w:type="dxa"/>
            <w:noWrap/>
            <w:vAlign w:val="center"/>
          </w:tcPr>
          <w:p w:rsidR="00EA165F" w:rsidRPr="0078160F" w:rsidRDefault="00EA165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ГЗПО.</w:t>
            </w:r>
          </w:p>
        </w:tc>
        <w:tc>
          <w:tcPr>
            <w:tcW w:w="1935" w:type="dxa"/>
            <w:noWrap/>
            <w:vAlign w:val="center"/>
          </w:tcPr>
          <w:p w:rsidR="00EA165F" w:rsidRPr="0078160F" w:rsidRDefault="00EA165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30 000,00</w:t>
            </w:r>
          </w:p>
        </w:tc>
      </w:tr>
      <w:tr w:rsidR="00EA165F" w:rsidRPr="0078160F" w:rsidTr="002B697D">
        <w:tc>
          <w:tcPr>
            <w:tcW w:w="85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5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0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17.07.2026</w:t>
            </w:r>
          </w:p>
        </w:tc>
        <w:tc>
          <w:tcPr>
            <w:tcW w:w="7924" w:type="dxa"/>
            <w:noWrap/>
            <w:vAlign w:val="center"/>
          </w:tcPr>
          <w:p w:rsidR="00EA165F" w:rsidRPr="0078160F" w:rsidRDefault="00EA165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Приобретение цветов</w:t>
            </w:r>
          </w:p>
        </w:tc>
        <w:tc>
          <w:tcPr>
            <w:tcW w:w="1935" w:type="dxa"/>
            <w:noWrap/>
            <w:vAlign w:val="center"/>
          </w:tcPr>
          <w:p w:rsidR="00EA165F" w:rsidRPr="0078160F" w:rsidRDefault="00EA165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127 500,00</w:t>
            </w:r>
          </w:p>
        </w:tc>
      </w:tr>
      <w:tr w:rsidR="00EA165F" w:rsidRPr="0078160F" w:rsidTr="002B697D">
        <w:tc>
          <w:tcPr>
            <w:tcW w:w="85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5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0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09.07.2026</w:t>
            </w:r>
          </w:p>
        </w:tc>
        <w:tc>
          <w:tcPr>
            <w:tcW w:w="7924" w:type="dxa"/>
            <w:noWrap/>
            <w:vAlign w:val="center"/>
          </w:tcPr>
          <w:p w:rsidR="00EA165F" w:rsidRPr="0078160F" w:rsidRDefault="00EA165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сплит-системы</w:t>
            </w:r>
          </w:p>
        </w:tc>
        <w:tc>
          <w:tcPr>
            <w:tcW w:w="1935" w:type="dxa"/>
            <w:noWrap/>
            <w:vAlign w:val="center"/>
          </w:tcPr>
          <w:p w:rsidR="00EA165F" w:rsidRPr="0078160F" w:rsidRDefault="00EA165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39 000,00</w:t>
            </w:r>
          </w:p>
        </w:tc>
      </w:tr>
      <w:tr w:rsidR="00EA165F" w:rsidRPr="0078160F" w:rsidTr="002B697D">
        <w:tc>
          <w:tcPr>
            <w:tcW w:w="85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1" w:type="dxa"/>
            <w:noWrap/>
            <w:vAlign w:val="center"/>
          </w:tcPr>
          <w:p w:rsidR="00EA165F" w:rsidRPr="0078160F" w:rsidRDefault="00EA165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30.07.2026</w:t>
            </w:r>
          </w:p>
        </w:tc>
        <w:tc>
          <w:tcPr>
            <w:tcW w:w="7924" w:type="dxa"/>
            <w:noWrap/>
            <w:vAlign w:val="center"/>
          </w:tcPr>
          <w:p w:rsidR="00EA165F" w:rsidRPr="0078160F" w:rsidRDefault="00EA165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канцелярских принадлежностей</w:t>
            </w:r>
          </w:p>
        </w:tc>
        <w:tc>
          <w:tcPr>
            <w:tcW w:w="1935" w:type="dxa"/>
            <w:noWrap/>
            <w:vAlign w:val="center"/>
          </w:tcPr>
          <w:p w:rsidR="00EA165F" w:rsidRPr="0078160F" w:rsidRDefault="00EA165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26 316,00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канцелярских принадлежностей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20 465,00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канцелярских принадлежностей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5 000,00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Оценка движимого и недвижимого имущества 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20 000,00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11.08.2026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информационных стендов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22 000,00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Оказание услуг по сшиву архивных документов 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33 750,00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системного блока и монитора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45 500,00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спортивного инвентаря и наградной продукции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12 799,99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Поставка фоторамок, дипломов и грамот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16 848,00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Определение рыночной стоимости  земельных участков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28 480,00</w:t>
            </w:r>
          </w:p>
        </w:tc>
      </w:tr>
      <w:tr w:rsidR="0059649C" w:rsidRPr="0078160F" w:rsidTr="002B697D">
        <w:tc>
          <w:tcPr>
            <w:tcW w:w="85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5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1" w:type="dxa"/>
            <w:noWrap/>
            <w:vAlign w:val="center"/>
          </w:tcPr>
          <w:p w:rsidR="0059649C" w:rsidRPr="0078160F" w:rsidRDefault="005964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28.08.2026</w:t>
            </w:r>
          </w:p>
        </w:tc>
        <w:tc>
          <w:tcPr>
            <w:tcW w:w="7924" w:type="dxa"/>
            <w:noWrap/>
            <w:vAlign w:val="center"/>
          </w:tcPr>
          <w:p w:rsidR="0059649C" w:rsidRPr="0078160F" w:rsidRDefault="0059649C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Поставка канцелярских принадлежностей</w:t>
            </w:r>
          </w:p>
        </w:tc>
        <w:tc>
          <w:tcPr>
            <w:tcW w:w="1935" w:type="dxa"/>
            <w:noWrap/>
            <w:vAlign w:val="center"/>
          </w:tcPr>
          <w:p w:rsidR="0059649C" w:rsidRPr="0078160F" w:rsidRDefault="0059649C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6 300,00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</w:pPr>
            <w:r w:rsidRPr="0078160F">
              <w:t>21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</w:pPr>
            <w:r w:rsidRPr="0078160F">
              <w:t>21.08.2026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r w:rsidRPr="0078160F">
              <w:t>Поставка компьютерной техники и комплектующих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</w:pPr>
            <w:r w:rsidRPr="0078160F">
              <w:t>20 950,00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62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color w:val="000000"/>
              </w:rPr>
            </w:pPr>
            <w:r w:rsidRPr="0078160F">
              <w:rPr>
                <w:color w:val="000000"/>
              </w:rPr>
              <w:t>274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color w:val="000000"/>
              </w:rPr>
            </w:pPr>
            <w:r w:rsidRPr="0078160F">
              <w:rPr>
                <w:color w:val="000000"/>
              </w:rPr>
              <w:t>03.07.2026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color w:val="000000"/>
              </w:rPr>
            </w:pPr>
            <w:r w:rsidRPr="0078160F">
              <w:rPr>
                <w:color w:val="000000"/>
              </w:rPr>
              <w:t>Поставка товара (оптический привод,диск,МФУ и тд.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color w:val="000000"/>
              </w:rPr>
            </w:pPr>
            <w:r w:rsidRPr="0078160F">
              <w:rPr>
                <w:color w:val="000000"/>
              </w:rPr>
              <w:t>186 100,00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63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06/КСМЭВ/ВЗС/1227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13.07.2026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Услуги по поставке конфигурационных файлов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62 560,00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06/КСМЭВ/ВЗС/1226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13.07.2026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Сертификат на услугу по обслуживанию и администрированию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47 238,24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65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09.07.2026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Приобретение сплит-системы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39 000,00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66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17.08.2026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Услуги по нанесению надписи на красную ленту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20 350,00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15.2-145/26-078/26/2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102 822,77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68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15.2-145/26-0136/26 2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61 624,40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69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15.2-145/26-0232/26/ 2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193 516,08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15.2-145/26-0173/26 /2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88 029,99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71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 xml:space="preserve"> ТФ 15.2-145/26-0265/26/2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Техническое обслуживание,ремонт,услуги по локализации и ликвидации аварий(газораспределение/газопотребление)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189 104,49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8160F">
              <w:rPr>
                <w:rFonts w:ascii="Times New Roman" w:hAnsi="Times New Roman" w:cs="Times New Roman"/>
                <w:color w:val="333333"/>
              </w:rPr>
              <w:t>04.09.2026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Заправка картриджа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70 000,00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73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8160F">
              <w:rPr>
                <w:rFonts w:ascii="Times New Roman" w:hAnsi="Times New Roman" w:cs="Times New Roman"/>
                <w:color w:val="333333"/>
              </w:rPr>
              <w:t>31.08.2026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Заправка и восстановлению картриджей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10 050,00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74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31000281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17.09.2026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Оказание охранных услуг с помощью технических средств охраны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1 103,04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239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17.09.2026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Ремонт автоматической пожарной сигнализации в здании, расположенном по адресу: Краснодарский край, Староминский район, х. Желтые Копани, ул. Северная, 14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8160F">
              <w:rPr>
                <w:rFonts w:ascii="Times New Roman" w:hAnsi="Times New Roman" w:cs="Times New Roman"/>
                <w:color w:val="000000"/>
              </w:rPr>
              <w:t>42 519,68</w:t>
            </w:r>
          </w:p>
        </w:tc>
      </w:tr>
      <w:tr w:rsidR="0078160F" w:rsidRPr="0078160F" w:rsidTr="002B697D">
        <w:tc>
          <w:tcPr>
            <w:tcW w:w="851" w:type="dxa"/>
            <w:noWrap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8160F">
              <w:rPr>
                <w:rFonts w:ascii="Times New Roman" w:hAnsi="Times New Roman" w:cs="Times New Roman"/>
                <w:color w:val="000000" w:themeColor="text1"/>
              </w:rPr>
              <w:t>76</w:t>
            </w:r>
          </w:p>
        </w:tc>
        <w:tc>
          <w:tcPr>
            <w:tcW w:w="2125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noWrap/>
            <w:vAlign w:val="center"/>
          </w:tcPr>
          <w:p w:rsidR="0078160F" w:rsidRPr="0078160F" w:rsidRDefault="0078160F">
            <w:pPr>
              <w:jc w:val="center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7924" w:type="dxa"/>
            <w:noWrap/>
            <w:vAlign w:val="center"/>
          </w:tcPr>
          <w:p w:rsidR="0078160F" w:rsidRPr="0078160F" w:rsidRDefault="0078160F">
            <w:pPr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Выполнение кадастровых работ в отношении земельного участка</w:t>
            </w:r>
          </w:p>
        </w:tc>
        <w:tc>
          <w:tcPr>
            <w:tcW w:w="1935" w:type="dxa"/>
            <w:noWrap/>
            <w:vAlign w:val="center"/>
          </w:tcPr>
          <w:p w:rsidR="0078160F" w:rsidRPr="0078160F" w:rsidRDefault="0078160F" w:rsidP="00E54464">
            <w:pPr>
              <w:jc w:val="right"/>
              <w:rPr>
                <w:rFonts w:ascii="Times New Roman" w:hAnsi="Times New Roman" w:cs="Times New Roman"/>
              </w:rPr>
            </w:pPr>
            <w:r w:rsidRPr="0078160F">
              <w:rPr>
                <w:rFonts w:ascii="Times New Roman" w:hAnsi="Times New Roman" w:cs="Times New Roman"/>
              </w:rPr>
              <w:t>15 052,00</w:t>
            </w:r>
          </w:p>
        </w:tc>
      </w:tr>
    </w:tbl>
    <w:p w:rsidR="00954275" w:rsidRPr="0078160F" w:rsidRDefault="00954275">
      <w:pPr>
        <w:rPr>
          <w:rFonts w:ascii="Times New Roman" w:hAnsi="Times New Roman" w:cs="Times New Roman"/>
        </w:rPr>
      </w:pPr>
    </w:p>
    <w:sectPr w:rsidR="00954275" w:rsidRPr="0078160F" w:rsidSect="0078160F">
      <w:pgSz w:w="16838" w:h="11906" w:orient="landscape"/>
      <w:pgMar w:top="567" w:right="1134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F7A" w:rsidRDefault="002B3F7A">
      <w:pPr>
        <w:spacing w:after="0" w:line="240" w:lineRule="auto"/>
      </w:pPr>
      <w:r>
        <w:separator/>
      </w:r>
    </w:p>
  </w:endnote>
  <w:endnote w:type="continuationSeparator" w:id="0">
    <w:p w:rsidR="002B3F7A" w:rsidRDefault="002B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F7A" w:rsidRDefault="002B3F7A">
      <w:pPr>
        <w:spacing w:after="0" w:line="240" w:lineRule="auto"/>
      </w:pPr>
      <w:r>
        <w:separator/>
      </w:r>
    </w:p>
  </w:footnote>
  <w:footnote w:type="continuationSeparator" w:id="0">
    <w:p w:rsidR="002B3F7A" w:rsidRDefault="002B3F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4275"/>
    <w:rsid w:val="0003333C"/>
    <w:rsid w:val="00083C7A"/>
    <w:rsid w:val="0008400A"/>
    <w:rsid w:val="001564D2"/>
    <w:rsid w:val="001854E6"/>
    <w:rsid w:val="001A3425"/>
    <w:rsid w:val="0023379B"/>
    <w:rsid w:val="00234E6E"/>
    <w:rsid w:val="00285AF8"/>
    <w:rsid w:val="002B3F7A"/>
    <w:rsid w:val="002B697D"/>
    <w:rsid w:val="00333978"/>
    <w:rsid w:val="00336610"/>
    <w:rsid w:val="00363C87"/>
    <w:rsid w:val="00394E2E"/>
    <w:rsid w:val="003A64B3"/>
    <w:rsid w:val="003B59A0"/>
    <w:rsid w:val="00492E4D"/>
    <w:rsid w:val="004C1601"/>
    <w:rsid w:val="005077DF"/>
    <w:rsid w:val="00536A51"/>
    <w:rsid w:val="00567F16"/>
    <w:rsid w:val="0059649C"/>
    <w:rsid w:val="005B402F"/>
    <w:rsid w:val="005B50AF"/>
    <w:rsid w:val="005E5BB2"/>
    <w:rsid w:val="005F33FB"/>
    <w:rsid w:val="006379A6"/>
    <w:rsid w:val="006B2276"/>
    <w:rsid w:val="006D5EC3"/>
    <w:rsid w:val="00714C83"/>
    <w:rsid w:val="0071586C"/>
    <w:rsid w:val="00733267"/>
    <w:rsid w:val="007751F6"/>
    <w:rsid w:val="0078160F"/>
    <w:rsid w:val="007A4D67"/>
    <w:rsid w:val="00801850"/>
    <w:rsid w:val="008357EF"/>
    <w:rsid w:val="00881D28"/>
    <w:rsid w:val="00890BC1"/>
    <w:rsid w:val="008F3894"/>
    <w:rsid w:val="00954275"/>
    <w:rsid w:val="00976701"/>
    <w:rsid w:val="009A1222"/>
    <w:rsid w:val="009A576C"/>
    <w:rsid w:val="009C0584"/>
    <w:rsid w:val="00A23290"/>
    <w:rsid w:val="00A25336"/>
    <w:rsid w:val="00A31591"/>
    <w:rsid w:val="00A41B14"/>
    <w:rsid w:val="00A55DB7"/>
    <w:rsid w:val="00A9752F"/>
    <w:rsid w:val="00AE50BC"/>
    <w:rsid w:val="00B20F7B"/>
    <w:rsid w:val="00B45DFC"/>
    <w:rsid w:val="00B87529"/>
    <w:rsid w:val="00BB3328"/>
    <w:rsid w:val="00BF4412"/>
    <w:rsid w:val="00C16EA6"/>
    <w:rsid w:val="00C505B8"/>
    <w:rsid w:val="00CC58D8"/>
    <w:rsid w:val="00D20FD1"/>
    <w:rsid w:val="00D84FC5"/>
    <w:rsid w:val="00DA57F0"/>
    <w:rsid w:val="00DC6C9D"/>
    <w:rsid w:val="00E226EB"/>
    <w:rsid w:val="00E54464"/>
    <w:rsid w:val="00EA165F"/>
    <w:rsid w:val="00ED28B2"/>
    <w:rsid w:val="00F0038C"/>
    <w:rsid w:val="00FF2A28"/>
    <w:rsid w:val="00FF7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66D44-37A8-48C7-8E1D-84E9F8A3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5427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5427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5427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5427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5427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5427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542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5427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5427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5427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54275"/>
    <w:rPr>
      <w:sz w:val="24"/>
      <w:szCs w:val="24"/>
    </w:rPr>
  </w:style>
  <w:style w:type="character" w:customStyle="1" w:styleId="QuoteChar">
    <w:name w:val="Quote Char"/>
    <w:uiPriority w:val="29"/>
    <w:rsid w:val="00954275"/>
    <w:rPr>
      <w:i/>
    </w:rPr>
  </w:style>
  <w:style w:type="character" w:customStyle="1" w:styleId="IntenseQuoteChar">
    <w:name w:val="Intense Quote Char"/>
    <w:uiPriority w:val="30"/>
    <w:rsid w:val="00954275"/>
    <w:rPr>
      <w:i/>
    </w:rPr>
  </w:style>
  <w:style w:type="character" w:customStyle="1" w:styleId="FootnoteTextChar">
    <w:name w:val="Footnote Text Char"/>
    <w:uiPriority w:val="99"/>
    <w:rsid w:val="00954275"/>
    <w:rPr>
      <w:sz w:val="18"/>
    </w:rPr>
  </w:style>
  <w:style w:type="character" w:customStyle="1" w:styleId="EndnoteTextChar">
    <w:name w:val="Endnote Text Char"/>
    <w:uiPriority w:val="99"/>
    <w:rsid w:val="00954275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5427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5427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5427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5427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5427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5427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5427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5427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5427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54275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54275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54275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54275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54275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54275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542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54275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542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54275"/>
    <w:pPr>
      <w:ind w:left="720"/>
      <w:contextualSpacing/>
    </w:pPr>
  </w:style>
  <w:style w:type="paragraph" w:styleId="a4">
    <w:name w:val="No Spacing"/>
    <w:uiPriority w:val="1"/>
    <w:qFormat/>
    <w:rsid w:val="0095427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54275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5427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54275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54275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54275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5427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542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54275"/>
    <w:rPr>
      <w:i/>
    </w:rPr>
  </w:style>
  <w:style w:type="character" w:customStyle="1" w:styleId="HeaderChar">
    <w:name w:val="Header Char"/>
    <w:basedOn w:val="a0"/>
    <w:uiPriority w:val="99"/>
    <w:rsid w:val="00954275"/>
  </w:style>
  <w:style w:type="character" w:customStyle="1" w:styleId="FooterChar">
    <w:name w:val="Footer Char"/>
    <w:basedOn w:val="a0"/>
    <w:uiPriority w:val="99"/>
    <w:rsid w:val="00954275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95427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54275"/>
  </w:style>
  <w:style w:type="table" w:customStyle="1" w:styleId="TableGridLight">
    <w:name w:val="Table Grid Light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5427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542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5427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954275"/>
    <w:rPr>
      <w:sz w:val="18"/>
    </w:rPr>
  </w:style>
  <w:style w:type="character" w:styleId="ad">
    <w:name w:val="footnote reference"/>
    <w:basedOn w:val="a0"/>
    <w:uiPriority w:val="99"/>
    <w:unhideWhenUsed/>
    <w:rsid w:val="0095427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54275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954275"/>
    <w:rPr>
      <w:sz w:val="20"/>
    </w:rPr>
  </w:style>
  <w:style w:type="character" w:styleId="af0">
    <w:name w:val="endnote reference"/>
    <w:basedOn w:val="a0"/>
    <w:uiPriority w:val="99"/>
    <w:semiHidden/>
    <w:unhideWhenUsed/>
    <w:rsid w:val="0095427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54275"/>
    <w:pPr>
      <w:spacing w:after="57"/>
    </w:pPr>
  </w:style>
  <w:style w:type="paragraph" w:styleId="23">
    <w:name w:val="toc 2"/>
    <w:basedOn w:val="a"/>
    <w:next w:val="a"/>
    <w:uiPriority w:val="39"/>
    <w:unhideWhenUsed/>
    <w:rsid w:val="0095427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5427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5427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5427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5427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5427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5427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54275"/>
    <w:pPr>
      <w:spacing w:after="57"/>
      <w:ind w:left="2268"/>
    </w:pPr>
  </w:style>
  <w:style w:type="paragraph" w:styleId="af1">
    <w:name w:val="TOC Heading"/>
    <w:uiPriority w:val="39"/>
    <w:unhideWhenUsed/>
    <w:rsid w:val="00954275"/>
  </w:style>
  <w:style w:type="paragraph" w:styleId="af2">
    <w:name w:val="table of figures"/>
    <w:basedOn w:val="a"/>
    <w:next w:val="a"/>
    <w:uiPriority w:val="99"/>
    <w:unhideWhenUsed/>
    <w:rsid w:val="00954275"/>
    <w:pPr>
      <w:spacing w:after="0"/>
    </w:pPr>
  </w:style>
  <w:style w:type="table" w:styleId="af3">
    <w:name w:val="Table Grid"/>
    <w:basedOn w:val="a1"/>
    <w:uiPriority w:val="59"/>
    <w:rsid w:val="009542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Верхний колонтитул1"/>
    <w:basedOn w:val="a"/>
    <w:link w:val="af4"/>
    <w:uiPriority w:val="99"/>
    <w:unhideWhenUsed/>
    <w:rsid w:val="0095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3"/>
    <w:uiPriority w:val="99"/>
    <w:rsid w:val="00954275"/>
  </w:style>
  <w:style w:type="paragraph" w:customStyle="1" w:styleId="14">
    <w:name w:val="Нижний колонтитул1"/>
    <w:basedOn w:val="a"/>
    <w:link w:val="af5"/>
    <w:uiPriority w:val="99"/>
    <w:unhideWhenUsed/>
    <w:rsid w:val="0095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4"/>
    <w:uiPriority w:val="99"/>
    <w:rsid w:val="00954275"/>
  </w:style>
  <w:style w:type="paragraph" w:styleId="af6">
    <w:name w:val="Balloon Text"/>
    <w:basedOn w:val="a"/>
    <w:link w:val="af7"/>
    <w:uiPriority w:val="99"/>
    <w:semiHidden/>
    <w:unhideWhenUsed/>
    <w:rsid w:val="00954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54275"/>
    <w:rPr>
      <w:rFonts w:ascii="Tahoma" w:hAnsi="Tahoma" w:cs="Tahoma"/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rsid w:val="00954275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9">
    <w:name w:val="Hyperlink"/>
    <w:basedOn w:val="a0"/>
    <w:uiPriority w:val="99"/>
    <w:unhideWhenUsed/>
    <w:rsid w:val="00954275"/>
    <w:rPr>
      <w:color w:val="0000FF" w:themeColor="hyperlink"/>
      <w:u w:val="single"/>
    </w:rPr>
  </w:style>
  <w:style w:type="paragraph" w:styleId="afa">
    <w:name w:val="header"/>
    <w:basedOn w:val="a"/>
    <w:link w:val="15"/>
    <w:uiPriority w:val="99"/>
    <w:semiHidden/>
    <w:unhideWhenUsed/>
    <w:rsid w:val="00781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a"/>
    <w:uiPriority w:val="99"/>
    <w:semiHidden/>
    <w:rsid w:val="0078160F"/>
  </w:style>
  <w:style w:type="paragraph" w:styleId="afb">
    <w:name w:val="footer"/>
    <w:basedOn w:val="a"/>
    <w:link w:val="16"/>
    <w:uiPriority w:val="99"/>
    <w:semiHidden/>
    <w:unhideWhenUsed/>
    <w:rsid w:val="007816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b"/>
    <w:uiPriority w:val="99"/>
    <w:semiHidden/>
    <w:rsid w:val="00781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B9655-0A63-4E23-B8EF-B349F3752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Lysenko EA</cp:lastModifiedBy>
  <cp:revision>3</cp:revision>
  <dcterms:created xsi:type="dcterms:W3CDTF">2026-10-02T08:42:00Z</dcterms:created>
  <dcterms:modified xsi:type="dcterms:W3CDTF">2026-10-02T08:53:00Z</dcterms:modified>
</cp:coreProperties>
</file>