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E2C" w:rsidRDefault="00DF0E2C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766F5" w:rsidTr="00DF6AD2">
        <w:trPr>
          <w:trHeight w:val="3323"/>
        </w:trPr>
        <w:tc>
          <w:tcPr>
            <w:tcW w:w="4785" w:type="dxa"/>
          </w:tcPr>
          <w:p w:rsidR="00C766F5" w:rsidRDefault="00C766F5" w:rsidP="00DF0E2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C766F5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Начальнику отдела архитектуры и градостроительства управления по вопросам строительства, архитектуры и ЖКХ Администрации МО Староминский район</w:t>
            </w:r>
          </w:p>
          <w:p w:rsidR="0078518B" w:rsidRPr="00C766F5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Романенко</w:t>
            </w:r>
          </w:p>
          <w:p w:rsidR="00C766F5" w:rsidRDefault="00C766F5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66F5" w:rsidRDefault="00C766F5" w:rsidP="00C766F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A0584" w:rsidRPr="009A0584" w:rsidRDefault="009A0584" w:rsidP="009A0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FDC" w:rsidRDefault="007A621A" w:rsidP="007B597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воздействия проекта </w:t>
      </w:r>
      <w:r w:rsidR="007B2527" w:rsidRPr="00746C2B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  <w:r w:rsidR="007E3B24" w:rsidRPr="00746C2B">
        <w:rPr>
          <w:rFonts w:ascii="Times New Roman" w:hAnsi="Times New Roman" w:cs="Times New Roman"/>
          <w:sz w:val="28"/>
          <w:szCs w:val="28"/>
        </w:rPr>
        <w:t xml:space="preserve"> Староминский район </w:t>
      </w:r>
      <w:r w:rsidR="004758ED" w:rsidRPr="004758ED">
        <w:rPr>
          <w:rFonts w:ascii="Times New Roman" w:hAnsi="Times New Roman" w:cs="Times New Roman"/>
          <w:sz w:val="28"/>
          <w:szCs w:val="28"/>
        </w:rPr>
        <w:t>«</w:t>
      </w:r>
      <w:bookmarkStart w:id="0" w:name="_Hlk110601792"/>
      <w:r w:rsidR="004758ED" w:rsidRPr="004758ED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образования Староминский район от 05 апреля 2017 года № 404 «Об утверждении административного регламента предоставления муниципальной услуги «</w:t>
      </w:r>
      <w:r w:rsidR="004758ED" w:rsidRPr="004758ED">
        <w:rPr>
          <w:rFonts w:ascii="Times New Roman" w:hAnsi="Times New Roman" w:cs="Times New Roman"/>
          <w:color w:val="000000"/>
          <w:sz w:val="28"/>
          <w:szCs w:val="28"/>
        </w:rPr>
        <w:t>Предоставление разрешения на ввод в эксплуатацию</w:t>
      </w:r>
      <w:r w:rsidR="004758ED" w:rsidRPr="004758ED">
        <w:rPr>
          <w:rFonts w:ascii="Times New Roman" w:hAnsi="Times New Roman" w:cs="Times New Roman"/>
          <w:sz w:val="28"/>
          <w:szCs w:val="28"/>
        </w:rPr>
        <w:t>»</w:t>
      </w:r>
      <w:bookmarkEnd w:id="0"/>
      <w:r w:rsidR="004758ED" w:rsidRPr="004758ED">
        <w:rPr>
          <w:rFonts w:ascii="Times New Roman" w:hAnsi="Times New Roman" w:cs="Times New Roman"/>
          <w:sz w:val="28"/>
          <w:szCs w:val="28"/>
        </w:rPr>
        <w:t>.</w:t>
      </w:r>
    </w:p>
    <w:p w:rsidR="003B789F" w:rsidRDefault="003B789F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7B2527" w:rsidRDefault="00F7686D" w:rsidP="007B597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746C2B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правовых актов администрации муниципального образования Староминский  район  рассмотрело поступивший </w:t>
      </w:r>
      <w:r w:rsidR="003B789F">
        <w:rPr>
          <w:rFonts w:ascii="Times New Roman" w:hAnsi="Times New Roman" w:cs="Times New Roman"/>
          <w:sz w:val="28"/>
          <w:szCs w:val="28"/>
        </w:rPr>
        <w:t>02</w:t>
      </w:r>
      <w:r w:rsidR="005E6424">
        <w:rPr>
          <w:rFonts w:ascii="Times New Roman" w:hAnsi="Times New Roman" w:cs="Times New Roman"/>
          <w:sz w:val="28"/>
          <w:szCs w:val="28"/>
        </w:rPr>
        <w:t xml:space="preserve"> </w:t>
      </w:r>
      <w:r w:rsidR="003B789F">
        <w:rPr>
          <w:rFonts w:ascii="Times New Roman" w:hAnsi="Times New Roman" w:cs="Times New Roman"/>
          <w:sz w:val="28"/>
          <w:szCs w:val="28"/>
        </w:rPr>
        <w:t>мая</w:t>
      </w:r>
      <w:r w:rsidR="005E6424">
        <w:rPr>
          <w:rFonts w:ascii="Times New Roman" w:hAnsi="Times New Roman" w:cs="Times New Roman"/>
          <w:sz w:val="28"/>
          <w:szCs w:val="28"/>
        </w:rPr>
        <w:t xml:space="preserve"> 2023 </w:t>
      </w:r>
      <w:r w:rsidR="00930CA3" w:rsidRPr="00746C2B">
        <w:rPr>
          <w:rFonts w:ascii="Times New Roman" w:hAnsi="Times New Roman" w:cs="Times New Roman"/>
          <w:sz w:val="28"/>
          <w:szCs w:val="28"/>
        </w:rPr>
        <w:t>года</w:t>
      </w:r>
      <w:r w:rsidRPr="00746C2B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7B2527" w:rsidRPr="00746C2B">
        <w:rPr>
          <w:rFonts w:ascii="Times New Roman" w:hAnsi="Times New Roman" w:cs="Times New Roman"/>
          <w:sz w:val="28"/>
          <w:szCs w:val="28"/>
        </w:rPr>
        <w:t xml:space="preserve">постановлении администрации муниципального образования Староминский район </w:t>
      </w:r>
      <w:r w:rsidR="004758ED" w:rsidRPr="004758ED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муниципального образования Староминский район от 05 апреля 2017 года № 404 «Об утверждении административного регламента предоставления муниципальной услуги «</w:t>
      </w:r>
      <w:r w:rsidR="004758ED" w:rsidRPr="004758ED">
        <w:rPr>
          <w:rFonts w:ascii="Times New Roman" w:hAnsi="Times New Roman" w:cs="Times New Roman"/>
          <w:color w:val="000000"/>
          <w:sz w:val="28"/>
          <w:szCs w:val="28"/>
        </w:rPr>
        <w:t>Предоставление разрешения на ввод в эксплуатацию</w:t>
      </w:r>
      <w:r w:rsidR="004758ED" w:rsidRPr="004758ED">
        <w:rPr>
          <w:rFonts w:ascii="Times New Roman" w:hAnsi="Times New Roman" w:cs="Times New Roman"/>
          <w:sz w:val="28"/>
          <w:szCs w:val="28"/>
        </w:rPr>
        <w:t>»</w:t>
      </w:r>
      <w:r w:rsidR="000D4C88" w:rsidRPr="00223FDC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7B2527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  <w:proofErr w:type="gramEnd"/>
    </w:p>
    <w:p w:rsidR="00926149" w:rsidRDefault="00AF07BD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7B5970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="007B5970" w:rsidRPr="00134709">
        <w:rPr>
          <w:rFonts w:ascii="Times New Roman" w:hAnsi="Times New Roman" w:cs="Times New Roman"/>
          <w:sz w:val="28"/>
          <w:szCs w:val="28"/>
        </w:rPr>
        <w:t>, утверждённ</w:t>
      </w:r>
      <w:r w:rsidR="007B5970">
        <w:rPr>
          <w:rFonts w:ascii="Times New Roman" w:hAnsi="Times New Roman" w:cs="Times New Roman"/>
          <w:sz w:val="28"/>
          <w:szCs w:val="28"/>
        </w:rPr>
        <w:t>ым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Староминский район №</w:t>
      </w:r>
      <w:r w:rsidR="007B5970">
        <w:rPr>
          <w:rFonts w:ascii="Times New Roman" w:hAnsi="Times New Roman" w:cs="Times New Roman"/>
          <w:sz w:val="28"/>
          <w:szCs w:val="28"/>
        </w:rPr>
        <w:t xml:space="preserve"> 1262                   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от </w:t>
      </w:r>
      <w:r w:rsidR="007B5970">
        <w:rPr>
          <w:rFonts w:ascii="Times New Roman" w:hAnsi="Times New Roman" w:cs="Times New Roman"/>
          <w:sz w:val="28"/>
          <w:szCs w:val="28"/>
        </w:rPr>
        <w:t>19 октября 2021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года</w:t>
      </w:r>
      <w:r w:rsidR="0092614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226213">
        <w:rPr>
          <w:rFonts w:ascii="Times New Roman" w:hAnsi="Times New Roman" w:cs="Times New Roman"/>
          <w:sz w:val="28"/>
          <w:szCs w:val="28"/>
        </w:rPr>
        <w:t xml:space="preserve"> проведению оценки регулирующ</w:t>
      </w:r>
      <w:r w:rsidR="0092614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926149" w:rsidRDefault="00926149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Default="00226213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Проект направлен разработчиком для подготовки настоящего Заключения впервые.</w:t>
      </w:r>
    </w:p>
    <w:p w:rsidR="009A0584" w:rsidRDefault="009A0584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>
        <w:rPr>
          <w:rFonts w:ascii="Times New Roman" w:hAnsi="Times New Roman" w:cs="Times New Roman"/>
          <w:sz w:val="28"/>
          <w:szCs w:val="28"/>
        </w:rPr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686E" w:rsidRDefault="00226213" w:rsidP="004117FE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675" w:rsidRPr="00507675">
        <w:rPr>
          <w:rFonts w:ascii="Times New Roman" w:hAnsi="Times New Roman" w:cs="Times New Roman"/>
          <w:sz w:val="28"/>
          <w:szCs w:val="28"/>
        </w:rPr>
        <w:t xml:space="preserve">Разработчиком предложен один вариант правового регулирования </w:t>
      </w:r>
      <w:r w:rsidRPr="00507675">
        <w:rPr>
          <w:rFonts w:ascii="Times New Roman" w:hAnsi="Times New Roman" w:cs="Times New Roman"/>
          <w:sz w:val="28"/>
          <w:szCs w:val="28"/>
        </w:rPr>
        <w:t>–</w:t>
      </w:r>
      <w:r w:rsidRPr="004117FE">
        <w:rPr>
          <w:rFonts w:ascii="Times New Roman" w:hAnsi="Times New Roman" w:cs="Times New Roman"/>
          <w:sz w:val="28"/>
          <w:szCs w:val="28"/>
        </w:rPr>
        <w:t xml:space="preserve"> </w:t>
      </w:r>
      <w:r w:rsidR="00CE74D4" w:rsidRPr="004117FE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7B2527" w:rsidRPr="007B2527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E6424">
        <w:rPr>
          <w:rFonts w:ascii="Times New Roman" w:hAnsi="Times New Roman" w:cs="Times New Roman"/>
          <w:sz w:val="28"/>
          <w:szCs w:val="28"/>
        </w:rPr>
        <w:t>постановления</w:t>
      </w:r>
      <w:r w:rsidR="007B252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</w:t>
      </w:r>
      <w:r w:rsidR="004758ED" w:rsidRPr="004758ED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муниципального образования Староминский район от 05 апреля 2017 года № 404 «Об утверждении административного регламента предоставления муниципальной услуги «</w:t>
      </w:r>
      <w:r w:rsidR="004758ED" w:rsidRPr="004758ED">
        <w:rPr>
          <w:rFonts w:ascii="Times New Roman" w:hAnsi="Times New Roman" w:cs="Times New Roman"/>
          <w:color w:val="000000"/>
          <w:sz w:val="28"/>
          <w:szCs w:val="28"/>
        </w:rPr>
        <w:t>Предоставление разрешения на ввод в эксплуатацию</w:t>
      </w:r>
      <w:r w:rsidR="004758ED" w:rsidRPr="004758ED">
        <w:rPr>
          <w:rFonts w:ascii="Times New Roman" w:hAnsi="Times New Roman" w:cs="Times New Roman"/>
          <w:sz w:val="28"/>
          <w:szCs w:val="28"/>
        </w:rPr>
        <w:t>».</w:t>
      </w:r>
    </w:p>
    <w:p w:rsidR="00507675" w:rsidRPr="005D44A8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507675" w:rsidRPr="005D44A8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BB67AD" w:rsidRDefault="00A909B1" w:rsidP="00A909B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BB67AD" w:rsidRDefault="00A909B1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B59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B67AD">
        <w:rPr>
          <w:rFonts w:ascii="Times New Roman" w:hAnsi="Times New Roman" w:cs="Times New Roman"/>
          <w:sz w:val="28"/>
          <w:szCs w:val="28"/>
        </w:rPr>
        <w:t>проблема, на решение которой направлено правовое регулирование, сформирована точно;</w:t>
      </w:r>
    </w:p>
    <w:p w:rsidR="00C34222" w:rsidRDefault="00C766F5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B67AD">
        <w:rPr>
          <w:rFonts w:ascii="Times New Roman" w:hAnsi="Times New Roman" w:cs="Times New Roman"/>
          <w:sz w:val="28"/>
          <w:szCs w:val="28"/>
        </w:rPr>
        <w:t>определены</w:t>
      </w:r>
      <w:r w:rsidR="00A909B1" w:rsidRPr="00BB67AD">
        <w:t xml:space="preserve"> </w:t>
      </w:r>
      <w:r w:rsidR="00A909B1" w:rsidRPr="00BB67AD">
        <w:rPr>
          <w:rFonts w:ascii="Times New Roman" w:hAnsi="Times New Roman" w:cs="Times New Roman"/>
          <w:sz w:val="28"/>
          <w:szCs w:val="28"/>
        </w:rPr>
        <w:t>потенциальные адресаты предлаг</w:t>
      </w:r>
      <w:r w:rsidR="00A909B1">
        <w:rPr>
          <w:rFonts w:ascii="Times New Roman" w:hAnsi="Times New Roman" w:cs="Times New Roman"/>
          <w:sz w:val="28"/>
          <w:szCs w:val="28"/>
        </w:rPr>
        <w:t>аемого правового регулирования:</w:t>
      </w:r>
    </w:p>
    <w:p w:rsidR="00224063" w:rsidRDefault="00224063" w:rsidP="00224063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 юридические лица, индивидуальные предприниматели, осуществляющие деятельность на территории муниципального образования Староминский район;</w:t>
      </w:r>
    </w:p>
    <w:p w:rsidR="00A909B1" w:rsidRPr="00BE649C" w:rsidRDefault="00440E78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A909B1" w:rsidRPr="00BE649C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BE649C" w:rsidRDefault="00A909B1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>-</w:t>
      </w:r>
      <w:r w:rsidR="00507675">
        <w:rPr>
          <w:rFonts w:ascii="Times New Roman" w:hAnsi="Times New Roman" w:cs="Times New Roman"/>
          <w:sz w:val="28"/>
          <w:szCs w:val="28"/>
        </w:rPr>
        <w:t xml:space="preserve"> </w:t>
      </w:r>
      <w:r w:rsidRPr="00BE649C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BE649C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BE649C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BE649C">
        <w:rPr>
          <w:rFonts w:ascii="Times New Roman" w:hAnsi="Times New Roman" w:cs="Times New Roman"/>
          <w:sz w:val="28"/>
          <w:szCs w:val="28"/>
        </w:rPr>
        <w:t>район), связанных с введением предлагаемого правового регулирования, не предполагается;</w:t>
      </w:r>
    </w:p>
    <w:p w:rsidR="00A909B1" w:rsidRPr="00AA686E" w:rsidRDefault="00507675" w:rsidP="00440E7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909B1">
        <w:rPr>
          <w:rFonts w:ascii="Times New Roman" w:hAnsi="Times New Roman" w:cs="Times New Roman"/>
          <w:sz w:val="28"/>
          <w:szCs w:val="28"/>
        </w:rPr>
        <w:t xml:space="preserve">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BE649C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>
        <w:rPr>
          <w:rFonts w:ascii="Times New Roman" w:hAnsi="Times New Roman" w:cs="Times New Roman"/>
          <w:sz w:val="28"/>
          <w:szCs w:val="28"/>
        </w:rPr>
        <w:t>.</w:t>
      </w:r>
    </w:p>
    <w:p w:rsidR="00C766F5" w:rsidRPr="0078444A" w:rsidRDefault="00AC4926" w:rsidP="00C766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Потенциальные группы участников общественных отношений,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интересы которых будут затронуты правовым регулированием: </w:t>
      </w:r>
      <w:r w:rsidR="00224063">
        <w:rPr>
          <w:rFonts w:ascii="Times New Roman" w:hAnsi="Times New Roman"/>
          <w:sz w:val="28"/>
          <w:szCs w:val="28"/>
        </w:rPr>
        <w:t>граждане, проживающие на территории муниципального образования Староминский район; юридические лица, индивидуальные предприниматели, осуществляющие деятельность на территории муниципального образования Староминский район</w:t>
      </w:r>
      <w:r w:rsidR="00C766F5">
        <w:rPr>
          <w:rFonts w:ascii="Times New Roman" w:hAnsi="Times New Roman" w:cs="Times New Roman"/>
          <w:sz w:val="28"/>
          <w:szCs w:val="28"/>
        </w:rPr>
        <w:t>.</w:t>
      </w:r>
      <w:r w:rsidR="00C766F5" w:rsidRPr="007844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26" w:rsidRDefault="00AC4926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4C9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Количественна</w:t>
      </w:r>
      <w:r w:rsidR="001E12A9">
        <w:rPr>
          <w:rFonts w:ascii="Times New Roman" w:hAnsi="Times New Roman" w:cs="Times New Roman"/>
          <w:sz w:val="28"/>
          <w:szCs w:val="28"/>
        </w:rPr>
        <w:t>я оценка потенциальных участников общественных отношений невозможна.</w:t>
      </w:r>
    </w:p>
    <w:p w:rsidR="00507675" w:rsidRPr="00F3779D" w:rsidRDefault="003C1B28" w:rsidP="003C1B28">
      <w:pPr>
        <w:pStyle w:val="1"/>
        <w:shd w:val="clear" w:color="auto" w:fill="auto"/>
        <w:tabs>
          <w:tab w:val="left" w:pos="985"/>
        </w:tabs>
        <w:spacing w:before="0" w:after="0" w:line="298" w:lineRule="exact"/>
        <w:ind w:right="40" w:firstLine="709"/>
        <w:jc w:val="both"/>
        <w:rPr>
          <w:sz w:val="28"/>
          <w:szCs w:val="28"/>
        </w:rPr>
      </w:pPr>
      <w:proofErr w:type="gramStart"/>
      <w:r>
        <w:rPr>
          <w:rFonts w:cs="Times New Roman"/>
          <w:sz w:val="28"/>
          <w:szCs w:val="28"/>
        </w:rPr>
        <w:t>П</w:t>
      </w:r>
      <w:r w:rsidRPr="007B2527">
        <w:rPr>
          <w:rFonts w:cs="Times New Roman"/>
          <w:sz w:val="28"/>
          <w:szCs w:val="28"/>
        </w:rPr>
        <w:t xml:space="preserve">роект </w:t>
      </w:r>
      <w:r>
        <w:rPr>
          <w:rFonts w:cs="Times New Roman"/>
          <w:sz w:val="28"/>
          <w:szCs w:val="28"/>
        </w:rPr>
        <w:t xml:space="preserve">постановлении администрации муниципального образования Староминский район </w:t>
      </w:r>
      <w:r w:rsidR="004758ED" w:rsidRPr="004758ED">
        <w:rPr>
          <w:rFonts w:cs="Times New Roman"/>
          <w:sz w:val="28"/>
          <w:szCs w:val="28"/>
        </w:rPr>
        <w:t>«О внесении изменений в постановление администрации муниципального образования Староминский район от 05 апреля 2017 года № 404 «Об утверждении административного регламента предоставления муниципальной услуги «</w:t>
      </w:r>
      <w:r w:rsidR="004758ED" w:rsidRPr="004758ED">
        <w:rPr>
          <w:rFonts w:cs="Times New Roman"/>
          <w:color w:val="000000"/>
          <w:sz w:val="28"/>
          <w:szCs w:val="28"/>
        </w:rPr>
        <w:t>Предоставление разрешения на ввод в эксплуатацию</w:t>
      </w:r>
      <w:r w:rsidR="004758ED" w:rsidRPr="004758ED">
        <w:rPr>
          <w:rFonts w:cs="Times New Roman"/>
          <w:sz w:val="28"/>
          <w:szCs w:val="28"/>
        </w:rPr>
        <w:t>»</w:t>
      </w:r>
      <w:r w:rsidRPr="003C1B28">
        <w:rPr>
          <w:rFonts w:cs="Times New Roman"/>
          <w:color w:val="000000"/>
          <w:sz w:val="28"/>
          <w:szCs w:val="28"/>
        </w:rPr>
        <w:t xml:space="preserve"> </w:t>
      </w:r>
      <w:r w:rsidR="00507675" w:rsidRPr="003C1B28">
        <w:rPr>
          <w:sz w:val="28"/>
          <w:szCs w:val="28"/>
        </w:rPr>
        <w:t xml:space="preserve">разработан в целях </w:t>
      </w:r>
      <w:r w:rsidR="00224063">
        <w:rPr>
          <w:sz w:val="28"/>
          <w:szCs w:val="28"/>
        </w:rPr>
        <w:t xml:space="preserve">реализации </w:t>
      </w:r>
      <w:bookmarkStart w:id="1" w:name="_Hlk133918307"/>
      <w:r w:rsidR="00224063">
        <w:rPr>
          <w:sz w:val="28"/>
          <w:szCs w:val="28"/>
        </w:rPr>
        <w:t xml:space="preserve">Федерального закона № 612-ФЗ от 29 декабря 2022 года </w:t>
      </w:r>
      <w:r w:rsidR="00224063">
        <w:rPr>
          <w:color w:val="22272F"/>
          <w:sz w:val="28"/>
          <w:szCs w:val="28"/>
          <w:shd w:val="clear" w:color="auto" w:fill="FFFFFF"/>
        </w:rPr>
        <w:t>«</w:t>
      </w:r>
      <w:r w:rsidR="00224063" w:rsidRPr="00291B36">
        <w:rPr>
          <w:color w:val="22272F"/>
          <w:sz w:val="28"/>
          <w:szCs w:val="28"/>
          <w:shd w:val="clear" w:color="auto" w:fill="FFFFFF"/>
        </w:rPr>
        <w:t>О внесении изменений в Градостроительный кодекс Российской Федерации и отдельные законодательные акты</w:t>
      </w:r>
      <w:proofErr w:type="gramEnd"/>
      <w:r w:rsidR="00224063" w:rsidRPr="00291B36">
        <w:rPr>
          <w:color w:val="22272F"/>
          <w:sz w:val="28"/>
          <w:szCs w:val="28"/>
          <w:shd w:val="clear" w:color="auto" w:fill="FFFFFF"/>
        </w:rPr>
        <w:t xml:space="preserve"> Российской Федерации и о признании </w:t>
      </w:r>
      <w:proofErr w:type="gramStart"/>
      <w:r w:rsidR="00224063" w:rsidRPr="00291B36">
        <w:rPr>
          <w:color w:val="22272F"/>
          <w:sz w:val="28"/>
          <w:szCs w:val="28"/>
          <w:shd w:val="clear" w:color="auto" w:fill="FFFFFF"/>
        </w:rPr>
        <w:t>утратившим</w:t>
      </w:r>
      <w:proofErr w:type="gramEnd"/>
      <w:r w:rsidR="00224063" w:rsidRPr="00291B36">
        <w:rPr>
          <w:color w:val="22272F"/>
          <w:sz w:val="28"/>
          <w:szCs w:val="28"/>
          <w:shd w:val="clear" w:color="auto" w:fill="FFFFFF"/>
        </w:rPr>
        <w:t xml:space="preserve"> силу абзаца второго пункта 2 статьи 16 Федерального закона </w:t>
      </w:r>
      <w:r w:rsidR="00224063">
        <w:rPr>
          <w:color w:val="22272F"/>
          <w:sz w:val="28"/>
          <w:szCs w:val="28"/>
          <w:shd w:val="clear" w:color="auto" w:fill="FFFFFF"/>
        </w:rPr>
        <w:t>«</w:t>
      </w:r>
      <w:r w:rsidR="00224063" w:rsidRPr="00291B36">
        <w:rPr>
          <w:color w:val="22272F"/>
          <w:sz w:val="28"/>
          <w:szCs w:val="28"/>
          <w:shd w:val="clear" w:color="auto" w:fill="FFFFFF"/>
        </w:rPr>
        <w:t>О железнодорожном транспорте в Российской Федерации</w:t>
      </w:r>
      <w:r w:rsidR="00224063">
        <w:rPr>
          <w:color w:val="22272F"/>
          <w:sz w:val="28"/>
          <w:szCs w:val="28"/>
          <w:shd w:val="clear" w:color="auto" w:fill="FFFFFF"/>
        </w:rPr>
        <w:t>»</w:t>
      </w:r>
      <w:bookmarkEnd w:id="1"/>
      <w:r w:rsidR="00507675" w:rsidRPr="003C1B28">
        <w:rPr>
          <w:sz w:val="28"/>
          <w:szCs w:val="28"/>
        </w:rPr>
        <w:t>.</w:t>
      </w:r>
    </w:p>
    <w:p w:rsidR="00224063" w:rsidRDefault="00507675" w:rsidP="00224063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1C5A79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1C5A79">
        <w:rPr>
          <w:rFonts w:ascii="Times New Roman" w:hAnsi="Times New Roman" w:cs="Times New Roman"/>
          <w:sz w:val="28"/>
          <w:szCs w:val="28"/>
        </w:rPr>
        <w:t xml:space="preserve">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3C1B28">
        <w:rPr>
          <w:rFonts w:ascii="Times New Roman" w:hAnsi="Times New Roman" w:cs="Times New Roman"/>
          <w:sz w:val="28"/>
          <w:szCs w:val="28"/>
        </w:rPr>
        <w:t xml:space="preserve"> </w:t>
      </w:r>
      <w:r w:rsidR="00224063" w:rsidRPr="0074666B">
        <w:rPr>
          <w:rFonts w:ascii="Times New Roman" w:hAnsi="Times New Roman"/>
          <w:sz w:val="28"/>
          <w:szCs w:val="28"/>
        </w:rPr>
        <w:t>внесение изменений в перечень предоставляемых документов для получения муниципальной услуги «Предоставление разрешения на строительство»</w:t>
      </w:r>
    </w:p>
    <w:p w:rsidR="00DA578D" w:rsidRDefault="00507675" w:rsidP="0022406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1E12A9">
        <w:rPr>
          <w:rFonts w:ascii="Times New Roman" w:hAnsi="Times New Roman" w:cs="Times New Roman"/>
          <w:sz w:val="28"/>
          <w:szCs w:val="28"/>
        </w:rPr>
        <w:t>ели предлагаемого правового регулирования соответствуют принципам правового регулирования, установленны</w:t>
      </w:r>
      <w:r w:rsidR="00C34222">
        <w:rPr>
          <w:rFonts w:ascii="Times New Roman" w:hAnsi="Times New Roman" w:cs="Times New Roman"/>
          <w:sz w:val="28"/>
          <w:szCs w:val="28"/>
        </w:rPr>
        <w:t>м</w:t>
      </w:r>
      <w:r w:rsidR="001E12A9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</w:t>
      </w:r>
      <w:r w:rsidR="00C34222">
        <w:rPr>
          <w:rFonts w:ascii="Times New Roman" w:hAnsi="Times New Roman" w:cs="Times New Roman"/>
          <w:sz w:val="28"/>
          <w:szCs w:val="28"/>
        </w:rPr>
        <w:t>.</w:t>
      </w:r>
    </w:p>
    <w:p w:rsidR="00C34222" w:rsidRPr="00C34222" w:rsidRDefault="00C34222" w:rsidP="00C3422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4222">
        <w:rPr>
          <w:rFonts w:ascii="Times New Roman" w:hAnsi="Times New Roman" w:cs="Times New Roman"/>
          <w:sz w:val="28"/>
          <w:szCs w:val="28"/>
          <w:lang w:eastAsia="ru-RU"/>
        </w:rPr>
        <w:t>Проект предусматривает положения, которые устанавливают права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бязанности для потенциальных адресатов предлагаемого правового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регулирования.</w:t>
      </w:r>
    </w:p>
    <w:p w:rsidR="00643D32" w:rsidRPr="002A56DB" w:rsidRDefault="00643D32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A56DB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2A56DB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2A56DB">
        <w:rPr>
          <w:rFonts w:ascii="Times New Roman" w:hAnsi="Times New Roman" w:cs="Times New Roman"/>
          <w:sz w:val="28"/>
          <w:szCs w:val="28"/>
        </w:rPr>
        <w:t>.</w:t>
      </w:r>
    </w:p>
    <w:p w:rsidR="005974BA" w:rsidRPr="002A56DB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регулирования не выявлены.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5B17CB">
        <w:rPr>
          <w:rFonts w:ascii="Times New Roman" w:hAnsi="Times New Roman" w:cs="Times New Roman"/>
          <w:sz w:val="28"/>
          <w:szCs w:val="28"/>
        </w:rPr>
        <w:t xml:space="preserve">с </w:t>
      </w:r>
      <w:r w:rsidR="00BF1048">
        <w:rPr>
          <w:rFonts w:ascii="Times New Roman" w:hAnsi="Times New Roman" w:cs="Times New Roman"/>
          <w:sz w:val="28"/>
          <w:szCs w:val="28"/>
        </w:rPr>
        <w:t>Поряд</w:t>
      </w:r>
      <w:r w:rsidR="00507675">
        <w:rPr>
          <w:rFonts w:ascii="Times New Roman" w:hAnsi="Times New Roman" w:cs="Times New Roman"/>
          <w:sz w:val="28"/>
          <w:szCs w:val="28"/>
        </w:rPr>
        <w:t>ком</w:t>
      </w:r>
      <w:r w:rsidR="00BF1048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в период с</w:t>
      </w:r>
      <w:r w:rsidR="00224063">
        <w:rPr>
          <w:rFonts w:ascii="Times New Roman" w:hAnsi="Times New Roman" w:cs="Times New Roman"/>
          <w:sz w:val="28"/>
          <w:szCs w:val="28"/>
        </w:rPr>
        <w:t>о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224063">
        <w:rPr>
          <w:rFonts w:ascii="Times New Roman" w:hAnsi="Times New Roman" w:cs="Times New Roman"/>
          <w:sz w:val="28"/>
          <w:szCs w:val="28"/>
        </w:rPr>
        <w:t>2</w:t>
      </w:r>
      <w:r w:rsidR="005E6424">
        <w:rPr>
          <w:rFonts w:ascii="Times New Roman" w:hAnsi="Times New Roman" w:cs="Times New Roman"/>
          <w:sz w:val="28"/>
          <w:szCs w:val="28"/>
        </w:rPr>
        <w:t xml:space="preserve"> </w:t>
      </w:r>
      <w:r w:rsidR="00224063">
        <w:rPr>
          <w:rFonts w:ascii="Times New Roman" w:hAnsi="Times New Roman" w:cs="Times New Roman"/>
          <w:sz w:val="28"/>
          <w:szCs w:val="28"/>
        </w:rPr>
        <w:t>мая</w:t>
      </w:r>
      <w:r w:rsidR="003D3E7F">
        <w:rPr>
          <w:rFonts w:ascii="Times New Roman" w:hAnsi="Times New Roman" w:cs="Times New Roman"/>
          <w:sz w:val="28"/>
          <w:szCs w:val="28"/>
        </w:rPr>
        <w:t xml:space="preserve"> </w:t>
      </w:r>
      <w:r w:rsidR="00BF1048">
        <w:rPr>
          <w:rFonts w:ascii="Times New Roman" w:hAnsi="Times New Roman" w:cs="Times New Roman"/>
          <w:sz w:val="28"/>
          <w:szCs w:val="28"/>
        </w:rPr>
        <w:t xml:space="preserve"> по </w:t>
      </w:r>
      <w:r w:rsidR="00224063">
        <w:rPr>
          <w:rFonts w:ascii="Times New Roman" w:hAnsi="Times New Roman" w:cs="Times New Roman"/>
          <w:sz w:val="28"/>
          <w:szCs w:val="28"/>
        </w:rPr>
        <w:t>12</w:t>
      </w:r>
      <w:r w:rsidR="005E6424">
        <w:rPr>
          <w:rFonts w:ascii="Times New Roman" w:hAnsi="Times New Roman" w:cs="Times New Roman"/>
          <w:sz w:val="28"/>
          <w:szCs w:val="28"/>
        </w:rPr>
        <w:t xml:space="preserve"> </w:t>
      </w:r>
      <w:r w:rsidR="00224063">
        <w:rPr>
          <w:rFonts w:ascii="Times New Roman" w:hAnsi="Times New Roman" w:cs="Times New Roman"/>
          <w:sz w:val="28"/>
          <w:szCs w:val="28"/>
        </w:rPr>
        <w:t>мая</w:t>
      </w:r>
      <w:r w:rsidR="005A209F">
        <w:rPr>
          <w:rFonts w:ascii="Times New Roman" w:hAnsi="Times New Roman" w:cs="Times New Roman"/>
          <w:sz w:val="28"/>
          <w:szCs w:val="28"/>
        </w:rPr>
        <w:t xml:space="preserve"> 202</w:t>
      </w:r>
      <w:r w:rsidR="005E6424">
        <w:rPr>
          <w:rFonts w:ascii="Times New Roman" w:hAnsi="Times New Roman" w:cs="Times New Roman"/>
          <w:sz w:val="28"/>
          <w:szCs w:val="28"/>
        </w:rPr>
        <w:t>3</w:t>
      </w:r>
      <w:r w:rsidR="00BF10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F1048" w:rsidRDefault="00BF104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</w:t>
      </w:r>
      <w:r w:rsidR="00CA096B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C629C3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>
        <w:rPr>
          <w:rFonts w:ascii="Times New Roman" w:hAnsi="Times New Roman" w:cs="Times New Roman"/>
          <w:sz w:val="28"/>
          <w:szCs w:val="28"/>
        </w:rPr>
        <w:t>)</w:t>
      </w:r>
      <w:r w:rsidR="00BD7D18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49524B" w:rsidRDefault="00BD7D18" w:rsidP="00507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</w:t>
      </w:r>
      <w:r w:rsidR="00507675">
        <w:rPr>
          <w:rFonts w:ascii="Times New Roman" w:hAnsi="Times New Roman" w:cs="Times New Roman"/>
          <w:sz w:val="28"/>
          <w:szCs w:val="28"/>
        </w:rPr>
        <w:t>П.А. Безик, ИП – главе КФХ Е.П. Безик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49524B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49524B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49524B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24B">
        <w:rPr>
          <w:rFonts w:ascii="Times New Roman" w:hAnsi="Times New Roman" w:cs="Times New Roman"/>
          <w:sz w:val="28"/>
          <w:szCs w:val="28"/>
        </w:rPr>
        <w:t xml:space="preserve">В период проведения публичных консультаций замечаний и предложений от участников публичных консультаций по проекту не </w:t>
      </w:r>
      <w:r w:rsidRPr="0049524B">
        <w:rPr>
          <w:rFonts w:ascii="Times New Roman" w:hAnsi="Times New Roman" w:cs="Times New Roman"/>
          <w:sz w:val="28"/>
          <w:szCs w:val="28"/>
        </w:rPr>
        <w:lastRenderedPageBreak/>
        <w:t>поступало.</w:t>
      </w:r>
    </w:p>
    <w:p w:rsidR="00E705BB" w:rsidRDefault="00BD7D1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F391E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</w:t>
      </w:r>
      <w:r w:rsidR="00A909B1" w:rsidRPr="009F391E">
        <w:rPr>
          <w:rFonts w:ascii="Times New Roman" w:hAnsi="Times New Roman"/>
          <w:sz w:val="28"/>
          <w:szCs w:val="28"/>
        </w:rPr>
        <w:t>юридических лиц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 или способствующих их введению,  оказывающих негативное влияние на отрасли экономики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район, способствующих возникновению необоснованных расходов </w:t>
      </w:r>
      <w:r w:rsidR="00A909B1" w:rsidRPr="009F391E">
        <w:rPr>
          <w:rFonts w:ascii="Times New Roman" w:hAnsi="Times New Roman"/>
          <w:sz w:val="28"/>
          <w:szCs w:val="28"/>
        </w:rPr>
        <w:t xml:space="preserve">юридических лиц, а также необоснованных расходов местного бюджета (бюджета муниципального образования </w:t>
      </w:r>
      <w:r w:rsidR="00A909B1">
        <w:rPr>
          <w:rFonts w:ascii="Times New Roman" w:hAnsi="Times New Roman"/>
          <w:sz w:val="28"/>
          <w:szCs w:val="28"/>
        </w:rPr>
        <w:t>Староминский</w:t>
      </w:r>
      <w:r w:rsidR="00A909B1" w:rsidRPr="009F391E">
        <w:rPr>
          <w:rFonts w:ascii="Times New Roman" w:hAnsi="Times New Roman"/>
          <w:sz w:val="28"/>
          <w:szCs w:val="28"/>
        </w:rPr>
        <w:t xml:space="preserve"> район), и о возможности его дальнейшего согласования</w:t>
      </w:r>
      <w:r w:rsidR="00A909B1">
        <w:rPr>
          <w:rFonts w:ascii="Times New Roman" w:hAnsi="Times New Roman"/>
          <w:sz w:val="28"/>
          <w:szCs w:val="28"/>
        </w:rPr>
        <w:t>.</w:t>
      </w:r>
      <w:proofErr w:type="gramEnd"/>
    </w:p>
    <w:p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795D" w:rsidRDefault="00F5795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2" w:name="_GoBack"/>
      <w:bookmarkEnd w:id="2"/>
      <w:r w:rsidR="00F5795D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F7686D" w:rsidRDefault="001A34E1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450D1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="00450D17">
        <w:rPr>
          <w:rFonts w:ascii="Times New Roman" w:hAnsi="Times New Roman" w:cs="Times New Roman"/>
          <w:sz w:val="28"/>
          <w:szCs w:val="28"/>
        </w:rPr>
        <w:t>.2023</w:t>
      </w:r>
      <w:r w:rsidR="005A209F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610F7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F7686D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41CF8"/>
    <w:rsid w:val="000C4C9A"/>
    <w:rsid w:val="000D4371"/>
    <w:rsid w:val="000D4C88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A86"/>
    <w:rsid w:val="003B2322"/>
    <w:rsid w:val="003B789F"/>
    <w:rsid w:val="003C1B28"/>
    <w:rsid w:val="003D3E7F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E3A5B"/>
    <w:rsid w:val="00507675"/>
    <w:rsid w:val="00536A00"/>
    <w:rsid w:val="005974BA"/>
    <w:rsid w:val="005A209F"/>
    <w:rsid w:val="005B17CB"/>
    <w:rsid w:val="005D0EAF"/>
    <w:rsid w:val="005E6424"/>
    <w:rsid w:val="00605B27"/>
    <w:rsid w:val="00610F7A"/>
    <w:rsid w:val="00643D32"/>
    <w:rsid w:val="006F0705"/>
    <w:rsid w:val="00746C2B"/>
    <w:rsid w:val="0078518B"/>
    <w:rsid w:val="007A3C28"/>
    <w:rsid w:val="007A621A"/>
    <w:rsid w:val="007B2527"/>
    <w:rsid w:val="007B5970"/>
    <w:rsid w:val="007D0842"/>
    <w:rsid w:val="007E3B24"/>
    <w:rsid w:val="00817969"/>
    <w:rsid w:val="00850D46"/>
    <w:rsid w:val="00871426"/>
    <w:rsid w:val="00926149"/>
    <w:rsid w:val="00930CA3"/>
    <w:rsid w:val="009755E8"/>
    <w:rsid w:val="0098755C"/>
    <w:rsid w:val="00996184"/>
    <w:rsid w:val="009A0584"/>
    <w:rsid w:val="009A4A3F"/>
    <w:rsid w:val="009C3304"/>
    <w:rsid w:val="009D7CAA"/>
    <w:rsid w:val="00A0312C"/>
    <w:rsid w:val="00A52FDF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65AB9"/>
    <w:rsid w:val="00B70F52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A578D"/>
    <w:rsid w:val="00DC0549"/>
    <w:rsid w:val="00DE6765"/>
    <w:rsid w:val="00DF0E2C"/>
    <w:rsid w:val="00DF462F"/>
    <w:rsid w:val="00DF6AD2"/>
    <w:rsid w:val="00E705BB"/>
    <w:rsid w:val="00EF27A0"/>
    <w:rsid w:val="00F17A4E"/>
    <w:rsid w:val="00F23DF4"/>
    <w:rsid w:val="00F240D1"/>
    <w:rsid w:val="00F5795D"/>
    <w:rsid w:val="00F71116"/>
    <w:rsid w:val="00F7686D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A909B1"/>
    <w:pPr>
      <w:spacing w:after="0" w:line="240" w:lineRule="auto"/>
    </w:pPr>
  </w:style>
  <w:style w:type="table" w:styleId="a8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9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9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4</Pages>
  <Words>1212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22</cp:revision>
  <cp:lastPrinted>2025-01-31T05:28:00Z</cp:lastPrinted>
  <dcterms:created xsi:type="dcterms:W3CDTF">2020-11-30T10:57:00Z</dcterms:created>
  <dcterms:modified xsi:type="dcterms:W3CDTF">2025-01-31T05:28:00Z</dcterms:modified>
</cp:coreProperties>
</file>