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E2C" w:rsidRDefault="00DF0E2C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766F5" w:rsidTr="00C766F5">
        <w:tc>
          <w:tcPr>
            <w:tcW w:w="4785" w:type="dxa"/>
          </w:tcPr>
          <w:p w:rsidR="00C766F5" w:rsidRDefault="00C766F5" w:rsidP="00DF0E2C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074AD" w:rsidRDefault="004074AD" w:rsidP="004074A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Начальнику отдела архитектуры и градостроительства управления по вопросам строительства, архитектуры и ЖКХ Администрации МО Староминский район</w:t>
            </w:r>
          </w:p>
          <w:p w:rsidR="004074AD" w:rsidRPr="00C766F5" w:rsidRDefault="004074AD" w:rsidP="004074A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  <w:p w:rsidR="00C766F5" w:rsidRDefault="00C766F5" w:rsidP="00C766F5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66F5" w:rsidRDefault="00C766F5" w:rsidP="00C766F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A0584" w:rsidRPr="009A0584" w:rsidRDefault="009A0584" w:rsidP="009A05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74AD" w:rsidRPr="004074AD" w:rsidRDefault="007A621A" w:rsidP="004074AD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074AD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4074AD">
        <w:rPr>
          <w:rFonts w:ascii="Times New Roman" w:hAnsi="Times New Roman" w:cs="Times New Roman"/>
          <w:sz w:val="28"/>
          <w:szCs w:val="28"/>
        </w:rPr>
        <w:t>об оценке</w:t>
      </w:r>
      <w:r w:rsidRPr="004074AD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4074AD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4074AD" w:rsidRPr="004074AD">
        <w:rPr>
          <w:rFonts w:ascii="Times New Roman" w:hAnsi="Times New Roman" w:cs="Times New Roman"/>
          <w:sz w:val="28"/>
          <w:szCs w:val="28"/>
        </w:rPr>
        <w:t>решения Совета муниципального образования</w:t>
      </w:r>
      <w:proofErr w:type="gramEnd"/>
      <w:r w:rsidR="004074AD" w:rsidRPr="004074AD">
        <w:rPr>
          <w:rFonts w:ascii="Times New Roman" w:hAnsi="Times New Roman" w:cs="Times New Roman"/>
          <w:sz w:val="28"/>
          <w:szCs w:val="28"/>
        </w:rPr>
        <w:t xml:space="preserve"> Староминский район «</w:t>
      </w:r>
      <w:bookmarkStart w:id="0" w:name="_Hlk110601792"/>
      <w:r w:rsidR="004074AD" w:rsidRPr="004074AD">
        <w:rPr>
          <w:rFonts w:ascii="Times New Roman" w:hAnsi="Times New Roman" w:cs="Times New Roman"/>
          <w:sz w:val="28"/>
          <w:szCs w:val="28"/>
        </w:rPr>
        <w:t xml:space="preserve">Об утверждении местных нормативов градостроительного проектирования муниципальных образований </w:t>
      </w:r>
      <w:proofErr w:type="spellStart"/>
      <w:r w:rsidR="004074AD" w:rsidRPr="004074A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4074AD" w:rsidRPr="004074AD">
        <w:rPr>
          <w:rFonts w:ascii="Times New Roman" w:hAnsi="Times New Roman" w:cs="Times New Roman"/>
          <w:sz w:val="28"/>
          <w:szCs w:val="28"/>
        </w:rPr>
        <w:t xml:space="preserve"> района»</w:t>
      </w:r>
      <w:bookmarkEnd w:id="0"/>
      <w:r w:rsidR="004074AD" w:rsidRPr="004074AD">
        <w:rPr>
          <w:rFonts w:ascii="Times New Roman" w:hAnsi="Times New Roman" w:cs="Times New Roman"/>
          <w:sz w:val="28"/>
          <w:szCs w:val="28"/>
        </w:rPr>
        <w:t>.</w:t>
      </w:r>
    </w:p>
    <w:p w:rsidR="003B789F" w:rsidRDefault="003B789F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4074AD" w:rsidRDefault="00F7686D" w:rsidP="004074AD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4074AD">
        <w:rPr>
          <w:rFonts w:ascii="Times New Roman" w:hAnsi="Times New Roman" w:cs="Times New Roman"/>
          <w:sz w:val="28"/>
          <w:szCs w:val="28"/>
        </w:rPr>
        <w:t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</w:t>
      </w:r>
      <w:r w:rsidR="004074AD" w:rsidRPr="004074AD">
        <w:rPr>
          <w:rFonts w:ascii="Times New Roman" w:hAnsi="Times New Roman" w:cs="Times New Roman"/>
          <w:sz w:val="28"/>
          <w:szCs w:val="28"/>
        </w:rPr>
        <w:t>,</w:t>
      </w:r>
      <w:r w:rsidRPr="004074AD">
        <w:rPr>
          <w:rFonts w:ascii="Times New Roman" w:hAnsi="Times New Roman" w:cs="Times New Roman"/>
          <w:sz w:val="28"/>
          <w:szCs w:val="28"/>
        </w:rPr>
        <w:t xml:space="preserve"> </w:t>
      </w:r>
      <w:r w:rsidR="004074AD" w:rsidRPr="00407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устанавливающих новые или изменяющих ранее предусмотренные муниципальными нормативными правовыми актами обязательные</w:t>
      </w:r>
      <w:proofErr w:type="gramEnd"/>
      <w:r w:rsidR="004074AD" w:rsidRPr="004074A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требования для субъектов предпринимательской и иной экономической деятельности, обязанности для субъектов инвестиционной деятельности,</w:t>
      </w:r>
      <w:r w:rsidRPr="004074AD">
        <w:rPr>
          <w:rFonts w:ascii="Times New Roman" w:hAnsi="Times New Roman" w:cs="Times New Roman"/>
          <w:sz w:val="28"/>
          <w:szCs w:val="28"/>
        </w:rPr>
        <w:t xml:space="preserve"> рассмотрело поступивший </w:t>
      </w:r>
      <w:r w:rsidR="004074AD" w:rsidRPr="004074AD">
        <w:rPr>
          <w:rFonts w:ascii="Times New Roman" w:hAnsi="Times New Roman" w:cs="Times New Roman"/>
          <w:sz w:val="28"/>
          <w:szCs w:val="28"/>
        </w:rPr>
        <w:t>05</w:t>
      </w:r>
      <w:r w:rsidR="005E6424" w:rsidRPr="004074AD">
        <w:rPr>
          <w:rFonts w:ascii="Times New Roman" w:hAnsi="Times New Roman" w:cs="Times New Roman"/>
          <w:sz w:val="28"/>
          <w:szCs w:val="28"/>
        </w:rPr>
        <w:t xml:space="preserve"> </w:t>
      </w:r>
      <w:r w:rsidR="003B789F" w:rsidRPr="004074AD">
        <w:rPr>
          <w:rFonts w:ascii="Times New Roman" w:hAnsi="Times New Roman" w:cs="Times New Roman"/>
          <w:sz w:val="28"/>
          <w:szCs w:val="28"/>
        </w:rPr>
        <w:t>мая</w:t>
      </w:r>
      <w:r w:rsidR="005E6424" w:rsidRPr="004074AD">
        <w:rPr>
          <w:rFonts w:ascii="Times New Roman" w:hAnsi="Times New Roman" w:cs="Times New Roman"/>
          <w:sz w:val="28"/>
          <w:szCs w:val="28"/>
        </w:rPr>
        <w:t xml:space="preserve"> 2023 </w:t>
      </w:r>
      <w:r w:rsidR="00930CA3" w:rsidRPr="004074AD">
        <w:rPr>
          <w:rFonts w:ascii="Times New Roman" w:hAnsi="Times New Roman" w:cs="Times New Roman"/>
          <w:sz w:val="28"/>
          <w:szCs w:val="28"/>
        </w:rPr>
        <w:t>года</w:t>
      </w:r>
      <w:r w:rsidRPr="004074AD">
        <w:rPr>
          <w:rFonts w:ascii="Times New Roman" w:hAnsi="Times New Roman" w:cs="Times New Roman"/>
          <w:sz w:val="28"/>
          <w:szCs w:val="28"/>
        </w:rPr>
        <w:t xml:space="preserve"> проект </w:t>
      </w:r>
      <w:r w:rsidR="004074AD" w:rsidRPr="004074AD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Староминский район «Об утверждении местных нормативов градостроительного проектирования муниципальных образований </w:t>
      </w:r>
      <w:proofErr w:type="spellStart"/>
      <w:r w:rsidR="004074AD" w:rsidRPr="004074AD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4074AD" w:rsidRPr="004074AD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0D4C88" w:rsidRPr="004074AD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4074AD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Default="00AF07BD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7B5970">
        <w:rPr>
          <w:rFonts w:ascii="Times New Roman" w:hAnsi="Times New Roman" w:cs="Times New Roman"/>
          <w:sz w:val="28"/>
          <w:szCs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="007B5970" w:rsidRPr="00134709">
        <w:rPr>
          <w:rFonts w:ascii="Times New Roman" w:hAnsi="Times New Roman" w:cs="Times New Roman"/>
          <w:sz w:val="28"/>
          <w:szCs w:val="28"/>
        </w:rPr>
        <w:t>, утверждённ</w:t>
      </w:r>
      <w:r w:rsidR="007B5970">
        <w:rPr>
          <w:rFonts w:ascii="Times New Roman" w:hAnsi="Times New Roman" w:cs="Times New Roman"/>
          <w:sz w:val="28"/>
          <w:szCs w:val="28"/>
        </w:rPr>
        <w:t>ым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образования Староминский район №</w:t>
      </w:r>
      <w:r w:rsidR="007B5970">
        <w:rPr>
          <w:rFonts w:ascii="Times New Roman" w:hAnsi="Times New Roman" w:cs="Times New Roman"/>
          <w:sz w:val="28"/>
          <w:szCs w:val="28"/>
        </w:rPr>
        <w:t xml:space="preserve"> 1262                    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от </w:t>
      </w:r>
      <w:r w:rsidR="007B5970">
        <w:rPr>
          <w:rFonts w:ascii="Times New Roman" w:hAnsi="Times New Roman" w:cs="Times New Roman"/>
          <w:sz w:val="28"/>
          <w:szCs w:val="28"/>
        </w:rPr>
        <w:t>19 октября 2021</w:t>
      </w:r>
      <w:r w:rsidR="007B5970" w:rsidRPr="0013470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="00226213">
        <w:rPr>
          <w:rFonts w:ascii="Times New Roman" w:hAnsi="Times New Roman" w:cs="Times New Roman"/>
          <w:sz w:val="28"/>
          <w:szCs w:val="28"/>
        </w:rPr>
        <w:t xml:space="preserve"> проведению оценки регулирующ</w:t>
      </w:r>
      <w:r w:rsidR="0092614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4074AD" w:rsidRDefault="004074AD" w:rsidP="004074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содержит положения, имеющие высокую степень регулирующего воздействия.</w:t>
      </w:r>
    </w:p>
    <w:p w:rsidR="00926149" w:rsidRDefault="00926149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Default="00226213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Проект направлен разработчиком для </w:t>
      </w:r>
      <w:r w:rsidR="004074AD">
        <w:rPr>
          <w:rFonts w:ascii="Times New Roman" w:hAnsi="Times New Roman" w:cs="Times New Roman"/>
          <w:sz w:val="28"/>
          <w:szCs w:val="28"/>
        </w:rPr>
        <w:t>проведения оценки регулирующего воздействия впервые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0584" w:rsidRDefault="009A0584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85042" w:rsidRPr="00285042" w:rsidRDefault="00226213" w:rsidP="0028504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</w:r>
      <w:r w:rsidR="00507675" w:rsidRPr="00285042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</w:t>
      </w:r>
      <w:r w:rsidRPr="00285042">
        <w:rPr>
          <w:rFonts w:ascii="Times New Roman" w:hAnsi="Times New Roman" w:cs="Times New Roman"/>
          <w:sz w:val="28"/>
          <w:szCs w:val="28"/>
        </w:rPr>
        <w:t xml:space="preserve">– </w:t>
      </w:r>
      <w:r w:rsidR="00CE74D4" w:rsidRPr="00285042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7B2527" w:rsidRPr="00285042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285042" w:rsidRPr="00285042">
        <w:rPr>
          <w:rFonts w:ascii="Times New Roman" w:hAnsi="Times New Roman" w:cs="Times New Roman"/>
          <w:sz w:val="28"/>
          <w:szCs w:val="28"/>
        </w:rPr>
        <w:t xml:space="preserve">решения Совета муниципального образования Староминский район «Об утверждении местных нормативов градостроительного проектирования муниципальных образований </w:t>
      </w:r>
      <w:proofErr w:type="spellStart"/>
      <w:r w:rsidR="00285042" w:rsidRPr="00285042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="00285042" w:rsidRPr="00285042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507675" w:rsidRPr="005D44A8" w:rsidRDefault="00507675" w:rsidP="00285042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507675" w:rsidRPr="005D44A8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44A8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BB67AD" w:rsidRDefault="00A909B1" w:rsidP="00A909B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67AD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BB67AD" w:rsidRDefault="00D1431E" w:rsidP="00D1431E">
      <w:pPr>
        <w:pStyle w:val="a7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B5970">
        <w:rPr>
          <w:rFonts w:ascii="Times New Roman" w:hAnsi="Times New Roman" w:cs="Times New Roman"/>
          <w:sz w:val="28"/>
          <w:szCs w:val="28"/>
        </w:rPr>
        <w:t>-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B67AD"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сформирована точно;</w:t>
      </w:r>
    </w:p>
    <w:p w:rsidR="00C34222" w:rsidRDefault="00C766F5" w:rsidP="00D1431E">
      <w:pPr>
        <w:pStyle w:val="a7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431E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B67AD">
        <w:rPr>
          <w:rFonts w:ascii="Times New Roman" w:hAnsi="Times New Roman" w:cs="Times New Roman"/>
          <w:sz w:val="28"/>
          <w:szCs w:val="28"/>
        </w:rPr>
        <w:t>определены</w:t>
      </w:r>
      <w:r w:rsidR="00A909B1" w:rsidRPr="00BB67AD">
        <w:t xml:space="preserve"> </w:t>
      </w:r>
      <w:r w:rsidR="00A909B1" w:rsidRPr="00BB67AD">
        <w:rPr>
          <w:rFonts w:ascii="Times New Roman" w:hAnsi="Times New Roman" w:cs="Times New Roman"/>
          <w:sz w:val="28"/>
          <w:szCs w:val="28"/>
        </w:rPr>
        <w:t>потенциальные адресаты предлаг</w:t>
      </w:r>
      <w:r w:rsidR="00A909B1">
        <w:rPr>
          <w:rFonts w:ascii="Times New Roman" w:hAnsi="Times New Roman" w:cs="Times New Roman"/>
          <w:sz w:val="28"/>
          <w:szCs w:val="28"/>
        </w:rPr>
        <w:t>аемого правового регулирования:</w:t>
      </w:r>
    </w:p>
    <w:p w:rsidR="00D1431E" w:rsidRDefault="00224063" w:rsidP="00D143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285042">
        <w:rPr>
          <w:rFonts w:ascii="Times New Roman" w:hAnsi="Times New Roman"/>
          <w:sz w:val="28"/>
          <w:szCs w:val="28"/>
        </w:rPr>
        <w:t xml:space="preserve"> </w:t>
      </w:r>
      <w:r w:rsidR="00D1431E"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D1431E" w:rsidRDefault="00D1431E" w:rsidP="00D143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D1431E" w:rsidRDefault="00D1431E" w:rsidP="00D143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BE649C" w:rsidRDefault="00440E78" w:rsidP="00D1431E">
      <w:pPr>
        <w:pStyle w:val="ConsPlusNonformat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A909B1" w:rsidRPr="00BE649C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BE649C" w:rsidRDefault="00A909B1" w:rsidP="00D1431E">
      <w:pPr>
        <w:pStyle w:val="ConsPlusNonformat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5B27">
        <w:rPr>
          <w:rFonts w:ascii="Times New Roman" w:hAnsi="Times New Roman" w:cs="Times New Roman"/>
          <w:sz w:val="28"/>
          <w:szCs w:val="28"/>
        </w:rPr>
        <w:t>-</w:t>
      </w:r>
      <w:r w:rsidR="00507675">
        <w:rPr>
          <w:rFonts w:ascii="Times New Roman" w:hAnsi="Times New Roman" w:cs="Times New Roman"/>
          <w:sz w:val="28"/>
          <w:szCs w:val="28"/>
        </w:rPr>
        <w:t xml:space="preserve"> </w:t>
      </w:r>
      <w:r w:rsidRPr="00BE649C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объективно;</w:t>
      </w:r>
    </w:p>
    <w:p w:rsidR="00A909B1" w:rsidRPr="00BE649C" w:rsidRDefault="00605B27" w:rsidP="00D1431E">
      <w:pPr>
        <w:pStyle w:val="ConsPlusNonformat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</w:t>
      </w:r>
      <w:r w:rsidR="00285042">
        <w:rPr>
          <w:rFonts w:ascii="Times New Roman" w:hAnsi="Times New Roman" w:cs="Times New Roman"/>
          <w:sz w:val="28"/>
          <w:szCs w:val="28"/>
        </w:rPr>
        <w:t>решения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 w:rsidR="00A909B1" w:rsidRPr="00BE649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BE649C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BE649C" w:rsidRDefault="00605B27" w:rsidP="00D1431E">
      <w:pPr>
        <w:pStyle w:val="ConsPlusNonformat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BE649C">
        <w:rPr>
          <w:rFonts w:ascii="Times New Roman" w:hAnsi="Times New Roman" w:cs="Times New Roman"/>
          <w:sz w:val="28"/>
          <w:szCs w:val="28"/>
        </w:rPr>
        <w:t xml:space="preserve"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BE649C">
        <w:rPr>
          <w:rFonts w:ascii="Times New Roman" w:hAnsi="Times New Roman" w:cs="Times New Roman"/>
          <w:sz w:val="28"/>
          <w:szCs w:val="28"/>
        </w:rPr>
        <w:t>район), связанных с введением предлагаемого правового регулирования, не предполагается;</w:t>
      </w:r>
    </w:p>
    <w:p w:rsidR="00A909B1" w:rsidRPr="00AA686E" w:rsidRDefault="00507675" w:rsidP="00D1431E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909B1">
        <w:rPr>
          <w:rFonts w:ascii="Times New Roman" w:hAnsi="Times New Roman" w:cs="Times New Roman"/>
          <w:sz w:val="28"/>
          <w:szCs w:val="28"/>
        </w:rPr>
        <w:t xml:space="preserve"> </w:t>
      </w:r>
      <w:r w:rsidR="00605B27">
        <w:rPr>
          <w:rFonts w:ascii="Times New Roman" w:hAnsi="Times New Roman" w:cs="Times New Roman"/>
          <w:sz w:val="28"/>
          <w:szCs w:val="28"/>
        </w:rPr>
        <w:t xml:space="preserve">- </w:t>
      </w:r>
      <w:r w:rsidR="00A909B1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BE649C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>
        <w:rPr>
          <w:rFonts w:ascii="Times New Roman" w:hAnsi="Times New Roman" w:cs="Times New Roman"/>
          <w:sz w:val="28"/>
          <w:szCs w:val="28"/>
        </w:rPr>
        <w:t>.</w:t>
      </w:r>
    </w:p>
    <w:p w:rsidR="00C766F5" w:rsidRPr="0078444A" w:rsidRDefault="00AC4926" w:rsidP="00C766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r w:rsidR="00224063">
        <w:rPr>
          <w:rFonts w:ascii="Times New Roman" w:hAnsi="Times New Roman"/>
          <w:sz w:val="28"/>
          <w:szCs w:val="28"/>
        </w:rPr>
        <w:t xml:space="preserve">граждане, проживающие на территории муниципального образования Староминский </w:t>
      </w:r>
      <w:r w:rsidR="00224063">
        <w:rPr>
          <w:rFonts w:ascii="Times New Roman" w:hAnsi="Times New Roman"/>
          <w:sz w:val="28"/>
          <w:szCs w:val="28"/>
        </w:rPr>
        <w:lastRenderedPageBreak/>
        <w:t>район; юридические лица, индивидуальные предприниматели, осуществляющие деятельность на территории муниципального образования Староминский район</w:t>
      </w:r>
      <w:r w:rsidR="00C766F5">
        <w:rPr>
          <w:rFonts w:ascii="Times New Roman" w:hAnsi="Times New Roman" w:cs="Times New Roman"/>
          <w:sz w:val="28"/>
          <w:szCs w:val="28"/>
        </w:rPr>
        <w:t>.</w:t>
      </w:r>
      <w:r w:rsidR="00C766F5" w:rsidRPr="007844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26" w:rsidRDefault="00AC4926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D4C9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Количественна</w:t>
      </w:r>
      <w:r w:rsidR="001E12A9">
        <w:rPr>
          <w:rFonts w:ascii="Times New Roman" w:hAnsi="Times New Roman" w:cs="Times New Roman"/>
          <w:sz w:val="28"/>
          <w:szCs w:val="28"/>
        </w:rPr>
        <w:t>я оценка потенциальных участников общественных отношений невозможна.</w:t>
      </w:r>
    </w:p>
    <w:p w:rsidR="00285042" w:rsidRDefault="00285042" w:rsidP="003D5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Проблема, на решение которой направлено правовое регулирование, заключается в следующем:</w:t>
      </w:r>
    </w:p>
    <w:p w:rsidR="003D55CB" w:rsidRPr="003D55CB" w:rsidRDefault="003D55CB" w:rsidP="003D55CB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D55CB">
        <w:rPr>
          <w:rFonts w:ascii="Times New Roman" w:hAnsi="Times New Roman" w:cs="Times New Roman"/>
          <w:sz w:val="28"/>
          <w:szCs w:val="28"/>
        </w:rPr>
        <w:t xml:space="preserve"> необходимость приведения в соответствие с краевыми нормативами местных нормативов, утвержденных Решением Совета муниципального образования Староминский район от 20.04.2022 №18/5 «Об утверждении местных нормативов градостроительного проектирования муниципальных образований </w:t>
      </w:r>
      <w:proofErr w:type="spellStart"/>
      <w:r w:rsidRPr="003D55CB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3D55CB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D1431E" w:rsidRPr="00D1431E" w:rsidRDefault="00D1431E" w:rsidP="00D1431E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31E">
        <w:rPr>
          <w:rFonts w:ascii="Times New Roman" w:hAnsi="Times New Roman" w:cs="Times New Roman"/>
          <w:sz w:val="28"/>
          <w:szCs w:val="28"/>
          <w:highlight w:val="white"/>
        </w:rPr>
        <w:t xml:space="preserve">В связи с отсутствием утвержденного </w:t>
      </w:r>
      <w:r w:rsidRPr="00D1431E">
        <w:rPr>
          <w:rFonts w:ascii="Times New Roman" w:hAnsi="Times New Roman" w:cs="Times New Roman"/>
          <w:sz w:val="28"/>
          <w:szCs w:val="28"/>
        </w:rPr>
        <w:t xml:space="preserve">проекта решения Совета муниципального образования Староминский район «Об утверждении местных нормативов градостроительного проектирования муниципальных образований </w:t>
      </w:r>
      <w:proofErr w:type="spellStart"/>
      <w:r w:rsidRPr="00D1431E">
        <w:rPr>
          <w:rFonts w:ascii="Times New Roman" w:hAnsi="Times New Roman" w:cs="Times New Roman"/>
          <w:sz w:val="28"/>
          <w:szCs w:val="28"/>
        </w:rPr>
        <w:t>Староминского</w:t>
      </w:r>
      <w:proofErr w:type="spellEnd"/>
      <w:r w:rsidRPr="00D1431E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Pr="00D1431E">
        <w:rPr>
          <w:rFonts w:ascii="Times New Roman" w:hAnsi="Times New Roman" w:cs="Times New Roman"/>
          <w:color w:val="000000"/>
          <w:sz w:val="28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:rsidR="00285042" w:rsidRDefault="00A249E8" w:rsidP="00A249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Предусмотренное правовое регулирование иными правовыми актами, информационными или организационными средствами не представляется возможным.</w:t>
      </w:r>
    </w:p>
    <w:p w:rsidR="00224063" w:rsidRPr="00A249E8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9E8">
        <w:rPr>
          <w:rFonts w:ascii="Times New Roman" w:hAnsi="Times New Roman" w:cs="Times New Roman"/>
          <w:sz w:val="28"/>
          <w:szCs w:val="28"/>
        </w:rPr>
        <w:t>Целями предлагаемого правового регулирования является</w:t>
      </w:r>
      <w:r w:rsidR="003C1B28" w:rsidRPr="00A249E8">
        <w:rPr>
          <w:rFonts w:ascii="Times New Roman" w:hAnsi="Times New Roman" w:cs="Times New Roman"/>
          <w:sz w:val="28"/>
          <w:szCs w:val="28"/>
        </w:rPr>
        <w:t xml:space="preserve"> </w:t>
      </w:r>
      <w:r w:rsidR="00D1431E" w:rsidRPr="00A249E8">
        <w:rPr>
          <w:rFonts w:ascii="Times New Roman" w:hAnsi="Times New Roman" w:cs="Times New Roman"/>
          <w:color w:val="000000"/>
          <w:sz w:val="28"/>
          <w:szCs w:val="28"/>
        </w:rPr>
        <w:t>обеспечение благоприятных условий жизнедеятельности человека расчетных показателей минимально допустимого уровня обеспеченности объектами, предусмотренными Градостроительным Кодексом РФ, населения муниципального образования и расчетных показателей максимально допустимого уровня территориальной доступности таких объектов для населения муниципального образования.</w:t>
      </w:r>
    </w:p>
    <w:p w:rsidR="00DA578D" w:rsidRDefault="00507675" w:rsidP="0022406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</w:t>
      </w:r>
      <w:r w:rsidR="001E12A9">
        <w:rPr>
          <w:rFonts w:ascii="Times New Roman" w:hAnsi="Times New Roman" w:cs="Times New Roman"/>
          <w:sz w:val="28"/>
          <w:szCs w:val="28"/>
        </w:rPr>
        <w:t>ели предлагаемого правового регулирования соответствуют принципам правового регулирования, установленны</w:t>
      </w:r>
      <w:r w:rsidR="00C34222">
        <w:rPr>
          <w:rFonts w:ascii="Times New Roman" w:hAnsi="Times New Roman" w:cs="Times New Roman"/>
          <w:sz w:val="28"/>
          <w:szCs w:val="28"/>
        </w:rPr>
        <w:t>м</w:t>
      </w:r>
      <w:r w:rsidR="001E12A9">
        <w:rPr>
          <w:rFonts w:ascii="Times New Roman" w:hAnsi="Times New Roman" w:cs="Times New Roman"/>
          <w:sz w:val="28"/>
          <w:szCs w:val="28"/>
        </w:rPr>
        <w:t xml:space="preserve"> законодательством Российской Федерации</w:t>
      </w:r>
      <w:r w:rsidR="00C34222">
        <w:rPr>
          <w:rFonts w:ascii="Times New Roman" w:hAnsi="Times New Roman" w:cs="Times New Roman"/>
          <w:sz w:val="28"/>
          <w:szCs w:val="28"/>
        </w:rPr>
        <w:t>.</w:t>
      </w:r>
    </w:p>
    <w:p w:rsidR="00C34222" w:rsidRPr="00C34222" w:rsidRDefault="00C34222" w:rsidP="00C34222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34222">
        <w:rPr>
          <w:rFonts w:ascii="Times New Roman" w:hAnsi="Times New Roman" w:cs="Times New Roman"/>
          <w:sz w:val="28"/>
          <w:szCs w:val="28"/>
          <w:lang w:eastAsia="ru-RU"/>
        </w:rPr>
        <w:t xml:space="preserve">Проект предусматривает положения, которые устанавливают </w:t>
      </w:r>
      <w:r w:rsidR="004C37D1">
        <w:rPr>
          <w:rFonts w:ascii="Times New Roman" w:hAnsi="Times New Roman" w:cs="Times New Roman"/>
          <w:sz w:val="28"/>
          <w:szCs w:val="28"/>
          <w:lang w:eastAsia="ru-RU"/>
        </w:rPr>
        <w:t>новые</w:t>
      </w:r>
      <w:r w:rsidR="00321E45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права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бязанности для потенциальных адресатов предлагаемого правового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34222">
        <w:rPr>
          <w:rFonts w:ascii="Times New Roman" w:hAnsi="Times New Roman" w:cs="Times New Roman"/>
          <w:sz w:val="28"/>
          <w:szCs w:val="28"/>
          <w:lang w:eastAsia="ru-RU"/>
        </w:rPr>
        <w:t>регулирования.</w:t>
      </w:r>
    </w:p>
    <w:p w:rsidR="00643D32" w:rsidRPr="002A56DB" w:rsidRDefault="00643D32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A56DB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2A56DB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2A56DB">
        <w:rPr>
          <w:rFonts w:ascii="Times New Roman" w:hAnsi="Times New Roman" w:cs="Times New Roman"/>
          <w:sz w:val="28"/>
          <w:szCs w:val="28"/>
        </w:rPr>
        <w:t>.</w:t>
      </w:r>
    </w:p>
    <w:p w:rsidR="005974BA" w:rsidRPr="002A56DB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6DB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</w:t>
      </w:r>
      <w:r>
        <w:rPr>
          <w:rFonts w:ascii="Times New Roman" w:hAnsi="Times New Roman" w:cs="Times New Roman"/>
          <w:sz w:val="28"/>
          <w:szCs w:val="28"/>
        </w:rPr>
        <w:t xml:space="preserve"> регулирования не выявлены.</w:t>
      </w:r>
    </w:p>
    <w:p w:rsidR="005974BA" w:rsidRDefault="005974BA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</w:t>
      </w:r>
      <w:r w:rsidR="00BF1048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5B17CB">
        <w:rPr>
          <w:rFonts w:ascii="Times New Roman" w:hAnsi="Times New Roman" w:cs="Times New Roman"/>
          <w:sz w:val="28"/>
          <w:szCs w:val="28"/>
        </w:rPr>
        <w:t xml:space="preserve">с </w:t>
      </w:r>
      <w:r w:rsidR="00BF1048">
        <w:rPr>
          <w:rFonts w:ascii="Times New Roman" w:hAnsi="Times New Roman" w:cs="Times New Roman"/>
          <w:sz w:val="28"/>
          <w:szCs w:val="28"/>
        </w:rPr>
        <w:t>Поряд</w:t>
      </w:r>
      <w:r w:rsidR="00507675">
        <w:rPr>
          <w:rFonts w:ascii="Times New Roman" w:hAnsi="Times New Roman" w:cs="Times New Roman"/>
          <w:sz w:val="28"/>
          <w:szCs w:val="28"/>
        </w:rPr>
        <w:t>ком</w:t>
      </w:r>
      <w:r w:rsidR="00BF1048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в период с </w:t>
      </w:r>
      <w:r w:rsidR="00321E45">
        <w:rPr>
          <w:rFonts w:ascii="Times New Roman" w:hAnsi="Times New Roman" w:cs="Times New Roman"/>
          <w:sz w:val="28"/>
          <w:szCs w:val="28"/>
        </w:rPr>
        <w:t>5</w:t>
      </w:r>
      <w:r w:rsidR="0098504B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мая</w:t>
      </w:r>
      <w:r w:rsidR="003D3E7F">
        <w:rPr>
          <w:rFonts w:ascii="Times New Roman" w:hAnsi="Times New Roman" w:cs="Times New Roman"/>
          <w:sz w:val="28"/>
          <w:szCs w:val="28"/>
        </w:rPr>
        <w:t xml:space="preserve"> </w:t>
      </w:r>
      <w:r w:rsidR="00BF1048">
        <w:rPr>
          <w:rFonts w:ascii="Times New Roman" w:hAnsi="Times New Roman" w:cs="Times New Roman"/>
          <w:sz w:val="28"/>
          <w:szCs w:val="28"/>
        </w:rPr>
        <w:t xml:space="preserve"> по </w:t>
      </w:r>
      <w:r w:rsidR="00224063">
        <w:rPr>
          <w:rFonts w:ascii="Times New Roman" w:hAnsi="Times New Roman" w:cs="Times New Roman"/>
          <w:sz w:val="28"/>
          <w:szCs w:val="28"/>
        </w:rPr>
        <w:t>1</w:t>
      </w:r>
      <w:r w:rsidR="00321E45">
        <w:rPr>
          <w:rFonts w:ascii="Times New Roman" w:hAnsi="Times New Roman" w:cs="Times New Roman"/>
          <w:sz w:val="28"/>
          <w:szCs w:val="28"/>
        </w:rPr>
        <w:t>7</w:t>
      </w:r>
      <w:r w:rsidR="005E6424">
        <w:rPr>
          <w:rFonts w:ascii="Times New Roman" w:hAnsi="Times New Roman" w:cs="Times New Roman"/>
          <w:sz w:val="28"/>
          <w:szCs w:val="28"/>
        </w:rPr>
        <w:t xml:space="preserve"> </w:t>
      </w:r>
      <w:r w:rsidR="00224063">
        <w:rPr>
          <w:rFonts w:ascii="Times New Roman" w:hAnsi="Times New Roman" w:cs="Times New Roman"/>
          <w:sz w:val="28"/>
          <w:szCs w:val="28"/>
        </w:rPr>
        <w:t>мая</w:t>
      </w:r>
      <w:r w:rsidR="005A209F">
        <w:rPr>
          <w:rFonts w:ascii="Times New Roman" w:hAnsi="Times New Roman" w:cs="Times New Roman"/>
          <w:sz w:val="28"/>
          <w:szCs w:val="28"/>
        </w:rPr>
        <w:t xml:space="preserve"> 202</w:t>
      </w:r>
      <w:r w:rsidR="005E6424">
        <w:rPr>
          <w:rFonts w:ascii="Times New Roman" w:hAnsi="Times New Roman" w:cs="Times New Roman"/>
          <w:sz w:val="28"/>
          <w:szCs w:val="28"/>
        </w:rPr>
        <w:t>3</w:t>
      </w:r>
      <w:r w:rsidR="00BF104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F1048" w:rsidRDefault="00BF104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Инф</w:t>
      </w:r>
      <w:r w:rsidR="00CA096B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C629C3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>
        <w:rPr>
          <w:rFonts w:ascii="Times New Roman" w:hAnsi="Times New Roman" w:cs="Times New Roman"/>
          <w:sz w:val="28"/>
          <w:szCs w:val="28"/>
        </w:rPr>
        <w:t>)</w:t>
      </w:r>
      <w:r w:rsidR="00BD7D18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49524B" w:rsidRDefault="00BD7D18" w:rsidP="005076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</w:t>
      </w:r>
      <w:r w:rsidR="00507675">
        <w:rPr>
          <w:rFonts w:ascii="Times New Roman" w:hAnsi="Times New Roman" w:cs="Times New Roman"/>
          <w:sz w:val="28"/>
          <w:szCs w:val="28"/>
        </w:rPr>
        <w:t>П.А. Безик, ИП – главе КФХ Е.П. Безик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49524B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49524B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49524B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49524B" w:rsidRDefault="00507675" w:rsidP="0050767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524B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Default="00BD7D18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F391E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для </w:t>
      </w:r>
      <w:r w:rsidR="00A909B1" w:rsidRPr="009F391E">
        <w:rPr>
          <w:rFonts w:ascii="Times New Roman" w:hAnsi="Times New Roman"/>
          <w:sz w:val="28"/>
          <w:szCs w:val="28"/>
        </w:rPr>
        <w:t>юридических лиц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 или способствующих их введению,  оказывающих негативное влияние на отрасли экономики муниципального образования </w:t>
      </w:r>
      <w:r w:rsidR="00A909B1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909B1" w:rsidRPr="009F391E">
        <w:rPr>
          <w:rFonts w:ascii="Times New Roman" w:hAnsi="Times New Roman" w:cs="Times New Roman"/>
          <w:sz w:val="28"/>
          <w:szCs w:val="28"/>
        </w:rPr>
        <w:t xml:space="preserve">район, способствующих возникновению необоснованных расходов </w:t>
      </w:r>
      <w:r w:rsidR="00A909B1" w:rsidRPr="009F391E">
        <w:rPr>
          <w:rFonts w:ascii="Times New Roman" w:hAnsi="Times New Roman"/>
          <w:sz w:val="28"/>
          <w:szCs w:val="28"/>
        </w:rPr>
        <w:t xml:space="preserve">юридических лиц, а также необоснованных расходов местного бюджета (бюджета муниципального образования </w:t>
      </w:r>
      <w:r w:rsidR="00A909B1">
        <w:rPr>
          <w:rFonts w:ascii="Times New Roman" w:hAnsi="Times New Roman"/>
          <w:sz w:val="28"/>
          <w:szCs w:val="28"/>
        </w:rPr>
        <w:t>Староминский</w:t>
      </w:r>
      <w:r w:rsidR="00A909B1" w:rsidRPr="009F391E">
        <w:rPr>
          <w:rFonts w:ascii="Times New Roman" w:hAnsi="Times New Roman"/>
          <w:sz w:val="28"/>
          <w:szCs w:val="28"/>
        </w:rPr>
        <w:t xml:space="preserve"> район), и о возможности его дальнейшего согласования</w:t>
      </w:r>
      <w:r w:rsidR="00A909B1">
        <w:rPr>
          <w:rFonts w:ascii="Times New Roman" w:hAnsi="Times New Roman"/>
          <w:sz w:val="28"/>
          <w:szCs w:val="28"/>
        </w:rPr>
        <w:t>.</w:t>
      </w:r>
      <w:proofErr w:type="gramEnd"/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5795D" w:rsidRDefault="00F5795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Default="005D0EAF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 w:rsidR="00F5795D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F7686D" w:rsidRDefault="009749C3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450D17">
        <w:rPr>
          <w:rFonts w:ascii="Times New Roman" w:hAnsi="Times New Roman" w:cs="Times New Roman"/>
          <w:sz w:val="28"/>
          <w:szCs w:val="28"/>
        </w:rPr>
        <w:t>.0</w:t>
      </w:r>
      <w:r w:rsidR="001A34E1">
        <w:rPr>
          <w:rFonts w:ascii="Times New Roman" w:hAnsi="Times New Roman" w:cs="Times New Roman"/>
          <w:sz w:val="28"/>
          <w:szCs w:val="28"/>
        </w:rPr>
        <w:t>5</w:t>
      </w:r>
      <w:r w:rsidR="00450D17">
        <w:rPr>
          <w:rFonts w:ascii="Times New Roman" w:hAnsi="Times New Roman" w:cs="Times New Roman"/>
          <w:sz w:val="28"/>
          <w:szCs w:val="28"/>
        </w:rPr>
        <w:t>.2023</w:t>
      </w:r>
      <w:r w:rsidR="005A209F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610F7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F7686D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C4C9A"/>
    <w:rsid w:val="000D4371"/>
    <w:rsid w:val="000D4C88"/>
    <w:rsid w:val="00102820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85042"/>
    <w:rsid w:val="002A56DB"/>
    <w:rsid w:val="002B4DB7"/>
    <w:rsid w:val="002B5A86"/>
    <w:rsid w:val="00321E45"/>
    <w:rsid w:val="003B2322"/>
    <w:rsid w:val="003B789F"/>
    <w:rsid w:val="003C1B28"/>
    <w:rsid w:val="003D3E7F"/>
    <w:rsid w:val="003D55CB"/>
    <w:rsid w:val="003F50CA"/>
    <w:rsid w:val="004074AD"/>
    <w:rsid w:val="004117FE"/>
    <w:rsid w:val="00414CCD"/>
    <w:rsid w:val="00424AAB"/>
    <w:rsid w:val="00440E78"/>
    <w:rsid w:val="00450D17"/>
    <w:rsid w:val="004634F9"/>
    <w:rsid w:val="004A100C"/>
    <w:rsid w:val="004B4FD9"/>
    <w:rsid w:val="004C37D1"/>
    <w:rsid w:val="004E3A5B"/>
    <w:rsid w:val="00507675"/>
    <w:rsid w:val="00536A00"/>
    <w:rsid w:val="00577A63"/>
    <w:rsid w:val="005974BA"/>
    <w:rsid w:val="005A209F"/>
    <w:rsid w:val="005B17CB"/>
    <w:rsid w:val="005D0EAF"/>
    <w:rsid w:val="005E6424"/>
    <w:rsid w:val="00605B27"/>
    <w:rsid w:val="00610F7A"/>
    <w:rsid w:val="00643D32"/>
    <w:rsid w:val="00746C2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49C3"/>
    <w:rsid w:val="009755E8"/>
    <w:rsid w:val="0098504B"/>
    <w:rsid w:val="0098755C"/>
    <w:rsid w:val="009A0584"/>
    <w:rsid w:val="009A4A3F"/>
    <w:rsid w:val="009C3304"/>
    <w:rsid w:val="009D7CAA"/>
    <w:rsid w:val="00A0312C"/>
    <w:rsid w:val="00A249E8"/>
    <w:rsid w:val="00A52FDF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2188B"/>
    <w:rsid w:val="00B65AB9"/>
    <w:rsid w:val="00B70F52"/>
    <w:rsid w:val="00BD7D18"/>
    <w:rsid w:val="00BE0BE3"/>
    <w:rsid w:val="00BF1048"/>
    <w:rsid w:val="00C01525"/>
    <w:rsid w:val="00C34222"/>
    <w:rsid w:val="00C41CDF"/>
    <w:rsid w:val="00C53691"/>
    <w:rsid w:val="00C6202F"/>
    <w:rsid w:val="00C766F5"/>
    <w:rsid w:val="00C8002A"/>
    <w:rsid w:val="00CA096B"/>
    <w:rsid w:val="00CE74D4"/>
    <w:rsid w:val="00D1431E"/>
    <w:rsid w:val="00DA578D"/>
    <w:rsid w:val="00DC0549"/>
    <w:rsid w:val="00DE6765"/>
    <w:rsid w:val="00DF0E2C"/>
    <w:rsid w:val="00DF462F"/>
    <w:rsid w:val="00E705BB"/>
    <w:rsid w:val="00EF27A0"/>
    <w:rsid w:val="00F17A4E"/>
    <w:rsid w:val="00F240D1"/>
    <w:rsid w:val="00F369F8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A909B1"/>
    <w:pPr>
      <w:spacing w:after="0" w:line="240" w:lineRule="auto"/>
    </w:pPr>
  </w:style>
  <w:style w:type="table" w:styleId="a8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9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4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23</cp:revision>
  <cp:lastPrinted>2025-01-31T05:28:00Z</cp:lastPrinted>
  <dcterms:created xsi:type="dcterms:W3CDTF">2020-11-30T10:57:00Z</dcterms:created>
  <dcterms:modified xsi:type="dcterms:W3CDTF">2025-01-31T05:28:00Z</dcterms:modified>
</cp:coreProperties>
</file>