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7E9" w:rsidRDefault="007A621A" w:rsidP="007C77E9">
      <w:pPr>
        <w:jc w:val="center"/>
        <w:rPr>
          <w:szCs w:val="28"/>
        </w:rPr>
      </w:pPr>
      <w:r w:rsidRPr="00746C2B">
        <w:rPr>
          <w:szCs w:val="28"/>
        </w:rPr>
        <w:t xml:space="preserve">Заключение </w:t>
      </w:r>
      <w:r w:rsidR="009A0584" w:rsidRPr="00746C2B">
        <w:rPr>
          <w:szCs w:val="28"/>
        </w:rPr>
        <w:t>об оценке</w:t>
      </w:r>
      <w:r w:rsidRPr="00746C2B">
        <w:rPr>
          <w:szCs w:val="28"/>
        </w:rPr>
        <w:t xml:space="preserve"> регулирующего </w:t>
      </w:r>
      <w:proofErr w:type="gramStart"/>
      <w:r w:rsidRPr="00746C2B">
        <w:rPr>
          <w:szCs w:val="28"/>
        </w:rPr>
        <w:t xml:space="preserve">воздействия проекта </w:t>
      </w:r>
      <w:r w:rsidR="0032683B">
        <w:rPr>
          <w:szCs w:val="28"/>
        </w:rPr>
        <w:t>постановления администрации</w:t>
      </w:r>
      <w:r w:rsidR="0032683B" w:rsidRPr="007E6DDF">
        <w:rPr>
          <w:szCs w:val="28"/>
        </w:rPr>
        <w:t xml:space="preserve"> муниципального образования</w:t>
      </w:r>
      <w:proofErr w:type="gramEnd"/>
      <w:r w:rsidR="0032683B" w:rsidRPr="007E6DDF">
        <w:rPr>
          <w:szCs w:val="28"/>
        </w:rPr>
        <w:t xml:space="preserve"> Староминский район «О внесении изменений в постановление администрации муниципального образования Староминский район от 0</w:t>
      </w:r>
      <w:r w:rsidR="0032683B">
        <w:rPr>
          <w:szCs w:val="28"/>
        </w:rPr>
        <w:t>6</w:t>
      </w:r>
      <w:r w:rsidR="0032683B" w:rsidRPr="007E6DDF">
        <w:rPr>
          <w:szCs w:val="28"/>
        </w:rPr>
        <w:t xml:space="preserve"> </w:t>
      </w:r>
      <w:r w:rsidR="0032683B">
        <w:rPr>
          <w:szCs w:val="28"/>
        </w:rPr>
        <w:t>февраля 2019</w:t>
      </w:r>
      <w:r w:rsidR="0032683B" w:rsidRPr="007E6DDF">
        <w:rPr>
          <w:szCs w:val="28"/>
        </w:rPr>
        <w:t xml:space="preserve"> года № </w:t>
      </w:r>
      <w:r w:rsidR="0032683B">
        <w:rPr>
          <w:szCs w:val="28"/>
        </w:rPr>
        <w:t>124</w:t>
      </w:r>
      <w:r w:rsidR="0032683B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32683B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32683B" w:rsidRPr="007E6DDF">
        <w:rPr>
          <w:szCs w:val="28"/>
        </w:rPr>
        <w:t>»</w:t>
      </w:r>
    </w:p>
    <w:p w:rsidR="007C77E9" w:rsidRPr="002255DD" w:rsidRDefault="007C77E9" w:rsidP="007C77E9">
      <w:pPr>
        <w:jc w:val="center"/>
        <w:rPr>
          <w:szCs w:val="28"/>
        </w:rPr>
      </w:pPr>
    </w:p>
    <w:p w:rsidR="00F7686D" w:rsidRPr="00986C99" w:rsidRDefault="00F7686D" w:rsidP="007C77E9">
      <w:pPr>
        <w:jc w:val="both"/>
        <w:rPr>
          <w:szCs w:val="28"/>
        </w:rPr>
      </w:pPr>
      <w:r w:rsidRPr="00986C99">
        <w:rPr>
          <w:szCs w:val="28"/>
        </w:rPr>
        <w:tab/>
      </w:r>
      <w:proofErr w:type="gramStart"/>
      <w:r w:rsidRPr="00986C99">
        <w:rPr>
          <w:szCs w:val="28"/>
        </w:rPr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район  рассмотрело поступивший </w:t>
      </w:r>
      <w:r w:rsidR="008B7161">
        <w:rPr>
          <w:szCs w:val="28"/>
        </w:rPr>
        <w:t>28 октября</w:t>
      </w:r>
      <w:r w:rsidR="005E6424" w:rsidRPr="00124B1E">
        <w:rPr>
          <w:szCs w:val="28"/>
        </w:rPr>
        <w:t xml:space="preserve"> 202</w:t>
      </w:r>
      <w:r w:rsidR="00124B1E" w:rsidRPr="00124B1E">
        <w:rPr>
          <w:szCs w:val="28"/>
        </w:rPr>
        <w:t>4</w:t>
      </w:r>
      <w:r w:rsidR="005E6424" w:rsidRPr="00124B1E">
        <w:rPr>
          <w:szCs w:val="28"/>
        </w:rPr>
        <w:t xml:space="preserve"> </w:t>
      </w:r>
      <w:r w:rsidR="00930CA3" w:rsidRPr="00124B1E">
        <w:rPr>
          <w:szCs w:val="28"/>
        </w:rPr>
        <w:t>года</w:t>
      </w:r>
      <w:r w:rsidRPr="00124B1E">
        <w:rPr>
          <w:szCs w:val="28"/>
        </w:rPr>
        <w:t xml:space="preserve"> проект</w:t>
      </w:r>
      <w:r w:rsidRPr="00986C99">
        <w:rPr>
          <w:szCs w:val="28"/>
        </w:rPr>
        <w:t xml:space="preserve"> </w:t>
      </w:r>
      <w:r w:rsidR="008B7161">
        <w:rPr>
          <w:szCs w:val="28"/>
        </w:rPr>
        <w:t>постановления администрации</w:t>
      </w:r>
      <w:r w:rsidR="007C77E9" w:rsidRPr="007E6DDF">
        <w:rPr>
          <w:szCs w:val="28"/>
        </w:rPr>
        <w:t xml:space="preserve"> муниципального образования Староминский район </w:t>
      </w:r>
      <w:r w:rsidR="008B7161" w:rsidRPr="007E6DDF">
        <w:rPr>
          <w:szCs w:val="28"/>
        </w:rPr>
        <w:t>«О внесении изменений в постановление администрации муниципального образования Староминский район от 0</w:t>
      </w:r>
      <w:r w:rsidR="008B7161">
        <w:rPr>
          <w:szCs w:val="28"/>
        </w:rPr>
        <w:t>6</w:t>
      </w:r>
      <w:r w:rsidR="008B7161" w:rsidRPr="007E6DDF">
        <w:rPr>
          <w:szCs w:val="28"/>
        </w:rPr>
        <w:t xml:space="preserve"> </w:t>
      </w:r>
      <w:r w:rsidR="008B7161">
        <w:rPr>
          <w:szCs w:val="28"/>
        </w:rPr>
        <w:t>февраля 2019</w:t>
      </w:r>
      <w:r w:rsidR="008B7161" w:rsidRPr="007E6DDF">
        <w:rPr>
          <w:szCs w:val="28"/>
        </w:rPr>
        <w:t xml:space="preserve"> года № </w:t>
      </w:r>
      <w:r w:rsidR="008B7161">
        <w:rPr>
          <w:szCs w:val="28"/>
        </w:rPr>
        <w:t>124</w:t>
      </w:r>
      <w:r w:rsidR="008B7161" w:rsidRPr="007E6DDF">
        <w:rPr>
          <w:szCs w:val="28"/>
        </w:rPr>
        <w:t xml:space="preserve"> «Об утверждении административного регламента предоставления муниципальной</w:t>
      </w:r>
      <w:proofErr w:type="gramEnd"/>
      <w:r w:rsidR="008B7161" w:rsidRPr="007E6DDF">
        <w:rPr>
          <w:szCs w:val="28"/>
        </w:rPr>
        <w:t xml:space="preserve"> услуги «</w:t>
      </w:r>
      <w:r w:rsidR="008B7161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8B7161" w:rsidRPr="007E6DDF">
        <w:rPr>
          <w:szCs w:val="28"/>
        </w:rPr>
        <w:t>»</w:t>
      </w:r>
      <w:r w:rsidR="00986C99" w:rsidRPr="00986C99">
        <w:rPr>
          <w:szCs w:val="28"/>
        </w:rPr>
        <w:t xml:space="preserve"> </w:t>
      </w:r>
      <w:r w:rsidR="00926149" w:rsidRPr="00986C99">
        <w:rPr>
          <w:szCs w:val="28"/>
        </w:rPr>
        <w:t>(далее – проект), направленный для подготовки настоящего заключения сообщает следующее.</w:t>
      </w:r>
    </w:p>
    <w:p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</w:t>
      </w:r>
      <w:proofErr w:type="gramEnd"/>
      <w:r w:rsidR="007B5970" w:rsidRPr="00986C99">
        <w:rPr>
          <w:rFonts w:ascii="Times New Roman" w:hAnsi="Times New Roman" w:cs="Times New Roman"/>
          <w:sz w:val="28"/>
          <w:szCs w:val="28"/>
        </w:rPr>
        <w:t xml:space="preserve"> инвестиционной деятельности, утверждённым постановлением администрации муниципального образования Староминский район № 1262                     от 19 октября 2021 года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8B7161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:rsidR="008B7161" w:rsidRPr="008B7161" w:rsidRDefault="008B7161" w:rsidP="00986C99">
      <w:pPr>
        <w:pStyle w:val="a7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B7161">
        <w:rPr>
          <w:rFonts w:ascii="Times New Roman" w:hAnsi="Times New Roman" w:cs="Times New Roman"/>
          <w:color w:val="000000"/>
          <w:sz w:val="28"/>
          <w:szCs w:val="28"/>
        </w:rPr>
        <w:t>Проект муниципального нормативного правового акта содержит изменения в ранее утвержденный муниципальный нормативный правовой акт муниципального образования Староминский район, регламентирующий перечень документов, предоставляемых заявителем, срок предоставления и основания для отказа в предоставлении услуги «Принятие решения о подготовке документации по планировке территории».</w:t>
      </w:r>
    </w:p>
    <w:p w:rsidR="00926149" w:rsidRPr="00986C99" w:rsidRDefault="0092614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По результатам рассмотрения установлено, что при подгот</w:t>
      </w:r>
      <w:r w:rsidR="00AA686E" w:rsidRPr="00986C99">
        <w:rPr>
          <w:rFonts w:ascii="Times New Roman" w:hAnsi="Times New Roman" w:cs="Times New Roman"/>
          <w:sz w:val="28"/>
          <w:szCs w:val="28"/>
        </w:rPr>
        <w:t xml:space="preserve">овке проекта требования </w:t>
      </w:r>
      <w:r w:rsidR="00226213" w:rsidRPr="00986C99">
        <w:rPr>
          <w:rFonts w:ascii="Times New Roman" w:hAnsi="Times New Roman" w:cs="Times New Roman"/>
          <w:sz w:val="28"/>
          <w:szCs w:val="28"/>
        </w:rPr>
        <w:t>Порядка разработчиком соблюдены.</w:t>
      </w:r>
    </w:p>
    <w:p w:rsidR="00226213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Проект направлен разработчиком для подготовки настоящего Заключения впервые.</w:t>
      </w:r>
    </w:p>
    <w:p w:rsidR="009A0584" w:rsidRPr="00986C99" w:rsidRDefault="009A0584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986C99">
        <w:rPr>
          <w:rFonts w:ascii="Times New Roman" w:hAnsi="Times New Roman" w:cs="Times New Roman"/>
          <w:sz w:val="28"/>
          <w:szCs w:val="28"/>
        </w:rPr>
        <w:t xml:space="preserve">Проведён анализ результатов исследований, проводимых регулирующим органом 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с учетом установления полноты рассмотрения регулирующим органом </w:t>
      </w:r>
      <w:r w:rsidRPr="00986C99">
        <w:rPr>
          <w:rFonts w:ascii="Times New Roman" w:hAnsi="Times New Roman" w:cs="Times New Roman"/>
          <w:sz w:val="28"/>
          <w:szCs w:val="28"/>
        </w:rPr>
        <w:t xml:space="preserve">всех возможных вариантов правового регулирования выявленной проблемы, а также эффективности способов решения проблемы </w:t>
      </w:r>
      <w:r w:rsidRPr="00986C99">
        <w:rPr>
          <w:rFonts w:ascii="Times New Roman" w:hAnsi="Times New Roman" w:cs="Times New Roman"/>
          <w:sz w:val="28"/>
          <w:szCs w:val="28"/>
        </w:rPr>
        <w:lastRenderedPageBreak/>
        <w:t>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</w:t>
      </w:r>
      <w:r w:rsidR="00440E78" w:rsidRPr="00986C9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7C77E9" w:rsidRDefault="00986C99" w:rsidP="007C77E9">
      <w:pPr>
        <w:ind w:firstLine="709"/>
        <w:jc w:val="both"/>
        <w:rPr>
          <w:szCs w:val="28"/>
        </w:rPr>
      </w:pPr>
      <w:r w:rsidRPr="00986C99">
        <w:rPr>
          <w:szCs w:val="28"/>
        </w:rPr>
        <w:t xml:space="preserve">Разработчиком предложен один вариант правового регулирования - принятие </w:t>
      </w:r>
      <w:r w:rsidR="008B7161" w:rsidRPr="00124B1E">
        <w:rPr>
          <w:szCs w:val="28"/>
        </w:rPr>
        <w:t>проект</w:t>
      </w:r>
      <w:r w:rsidR="008B7161">
        <w:rPr>
          <w:szCs w:val="28"/>
        </w:rPr>
        <w:t>а</w:t>
      </w:r>
      <w:r w:rsidR="008B7161" w:rsidRPr="00986C99">
        <w:rPr>
          <w:szCs w:val="28"/>
        </w:rPr>
        <w:t xml:space="preserve"> </w:t>
      </w:r>
      <w:r w:rsidR="008B7161">
        <w:rPr>
          <w:szCs w:val="28"/>
        </w:rPr>
        <w:t>постановления администрации</w:t>
      </w:r>
      <w:r w:rsidR="008B7161" w:rsidRPr="007E6DDF">
        <w:rPr>
          <w:szCs w:val="28"/>
        </w:rPr>
        <w:t xml:space="preserve"> муниципального образования Староминский район «О внесении изменений в постановление администрации муниципального образования Староминский район от 0</w:t>
      </w:r>
      <w:r w:rsidR="008B7161">
        <w:rPr>
          <w:szCs w:val="28"/>
        </w:rPr>
        <w:t>6</w:t>
      </w:r>
      <w:r w:rsidR="008B7161" w:rsidRPr="007E6DDF">
        <w:rPr>
          <w:szCs w:val="28"/>
        </w:rPr>
        <w:t xml:space="preserve"> </w:t>
      </w:r>
      <w:r w:rsidR="008B7161">
        <w:rPr>
          <w:szCs w:val="28"/>
        </w:rPr>
        <w:t>февраля 2019</w:t>
      </w:r>
      <w:r w:rsidR="008B7161" w:rsidRPr="007E6DDF">
        <w:rPr>
          <w:szCs w:val="28"/>
        </w:rPr>
        <w:t xml:space="preserve"> года № </w:t>
      </w:r>
      <w:r w:rsidR="008B7161">
        <w:rPr>
          <w:szCs w:val="28"/>
        </w:rPr>
        <w:t>124</w:t>
      </w:r>
      <w:r w:rsidR="008B7161" w:rsidRPr="007E6DDF">
        <w:rPr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8B7161">
        <w:rPr>
          <w:color w:val="000000"/>
          <w:szCs w:val="28"/>
        </w:rPr>
        <w:t>Принятие решения о подготовке документации по планировке территории</w:t>
      </w:r>
      <w:r w:rsidR="008B7161" w:rsidRPr="007E6DDF">
        <w:rPr>
          <w:szCs w:val="28"/>
        </w:rPr>
        <w:t>»</w:t>
      </w:r>
      <w:r w:rsidR="007C77E9" w:rsidRPr="002255DD">
        <w:rPr>
          <w:szCs w:val="28"/>
        </w:rPr>
        <w:t>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В качестве альтернативы рассмотрен вариант непринятия муниципального нормативного правового акта. 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:rsidR="00A909B1" w:rsidRPr="00986C99" w:rsidRDefault="00226213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124B1E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-</w:t>
      </w:r>
      <w:r w:rsidRPr="00986C99">
        <w:rPr>
          <w:rFonts w:ascii="Times New Roman" w:hAnsi="Times New Roman" w:cs="Times New Roman"/>
          <w:sz w:val="28"/>
          <w:szCs w:val="28"/>
        </w:rPr>
        <w:t xml:space="preserve">  проблема, на решение которой направлено правовое регулирование, сформирована точно</w:t>
      </w:r>
      <w:r w:rsidR="00124B1E">
        <w:rPr>
          <w:rFonts w:ascii="Times New Roman" w:hAnsi="Times New Roman" w:cs="Times New Roman"/>
          <w:sz w:val="28"/>
          <w:szCs w:val="28"/>
        </w:rPr>
        <w:t>:</w:t>
      </w:r>
    </w:p>
    <w:p w:rsidR="00C34222" w:rsidRPr="00986C99" w:rsidRDefault="00C766F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определены потенциальные адресаты предлагаемого правового регулирования: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граждане, проживающие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8B7161" w:rsidRDefault="008B7161" w:rsidP="008B7161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A909B1" w:rsidRPr="00986C99" w:rsidRDefault="00440E7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количественная оценка участников не ограничена. Определить точное количество не представляется возможным.</w:t>
      </w:r>
    </w:p>
    <w:p w:rsidR="00A909B1" w:rsidRPr="00986C99" w:rsidRDefault="00A909B1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605B27" w:rsidRPr="00986C99">
        <w:rPr>
          <w:rFonts w:ascii="Times New Roman" w:hAnsi="Times New Roman" w:cs="Times New Roman"/>
          <w:sz w:val="28"/>
          <w:szCs w:val="28"/>
        </w:rPr>
        <w:t>-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Pr="00986C99">
        <w:rPr>
          <w:rFonts w:ascii="Times New Roman" w:hAnsi="Times New Roman" w:cs="Times New Roman"/>
          <w:sz w:val="28"/>
          <w:szCs w:val="28"/>
        </w:rPr>
        <w:t>цель предлагаемого проектом правового регулирования определена объективно</w:t>
      </w:r>
      <w:r w:rsidR="00547E14" w:rsidRPr="00986C99">
        <w:rPr>
          <w:rFonts w:ascii="Times New Roman" w:hAnsi="Times New Roman" w:cs="Times New Roman"/>
          <w:sz w:val="28"/>
          <w:szCs w:val="28"/>
        </w:rPr>
        <w:t xml:space="preserve"> и направлена на решение выявленной проблемы</w:t>
      </w:r>
      <w:r w:rsidRPr="00986C99">
        <w:rPr>
          <w:rFonts w:ascii="Times New Roman" w:hAnsi="Times New Roman" w:cs="Times New Roman"/>
          <w:sz w:val="28"/>
          <w:szCs w:val="28"/>
        </w:rPr>
        <w:t>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срок достижения заявленных целей: с даты вступления в силу постановления, в </w:t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>связи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с чем отсутствует необходимость в последующем мониторинге достижения целей;</w:t>
      </w:r>
    </w:p>
    <w:p w:rsidR="00A909B1" w:rsidRPr="00986C99" w:rsidRDefault="00605B27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дополнительных расходов потенциальных адресатов предлагаемого правового регулирования, а также расходов местного бюджета (бюджета муниципального образования Староминский район), связанных с введением предлагаемого правового регулирования, не предполагается;</w:t>
      </w:r>
    </w:p>
    <w:p w:rsidR="00A909B1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 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75C8A">
        <w:rPr>
          <w:rFonts w:ascii="Times New Roman" w:hAnsi="Times New Roman" w:cs="Times New Roman"/>
          <w:sz w:val="28"/>
          <w:szCs w:val="28"/>
        </w:rPr>
        <w:t xml:space="preserve">- </w:t>
      </w:r>
      <w:r w:rsidR="00A909B1" w:rsidRPr="00986C99">
        <w:rPr>
          <w:rFonts w:ascii="Times New Roman" w:hAnsi="Times New Roman" w:cs="Times New Roman"/>
          <w:sz w:val="28"/>
          <w:szCs w:val="28"/>
        </w:rPr>
        <w:t>риски введения предлагаемого правового регулирования отсутствуют</w:t>
      </w:r>
      <w:r w:rsidR="00605B27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00E52" w:rsidRPr="00986C99" w:rsidRDefault="00500E5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986C99" w:rsidRPr="00986C99" w:rsidRDefault="00AC4926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граждане, проживающие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юридические лица, осуществляющие деятельность на территории муниципального образования Староминский район;</w:t>
      </w:r>
    </w:p>
    <w:p w:rsidR="007C77E9" w:rsidRDefault="007C77E9" w:rsidP="007C77E9">
      <w:pPr>
        <w:pStyle w:val="a7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индивидуальные предприниматели, осуществляющие деятельность на территории муниципального образования Староминский район.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eastAsia="Sylfae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2. Проблема, на решение которой направлено правовое регулирование, заключается в следующем:</w:t>
      </w:r>
      <w:r w:rsidRPr="00986C99">
        <w:rPr>
          <w:rFonts w:ascii="Times New Roman" w:eastAsia="Sylfaen" w:hAnsi="Times New Roman" w:cs="Times New Roman"/>
          <w:sz w:val="28"/>
          <w:szCs w:val="28"/>
        </w:rPr>
        <w:t xml:space="preserve"> </w:t>
      </w:r>
    </w:p>
    <w:p w:rsidR="008B7161" w:rsidRDefault="008B7161" w:rsidP="008B7161">
      <w:pPr>
        <w:pStyle w:val="a7"/>
        <w:pBdr>
          <w:right w:val="none" w:sz="4" w:space="1" w:color="000000"/>
        </w:pBdr>
        <w:ind w:firstLine="709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  <w:szCs w:val="28"/>
        </w:rPr>
        <w:t xml:space="preserve">Принятие вышеуказанного постановления администрации муниципального образования Староминский район обусловлено необходимостью </w:t>
      </w:r>
      <w:bookmarkStart w:id="0" w:name="_Hlk133918307"/>
      <w:r>
        <w:rPr>
          <w:rFonts w:ascii="Times New Roman" w:hAnsi="Times New Roman"/>
          <w:sz w:val="28"/>
          <w:szCs w:val="28"/>
        </w:rPr>
        <w:t>актуализации в связи с</w:t>
      </w:r>
      <w:r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внесени</w:t>
      </w:r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ем</w:t>
      </w:r>
      <w:r w:rsidRPr="00291B36"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 xml:space="preserve"> изменений в Градостроительный кодекс Российской Федерации</w:t>
      </w:r>
      <w:bookmarkEnd w:id="0"/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, а также с утверждением Правил подготовки документации по планировке территории (</w:t>
      </w:r>
      <w:bookmarkStart w:id="1" w:name="_Hlk180591379"/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постановление Правительства № 112 от 02.02.2024 г.</w:t>
      </w:r>
      <w:bookmarkEnd w:id="1"/>
      <w:r>
        <w:rPr>
          <w:rFonts w:ascii="Times New Roman" w:hAnsi="Times New Roman"/>
          <w:color w:val="22272F"/>
          <w:sz w:val="28"/>
          <w:szCs w:val="28"/>
          <w:shd w:val="clear" w:color="auto" w:fill="FFFFFF"/>
        </w:rPr>
        <w:t>)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:rsidR="008B7161" w:rsidRPr="00654AFB" w:rsidRDefault="00986C99" w:rsidP="008B7161">
      <w:pPr>
        <w:pStyle w:val="a7"/>
        <w:pBdr>
          <w:right w:val="none" w:sz="4" w:space="1" w:color="000000"/>
        </w:pBdr>
        <w:ind w:firstLine="708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3. Цель предлагаемого правового регулирования –</w:t>
      </w:r>
      <w:r w:rsidR="008B7161">
        <w:rPr>
          <w:rFonts w:ascii="Times New Roman" w:hAnsi="Times New Roman" w:cs="Times New Roman"/>
          <w:sz w:val="28"/>
          <w:szCs w:val="28"/>
        </w:rPr>
        <w:t xml:space="preserve"> </w:t>
      </w:r>
      <w:r w:rsidR="008B7161" w:rsidRPr="0074666B">
        <w:rPr>
          <w:rFonts w:ascii="Times New Roman" w:hAnsi="Times New Roman"/>
          <w:sz w:val="28"/>
          <w:szCs w:val="28"/>
        </w:rPr>
        <w:t xml:space="preserve">внесение изменений в перечень предоставляемых документов для получения муниципальной услуги </w:t>
      </w:r>
      <w:r w:rsidR="008B7161" w:rsidRPr="00654AFB">
        <w:rPr>
          <w:rFonts w:ascii="Times New Roman" w:hAnsi="Times New Roman"/>
          <w:sz w:val="28"/>
          <w:szCs w:val="28"/>
        </w:rPr>
        <w:t>«</w:t>
      </w:r>
      <w:r w:rsidR="008B7161" w:rsidRPr="00654AFB">
        <w:rPr>
          <w:rFonts w:ascii="Times New Roman" w:hAnsi="Times New Roman"/>
          <w:color w:val="000000"/>
          <w:sz w:val="28"/>
          <w:szCs w:val="28"/>
        </w:rPr>
        <w:t>Принятие решения о подготовке документации по планировке территории</w:t>
      </w:r>
      <w:r w:rsidR="008B7161" w:rsidRPr="00654AFB">
        <w:rPr>
          <w:rFonts w:ascii="Times New Roman" w:hAnsi="Times New Roman"/>
          <w:sz w:val="28"/>
          <w:szCs w:val="28"/>
        </w:rPr>
        <w:t>»</w:t>
      </w:r>
      <w:r w:rsidR="008B7161">
        <w:rPr>
          <w:rFonts w:ascii="Times New Roman" w:hAnsi="Times New Roman"/>
          <w:sz w:val="28"/>
          <w:szCs w:val="28"/>
        </w:rPr>
        <w:t>, изменение срока предоставления, изменения оснований для отказа в предоставлении муниципальной услуги.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 муниципального нормативного правового акта содержит положения, устанавливающие новые обязанности для субъектов предпринимательской и иной экономической деятельности.</w:t>
      </w:r>
    </w:p>
    <w:p w:rsidR="00986C99" w:rsidRPr="00986C99" w:rsidRDefault="00986C99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Проектом обязательные требования не установлены.</w:t>
      </w:r>
    </w:p>
    <w:p w:rsidR="00643D32" w:rsidRPr="00986C99" w:rsidRDefault="00643D3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Расходы потенциальн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ых групп участников правового регулирования, связанные с введением предлагаемого правового регулирования </w:t>
      </w:r>
      <w:r w:rsidR="00C34222" w:rsidRPr="00986C99">
        <w:rPr>
          <w:rFonts w:ascii="Times New Roman" w:hAnsi="Times New Roman" w:cs="Times New Roman"/>
          <w:sz w:val="28"/>
          <w:szCs w:val="28"/>
        </w:rPr>
        <w:t>не определены</w:t>
      </w:r>
      <w:r w:rsidR="005974BA" w:rsidRPr="00986C99">
        <w:rPr>
          <w:rFonts w:ascii="Times New Roman" w:hAnsi="Times New Roman" w:cs="Times New Roman"/>
          <w:sz w:val="28"/>
          <w:szCs w:val="28"/>
        </w:rPr>
        <w:t>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 район), связанные с введением предлагаемого правового регулирования не предполагаются.</w:t>
      </w:r>
    </w:p>
    <w:p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 xml:space="preserve">в период 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с</w:t>
      </w:r>
      <w:r w:rsidR="00124B1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161">
        <w:rPr>
          <w:rFonts w:ascii="Times New Roman" w:hAnsi="Times New Roman"/>
          <w:color w:val="000000"/>
          <w:sz w:val="28"/>
          <w:szCs w:val="28"/>
        </w:rPr>
        <w:t>28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7161">
        <w:rPr>
          <w:rFonts w:ascii="Times New Roman" w:hAnsi="Times New Roman"/>
          <w:color w:val="000000"/>
          <w:sz w:val="28"/>
          <w:szCs w:val="28"/>
        </w:rPr>
        <w:t>ноября</w:t>
      </w:r>
      <w:r w:rsidR="007C77E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  по </w:t>
      </w:r>
      <w:r w:rsidR="008B7161">
        <w:rPr>
          <w:rFonts w:ascii="Times New Roman" w:hAnsi="Times New Roman"/>
          <w:color w:val="000000"/>
          <w:sz w:val="28"/>
          <w:szCs w:val="28"/>
        </w:rPr>
        <w:t>6 ноября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7C77E9">
        <w:rPr>
          <w:rFonts w:ascii="Times New Roman" w:hAnsi="Times New Roman"/>
          <w:color w:val="000000"/>
          <w:sz w:val="28"/>
          <w:szCs w:val="28"/>
        </w:rPr>
        <w:t>4</w:t>
      </w:r>
      <w:r w:rsidR="007C77E9" w:rsidRPr="00CC0AA6">
        <w:rPr>
          <w:rFonts w:ascii="Times New Roman" w:hAnsi="Times New Roman"/>
          <w:color w:val="000000"/>
          <w:sz w:val="28"/>
          <w:szCs w:val="28"/>
        </w:rPr>
        <w:t> года</w:t>
      </w:r>
      <w:r w:rsidR="00124B1E" w:rsidRPr="00CC0AA6">
        <w:rPr>
          <w:rFonts w:ascii="Times New Roman" w:hAnsi="Times New Roman"/>
          <w:color w:val="000000"/>
          <w:sz w:val="28"/>
          <w:szCs w:val="28"/>
        </w:rPr>
        <w:t>.</w:t>
      </w:r>
      <w:r w:rsidR="00124B1E" w:rsidRPr="00CC0AA6">
        <w:rPr>
          <w:rFonts w:ascii="Times New Roman" w:hAnsi="Times New Roman"/>
          <w:sz w:val="28"/>
          <w:szCs w:val="28"/>
        </w:rPr>
        <w:t> </w:t>
      </w:r>
    </w:p>
    <w:p w:rsidR="00BF1048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«экономика».</w:t>
      </w:r>
    </w:p>
    <w:p w:rsidR="00507675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Кроме того, проект направлялся индивидуальному предпринимателю П.А. Безик, ИП – главе КФХ Е.П. Безик, общественному представителю Уполномоченного по защите прав предпринимателей в Краснодарском крае в муниципальном образовании </w:t>
      </w:r>
      <w:r w:rsidR="00F5795D" w:rsidRPr="00986C99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район </w:t>
      </w:r>
      <w:r w:rsidR="00F5795D" w:rsidRPr="00986C99">
        <w:rPr>
          <w:rFonts w:ascii="Times New Roman" w:hAnsi="Times New Roman" w:cs="Times New Roman"/>
          <w:sz w:val="28"/>
          <w:szCs w:val="28"/>
        </w:rPr>
        <w:t>Т.И. Мальцевой</w:t>
      </w:r>
      <w:r w:rsidR="00507675" w:rsidRPr="00986C99">
        <w:rPr>
          <w:rFonts w:ascii="Times New Roman" w:hAnsi="Times New Roman" w:cs="Times New Roman"/>
          <w:sz w:val="28"/>
          <w:szCs w:val="28"/>
        </w:rPr>
        <w:t xml:space="preserve">, с </w:t>
      </w:r>
      <w:proofErr w:type="gramStart"/>
      <w:r w:rsidR="00507675" w:rsidRPr="00986C99">
        <w:rPr>
          <w:rFonts w:ascii="Times New Roman" w:hAnsi="Times New Roman" w:cs="Times New Roman"/>
          <w:sz w:val="28"/>
          <w:szCs w:val="28"/>
        </w:rPr>
        <w:t>которыми</w:t>
      </w:r>
      <w:proofErr w:type="gramEnd"/>
      <w:r w:rsidR="00507675" w:rsidRPr="00986C99">
        <w:rPr>
          <w:rFonts w:ascii="Times New Roman" w:hAnsi="Times New Roman" w:cs="Times New Roman"/>
          <w:sz w:val="28"/>
          <w:szCs w:val="28"/>
        </w:rPr>
        <w:t xml:space="preserve"> заключены соглашения о взаимодействии при проведении оценки регулирующего воздействия.</w:t>
      </w:r>
    </w:p>
    <w:p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lastRenderedPageBreak/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</w:t>
      </w:r>
      <w:proofErr w:type="gramEnd"/>
      <w:r w:rsidR="00A909B1" w:rsidRPr="00986C99">
        <w:rPr>
          <w:rFonts w:ascii="Times New Roman" w:hAnsi="Times New Roman" w:cs="Times New Roman"/>
          <w:sz w:val="28"/>
          <w:szCs w:val="28"/>
        </w:rPr>
        <w:t xml:space="preserve"> дальнейшего согласования.</w:t>
      </w:r>
    </w:p>
    <w:p w:rsidR="00E705BB" w:rsidRDefault="00E705BB" w:rsidP="00AF07BD">
      <w:pPr>
        <w:jc w:val="both"/>
        <w:rPr>
          <w:szCs w:val="28"/>
        </w:rPr>
      </w:pPr>
    </w:p>
    <w:p w:rsidR="00E705BB" w:rsidRDefault="00E705BB" w:rsidP="00AF07BD">
      <w:pPr>
        <w:jc w:val="both"/>
        <w:rPr>
          <w:szCs w:val="28"/>
        </w:rPr>
      </w:pP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:rsidR="00AF07BD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5D0EAF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начальник управления экономики </w:t>
      </w:r>
    </w:p>
    <w:p w:rsidR="005D0EAF" w:rsidRPr="00975C8A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</w:p>
    <w:p w:rsidR="00E705BB" w:rsidRPr="00975C8A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>образования Староминский 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r w:rsidRPr="00975C8A">
        <w:rPr>
          <w:rFonts w:ascii="Times New Roman" w:hAnsi="Times New Roman" w:cs="Times New Roman"/>
          <w:sz w:val="28"/>
          <w:szCs w:val="28"/>
        </w:rPr>
        <w:tab/>
      </w:r>
      <w:bookmarkStart w:id="2" w:name="_GoBack"/>
      <w:bookmarkEnd w:id="2"/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  <w:proofErr w:type="spellEnd"/>
    </w:p>
    <w:p w:rsidR="00AF07BD" w:rsidRPr="00975C8A" w:rsidRDefault="008B7161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9C1B08" w:rsidRPr="00975C8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450D17" w:rsidRPr="00975C8A">
        <w:rPr>
          <w:rFonts w:ascii="Times New Roman" w:hAnsi="Times New Roman" w:cs="Times New Roman"/>
          <w:sz w:val="28"/>
          <w:szCs w:val="28"/>
        </w:rPr>
        <w:t>.202</w:t>
      </w:r>
      <w:r w:rsidR="00124B1E" w:rsidRPr="00975C8A">
        <w:rPr>
          <w:rFonts w:ascii="Times New Roman" w:hAnsi="Times New Roman" w:cs="Times New Roman"/>
          <w:sz w:val="28"/>
          <w:szCs w:val="28"/>
        </w:rPr>
        <w:t>4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>г.</w:t>
      </w:r>
    </w:p>
    <w:sectPr w:rsidR="00AF07BD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621A"/>
    <w:rsid w:val="0000102A"/>
    <w:rsid w:val="0000456C"/>
    <w:rsid w:val="00007BFB"/>
    <w:rsid w:val="00037AA1"/>
    <w:rsid w:val="000A2776"/>
    <w:rsid w:val="000C3018"/>
    <w:rsid w:val="000C4C9A"/>
    <w:rsid w:val="000D4371"/>
    <w:rsid w:val="000D4C88"/>
    <w:rsid w:val="000E6684"/>
    <w:rsid w:val="00124B1E"/>
    <w:rsid w:val="00165361"/>
    <w:rsid w:val="001A015A"/>
    <w:rsid w:val="001A34E1"/>
    <w:rsid w:val="001B1F0F"/>
    <w:rsid w:val="001B299F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32683B"/>
    <w:rsid w:val="00333110"/>
    <w:rsid w:val="003B2322"/>
    <w:rsid w:val="003B789F"/>
    <w:rsid w:val="003C1B28"/>
    <w:rsid w:val="003D3E7F"/>
    <w:rsid w:val="003F0D9A"/>
    <w:rsid w:val="003F50CA"/>
    <w:rsid w:val="003F6760"/>
    <w:rsid w:val="00401F8E"/>
    <w:rsid w:val="004117FE"/>
    <w:rsid w:val="00414CCD"/>
    <w:rsid w:val="00424AAB"/>
    <w:rsid w:val="00440E78"/>
    <w:rsid w:val="00450D17"/>
    <w:rsid w:val="004634F9"/>
    <w:rsid w:val="004758ED"/>
    <w:rsid w:val="004A100C"/>
    <w:rsid w:val="004D1B13"/>
    <w:rsid w:val="004E3A5B"/>
    <w:rsid w:val="004F7B36"/>
    <w:rsid w:val="00500E52"/>
    <w:rsid w:val="00507675"/>
    <w:rsid w:val="00536A00"/>
    <w:rsid w:val="00547E14"/>
    <w:rsid w:val="005974BA"/>
    <w:rsid w:val="005A209F"/>
    <w:rsid w:val="005B0CA8"/>
    <w:rsid w:val="005B17CB"/>
    <w:rsid w:val="005D0EAF"/>
    <w:rsid w:val="005E6424"/>
    <w:rsid w:val="00605B27"/>
    <w:rsid w:val="00610F7A"/>
    <w:rsid w:val="00643D32"/>
    <w:rsid w:val="006F0705"/>
    <w:rsid w:val="00714908"/>
    <w:rsid w:val="00746C2B"/>
    <w:rsid w:val="0078518B"/>
    <w:rsid w:val="007A3C28"/>
    <w:rsid w:val="007A621A"/>
    <w:rsid w:val="007B2527"/>
    <w:rsid w:val="007B5970"/>
    <w:rsid w:val="007C77E9"/>
    <w:rsid w:val="007D0842"/>
    <w:rsid w:val="007E3B24"/>
    <w:rsid w:val="00817969"/>
    <w:rsid w:val="00850D46"/>
    <w:rsid w:val="00871426"/>
    <w:rsid w:val="008B7161"/>
    <w:rsid w:val="00926149"/>
    <w:rsid w:val="00930CA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A0312C"/>
    <w:rsid w:val="00A16420"/>
    <w:rsid w:val="00A52FDF"/>
    <w:rsid w:val="00A715C0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04C7"/>
    <w:rsid w:val="00AE66A4"/>
    <w:rsid w:val="00AF07BD"/>
    <w:rsid w:val="00B1292E"/>
    <w:rsid w:val="00B65AB9"/>
    <w:rsid w:val="00B70F52"/>
    <w:rsid w:val="00BC0EEF"/>
    <w:rsid w:val="00BD7D18"/>
    <w:rsid w:val="00BE0BE3"/>
    <w:rsid w:val="00BF1048"/>
    <w:rsid w:val="00BF4E59"/>
    <w:rsid w:val="00C01525"/>
    <w:rsid w:val="00C34222"/>
    <w:rsid w:val="00C41CDF"/>
    <w:rsid w:val="00C6202F"/>
    <w:rsid w:val="00C766F5"/>
    <w:rsid w:val="00C8002A"/>
    <w:rsid w:val="00CA096B"/>
    <w:rsid w:val="00CE74D4"/>
    <w:rsid w:val="00D04FAF"/>
    <w:rsid w:val="00DA4011"/>
    <w:rsid w:val="00DA578D"/>
    <w:rsid w:val="00DC0549"/>
    <w:rsid w:val="00DE6765"/>
    <w:rsid w:val="00DF0E2C"/>
    <w:rsid w:val="00DF462F"/>
    <w:rsid w:val="00E123D6"/>
    <w:rsid w:val="00E31A76"/>
    <w:rsid w:val="00E705BB"/>
    <w:rsid w:val="00E811C5"/>
    <w:rsid w:val="00EF27A0"/>
    <w:rsid w:val="00F17A4E"/>
    <w:rsid w:val="00F23DF4"/>
    <w:rsid w:val="00F240D1"/>
    <w:rsid w:val="00F5795D"/>
    <w:rsid w:val="00F71116"/>
    <w:rsid w:val="00F7686D"/>
    <w:rsid w:val="00FC0F38"/>
    <w:rsid w:val="00FF6B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C77E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3B2322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jc w:val="center"/>
      <w:outlineLvl w:val="1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50767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clear" w:color="auto" w:fill="FFFFFF"/>
      <w:spacing w:before="240" w:after="540" w:line="0" w:lineRule="atLeast"/>
    </w:pPr>
    <w:rPr>
      <w:rFonts w:cstheme="minorBidi"/>
      <w:sz w:val="23"/>
      <w:szCs w:val="23"/>
      <w:lang w:eastAsia="en-US"/>
    </w:rPr>
  </w:style>
  <w:style w:type="paragraph" w:styleId="3">
    <w:name w:val="Body Text 3"/>
    <w:basedOn w:val="a"/>
    <w:link w:val="30"/>
    <w:rsid w:val="00DF0E2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4</Pages>
  <Words>1290</Words>
  <Characters>7355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37</cp:revision>
  <cp:lastPrinted>2023-08-28T10:28:00Z</cp:lastPrinted>
  <dcterms:created xsi:type="dcterms:W3CDTF">2020-11-30T10:57:00Z</dcterms:created>
  <dcterms:modified xsi:type="dcterms:W3CDTF">2024-11-15T11:20:00Z</dcterms:modified>
</cp:coreProperties>
</file>