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77399" w:rsidRPr="009D4D4B" w:rsidRDefault="007A621A" w:rsidP="007B5970">
      <w:pPr>
        <w:pStyle w:val="a7"/>
        <w:jc w:val="center"/>
        <w:rPr>
          <w:rFonts w:ascii="Times New Roman" w:hAnsi="Times New Roman" w:cs="Times New Roman"/>
          <w:sz w:val="28"/>
          <w:szCs w:val="28"/>
        </w:rPr>
      </w:pPr>
      <w:r w:rsidRPr="00746C2B">
        <w:rPr>
          <w:rFonts w:ascii="Times New Roman" w:hAnsi="Times New Roman" w:cs="Times New Roman"/>
          <w:sz w:val="28"/>
          <w:szCs w:val="28"/>
        </w:rPr>
        <w:t xml:space="preserve">Заключение </w:t>
      </w:r>
      <w:r w:rsidR="009A0584" w:rsidRPr="00746C2B">
        <w:rPr>
          <w:rFonts w:ascii="Times New Roman" w:hAnsi="Times New Roman" w:cs="Times New Roman"/>
          <w:sz w:val="28"/>
          <w:szCs w:val="28"/>
        </w:rPr>
        <w:t>об оценке</w:t>
      </w:r>
      <w:r w:rsidRPr="00746C2B">
        <w:rPr>
          <w:rFonts w:ascii="Times New Roman" w:hAnsi="Times New Roman" w:cs="Times New Roman"/>
          <w:sz w:val="28"/>
          <w:szCs w:val="28"/>
        </w:rPr>
        <w:t xml:space="preserve"> регулирующего </w:t>
      </w:r>
      <w:proofErr w:type="gramStart"/>
      <w:r w:rsidRPr="00746C2B">
        <w:rPr>
          <w:rFonts w:ascii="Times New Roman" w:hAnsi="Times New Roman" w:cs="Times New Roman"/>
          <w:sz w:val="28"/>
          <w:szCs w:val="28"/>
        </w:rPr>
        <w:t xml:space="preserve">воздействия проекта </w:t>
      </w:r>
      <w:r w:rsidR="007B2527" w:rsidRPr="00746C2B">
        <w:rPr>
          <w:rFonts w:ascii="Times New Roman" w:hAnsi="Times New Roman" w:cs="Times New Roman"/>
          <w:sz w:val="28"/>
          <w:szCs w:val="28"/>
        </w:rPr>
        <w:t>постановления администрации</w:t>
      </w:r>
      <w:r w:rsidR="007E3B24" w:rsidRPr="00746C2B">
        <w:rPr>
          <w:rFonts w:ascii="Times New Roman" w:hAnsi="Times New Roman" w:cs="Times New Roman"/>
          <w:sz w:val="28"/>
          <w:szCs w:val="28"/>
        </w:rPr>
        <w:t xml:space="preserve"> муниципального образования</w:t>
      </w:r>
      <w:proofErr w:type="gramEnd"/>
      <w:r w:rsidR="007E3B24" w:rsidRPr="00746C2B">
        <w:rPr>
          <w:rFonts w:ascii="Times New Roman" w:hAnsi="Times New Roman" w:cs="Times New Roman"/>
          <w:sz w:val="28"/>
          <w:szCs w:val="28"/>
        </w:rPr>
        <w:t xml:space="preserve"> Староминский </w:t>
      </w:r>
      <w:r w:rsidR="009D4D4B">
        <w:rPr>
          <w:rFonts w:ascii="Times New Roman" w:hAnsi="Times New Roman" w:cs="Times New Roman"/>
          <w:sz w:val="28"/>
          <w:szCs w:val="28"/>
        </w:rPr>
        <w:t xml:space="preserve">муниципальный </w:t>
      </w:r>
      <w:r w:rsidR="007E3B24" w:rsidRPr="00746C2B">
        <w:rPr>
          <w:rFonts w:ascii="Times New Roman" w:hAnsi="Times New Roman" w:cs="Times New Roman"/>
          <w:sz w:val="28"/>
          <w:szCs w:val="28"/>
        </w:rPr>
        <w:t xml:space="preserve">район </w:t>
      </w:r>
      <w:r w:rsidR="009D4D4B">
        <w:rPr>
          <w:rFonts w:ascii="Times New Roman" w:hAnsi="Times New Roman" w:cs="Times New Roman"/>
          <w:sz w:val="28"/>
          <w:szCs w:val="28"/>
        </w:rPr>
        <w:t xml:space="preserve">Краснодарского края </w:t>
      </w:r>
      <w:r w:rsidR="009D4D4B" w:rsidRPr="009D4D4B">
        <w:rPr>
          <w:rFonts w:ascii="Times New Roman" w:hAnsi="Times New Roman" w:cs="Times New Roman"/>
          <w:sz w:val="28"/>
          <w:szCs w:val="28"/>
        </w:rPr>
        <w:t>«Об определении границ, прилегающих к некоторым организациям и объектам территорий, на которых не допускается розничная продажа алкогольной продукции и розничная продажа алкогольной продукции при оказании услуг общественного питания»</w:t>
      </w:r>
    </w:p>
    <w:p w:rsidR="009D4D4B" w:rsidRPr="00077399" w:rsidRDefault="009D4D4B" w:rsidP="007B5970">
      <w:pPr>
        <w:pStyle w:val="a7"/>
        <w:jc w:val="center"/>
        <w:rPr>
          <w:rFonts w:ascii="Times New Roman" w:hAnsi="Times New Roman" w:cs="Times New Roman"/>
          <w:sz w:val="28"/>
          <w:szCs w:val="28"/>
        </w:rPr>
      </w:pPr>
    </w:p>
    <w:p w:rsidR="00F7686D" w:rsidRPr="00986C99" w:rsidRDefault="00F7686D" w:rsidP="00077399">
      <w:pPr>
        <w:pStyle w:val="a7"/>
        <w:jc w:val="both"/>
        <w:rPr>
          <w:rFonts w:ascii="Times New Roman" w:hAnsi="Times New Roman" w:cs="Times New Roman"/>
          <w:sz w:val="28"/>
          <w:szCs w:val="28"/>
        </w:rPr>
      </w:pPr>
      <w:r w:rsidRPr="00986C99">
        <w:rPr>
          <w:rFonts w:ascii="Times New Roman" w:hAnsi="Times New Roman" w:cs="Times New Roman"/>
          <w:sz w:val="28"/>
          <w:szCs w:val="28"/>
        </w:rPr>
        <w:tab/>
      </w:r>
      <w:proofErr w:type="gramStart"/>
      <w:r w:rsidRPr="00986C99">
        <w:rPr>
          <w:rFonts w:ascii="Times New Roman" w:hAnsi="Times New Roman" w:cs="Times New Roman"/>
          <w:sz w:val="28"/>
          <w:szCs w:val="28"/>
        </w:rPr>
        <w:t xml:space="preserve">Управление экономики администрации муниципального образования Староминский район, как уполномоченный орган по проведению оценки регулирующего воздействия проектов муниципальных нормативных правовых актов администрации муниципального образования Староминский  </w:t>
      </w:r>
      <w:r w:rsidR="009D4D4B">
        <w:rPr>
          <w:rFonts w:ascii="Times New Roman" w:hAnsi="Times New Roman" w:cs="Times New Roman"/>
          <w:sz w:val="28"/>
          <w:szCs w:val="28"/>
        </w:rPr>
        <w:t xml:space="preserve">муниципальный </w:t>
      </w:r>
      <w:r w:rsidRPr="00986C99">
        <w:rPr>
          <w:rFonts w:ascii="Times New Roman" w:hAnsi="Times New Roman" w:cs="Times New Roman"/>
          <w:sz w:val="28"/>
          <w:szCs w:val="28"/>
        </w:rPr>
        <w:t>район</w:t>
      </w:r>
      <w:r w:rsidR="009D4D4B">
        <w:rPr>
          <w:rFonts w:ascii="Times New Roman" w:hAnsi="Times New Roman" w:cs="Times New Roman"/>
          <w:sz w:val="28"/>
          <w:szCs w:val="28"/>
        </w:rPr>
        <w:t xml:space="preserve"> Краснодарского края</w:t>
      </w:r>
      <w:r w:rsidRPr="00986C99">
        <w:rPr>
          <w:rFonts w:ascii="Times New Roman" w:hAnsi="Times New Roman" w:cs="Times New Roman"/>
          <w:sz w:val="28"/>
          <w:szCs w:val="28"/>
        </w:rPr>
        <w:t xml:space="preserve">  рассмотрело поступивший </w:t>
      </w:r>
      <w:r w:rsidR="009D4D4B">
        <w:rPr>
          <w:rFonts w:ascii="Times New Roman" w:hAnsi="Times New Roman" w:cs="Times New Roman"/>
          <w:sz w:val="28"/>
          <w:szCs w:val="28"/>
        </w:rPr>
        <w:t>26</w:t>
      </w:r>
      <w:r w:rsidR="00077399">
        <w:rPr>
          <w:rFonts w:ascii="Times New Roman" w:hAnsi="Times New Roman" w:cs="Times New Roman"/>
          <w:sz w:val="28"/>
          <w:szCs w:val="28"/>
        </w:rPr>
        <w:t xml:space="preserve"> </w:t>
      </w:r>
      <w:r w:rsidR="009D4D4B">
        <w:rPr>
          <w:rFonts w:ascii="Times New Roman" w:hAnsi="Times New Roman" w:cs="Times New Roman"/>
          <w:sz w:val="28"/>
          <w:szCs w:val="28"/>
        </w:rPr>
        <w:t>сентября</w:t>
      </w:r>
      <w:r w:rsidR="00077399">
        <w:rPr>
          <w:rFonts w:ascii="Times New Roman" w:hAnsi="Times New Roman" w:cs="Times New Roman"/>
          <w:sz w:val="28"/>
          <w:szCs w:val="28"/>
        </w:rPr>
        <w:t xml:space="preserve"> 2025</w:t>
      </w:r>
      <w:r w:rsidR="005E6424" w:rsidRPr="00124B1E">
        <w:rPr>
          <w:rFonts w:ascii="Times New Roman" w:hAnsi="Times New Roman" w:cs="Times New Roman"/>
          <w:sz w:val="28"/>
          <w:szCs w:val="28"/>
        </w:rPr>
        <w:t xml:space="preserve"> </w:t>
      </w:r>
      <w:r w:rsidR="00930CA3" w:rsidRPr="00124B1E">
        <w:rPr>
          <w:rFonts w:ascii="Times New Roman" w:hAnsi="Times New Roman" w:cs="Times New Roman"/>
          <w:sz w:val="28"/>
          <w:szCs w:val="28"/>
        </w:rPr>
        <w:t>года</w:t>
      </w:r>
      <w:r w:rsidRPr="00124B1E">
        <w:rPr>
          <w:rFonts w:ascii="Times New Roman" w:hAnsi="Times New Roman" w:cs="Times New Roman"/>
          <w:sz w:val="28"/>
          <w:szCs w:val="28"/>
        </w:rPr>
        <w:t xml:space="preserve"> проект</w:t>
      </w:r>
      <w:r w:rsidRPr="00986C99">
        <w:rPr>
          <w:rFonts w:ascii="Times New Roman" w:hAnsi="Times New Roman" w:cs="Times New Roman"/>
          <w:sz w:val="28"/>
          <w:szCs w:val="28"/>
        </w:rPr>
        <w:t xml:space="preserve"> </w:t>
      </w:r>
      <w:r w:rsidR="007B2527" w:rsidRPr="00986C99">
        <w:rPr>
          <w:rFonts w:ascii="Times New Roman" w:hAnsi="Times New Roman" w:cs="Times New Roman"/>
          <w:sz w:val="28"/>
          <w:szCs w:val="28"/>
        </w:rPr>
        <w:t xml:space="preserve">постановлении администрации муниципального образования Староминский </w:t>
      </w:r>
      <w:r w:rsidR="009D4D4B">
        <w:rPr>
          <w:rFonts w:ascii="Times New Roman" w:hAnsi="Times New Roman" w:cs="Times New Roman"/>
          <w:sz w:val="28"/>
          <w:szCs w:val="28"/>
        </w:rPr>
        <w:t xml:space="preserve">муниципальный </w:t>
      </w:r>
      <w:r w:rsidR="007B2527" w:rsidRPr="00986C99">
        <w:rPr>
          <w:rFonts w:ascii="Times New Roman" w:hAnsi="Times New Roman" w:cs="Times New Roman"/>
          <w:sz w:val="28"/>
          <w:szCs w:val="28"/>
        </w:rPr>
        <w:t xml:space="preserve">район </w:t>
      </w:r>
      <w:r w:rsidR="009D4D4B">
        <w:rPr>
          <w:rFonts w:ascii="Times New Roman" w:hAnsi="Times New Roman" w:cs="Times New Roman"/>
          <w:sz w:val="28"/>
          <w:szCs w:val="28"/>
        </w:rPr>
        <w:t xml:space="preserve">Краснодарского края </w:t>
      </w:r>
      <w:r w:rsidR="009D4D4B" w:rsidRPr="009D4D4B">
        <w:rPr>
          <w:rFonts w:ascii="Times New Roman" w:hAnsi="Times New Roman" w:cs="Times New Roman"/>
          <w:sz w:val="28"/>
          <w:szCs w:val="28"/>
        </w:rPr>
        <w:t>«Об определении границ, прилегающих к некоторым организациям и объектам территорий, на которых не допускается розничная продажа</w:t>
      </w:r>
      <w:proofErr w:type="gramEnd"/>
      <w:r w:rsidR="009D4D4B" w:rsidRPr="009D4D4B">
        <w:rPr>
          <w:rFonts w:ascii="Times New Roman" w:hAnsi="Times New Roman" w:cs="Times New Roman"/>
          <w:sz w:val="28"/>
          <w:szCs w:val="28"/>
        </w:rPr>
        <w:t xml:space="preserve"> алкогольной продукции и розничная продажа алкогольной продукции при оказании услуг общественного питания»</w:t>
      </w:r>
      <w:r w:rsidR="00B80044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926149" w:rsidRPr="00986C99">
        <w:rPr>
          <w:rFonts w:ascii="Times New Roman" w:hAnsi="Times New Roman" w:cs="Times New Roman"/>
          <w:sz w:val="28"/>
          <w:szCs w:val="28"/>
        </w:rPr>
        <w:t>(далее – проект), направленный для подготовки настоящего заключения сообщает следующее.</w:t>
      </w:r>
    </w:p>
    <w:p w:rsidR="00926149" w:rsidRPr="00986C99" w:rsidRDefault="00AF07BD" w:rsidP="00986C99">
      <w:pPr>
        <w:pStyle w:val="a7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986C99">
        <w:rPr>
          <w:rFonts w:ascii="Times New Roman" w:hAnsi="Times New Roman" w:cs="Times New Roman"/>
          <w:sz w:val="28"/>
          <w:szCs w:val="28"/>
        </w:rPr>
        <w:tab/>
      </w:r>
      <w:proofErr w:type="gramStart"/>
      <w:r w:rsidRPr="00986C99">
        <w:rPr>
          <w:rFonts w:ascii="Times New Roman" w:hAnsi="Times New Roman" w:cs="Times New Roman"/>
          <w:sz w:val="28"/>
          <w:szCs w:val="28"/>
        </w:rPr>
        <w:t xml:space="preserve">В соответствии с </w:t>
      </w:r>
      <w:r w:rsidR="007B5970" w:rsidRPr="00986C99">
        <w:rPr>
          <w:rFonts w:ascii="Times New Roman" w:hAnsi="Times New Roman" w:cs="Times New Roman"/>
          <w:sz w:val="28"/>
          <w:szCs w:val="28"/>
        </w:rPr>
        <w:t>порядком проведения оценки регулирующего воздействия проектов муниципальных нормативных правовых актов администрации муниципального образования Староминский</w:t>
      </w:r>
      <w:r w:rsidR="009D4D4B">
        <w:rPr>
          <w:rFonts w:ascii="Times New Roman" w:hAnsi="Times New Roman" w:cs="Times New Roman"/>
          <w:sz w:val="28"/>
          <w:szCs w:val="28"/>
        </w:rPr>
        <w:t xml:space="preserve"> муниципальный</w:t>
      </w:r>
      <w:r w:rsidR="007B5970" w:rsidRPr="00986C99">
        <w:rPr>
          <w:rFonts w:ascii="Times New Roman" w:hAnsi="Times New Roman" w:cs="Times New Roman"/>
          <w:sz w:val="28"/>
          <w:szCs w:val="28"/>
        </w:rPr>
        <w:t xml:space="preserve"> район</w:t>
      </w:r>
      <w:r w:rsidR="009D4D4B">
        <w:rPr>
          <w:rFonts w:ascii="Times New Roman" w:hAnsi="Times New Roman" w:cs="Times New Roman"/>
          <w:sz w:val="28"/>
          <w:szCs w:val="28"/>
        </w:rPr>
        <w:t xml:space="preserve"> Краснодарского края</w:t>
      </w:r>
      <w:r w:rsidR="007B5970" w:rsidRPr="00986C99">
        <w:rPr>
          <w:rFonts w:ascii="Times New Roman" w:hAnsi="Times New Roman" w:cs="Times New Roman"/>
          <w:sz w:val="28"/>
          <w:szCs w:val="28"/>
        </w:rPr>
        <w:t>, устанавливающих новые или изменяющих ранее предусмотренные муниципальными нормативными правовыми актами обязательные требования для субъектов предпринимательской и иной экономической деятельности, обязанности для субъектов инвестиционной деятельности  и инвестиционной деятельности, утверждённым постановлением администрации муниципального образования Староминский район № 1262  от 19 октября 2021</w:t>
      </w:r>
      <w:proofErr w:type="gramEnd"/>
      <w:r w:rsidR="007B5970" w:rsidRPr="00986C99">
        <w:rPr>
          <w:rFonts w:ascii="Times New Roman" w:hAnsi="Times New Roman" w:cs="Times New Roman"/>
          <w:sz w:val="28"/>
          <w:szCs w:val="28"/>
        </w:rPr>
        <w:t xml:space="preserve"> года</w:t>
      </w:r>
      <w:r w:rsidR="00926149" w:rsidRPr="00986C99">
        <w:rPr>
          <w:rFonts w:ascii="Times New Roman" w:hAnsi="Times New Roman" w:cs="Times New Roman"/>
          <w:sz w:val="28"/>
          <w:szCs w:val="28"/>
        </w:rPr>
        <w:t>, проект подлеж</w:t>
      </w:r>
      <w:r w:rsidR="00226213" w:rsidRPr="00986C99">
        <w:rPr>
          <w:rFonts w:ascii="Times New Roman" w:hAnsi="Times New Roman" w:cs="Times New Roman"/>
          <w:sz w:val="28"/>
          <w:szCs w:val="28"/>
        </w:rPr>
        <w:t>ит проведению оценки регулирующ</w:t>
      </w:r>
      <w:r w:rsidR="00926149" w:rsidRPr="00986C99">
        <w:rPr>
          <w:rFonts w:ascii="Times New Roman" w:hAnsi="Times New Roman" w:cs="Times New Roman"/>
          <w:sz w:val="28"/>
          <w:szCs w:val="28"/>
        </w:rPr>
        <w:t>его воздействия.</w:t>
      </w:r>
    </w:p>
    <w:p w:rsidR="00A738F2" w:rsidRPr="00986C99" w:rsidRDefault="00A738F2" w:rsidP="00986C99">
      <w:pPr>
        <w:pStyle w:val="a7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986C99">
        <w:rPr>
          <w:rFonts w:ascii="Times New Roman" w:hAnsi="Times New Roman" w:cs="Times New Roman"/>
          <w:sz w:val="28"/>
          <w:szCs w:val="28"/>
        </w:rPr>
        <w:t xml:space="preserve">Степень регулирующего воздействия -  </w:t>
      </w:r>
      <w:r w:rsidR="009D4D4B">
        <w:rPr>
          <w:rFonts w:ascii="Times New Roman" w:hAnsi="Times New Roman" w:cs="Times New Roman"/>
          <w:sz w:val="28"/>
          <w:szCs w:val="28"/>
        </w:rPr>
        <w:t>высокая</w:t>
      </w:r>
      <w:r w:rsidRPr="00986C99">
        <w:rPr>
          <w:rFonts w:ascii="Times New Roman" w:hAnsi="Times New Roman" w:cs="Times New Roman"/>
          <w:sz w:val="28"/>
          <w:szCs w:val="28"/>
        </w:rPr>
        <w:t xml:space="preserve">.   </w:t>
      </w:r>
    </w:p>
    <w:p w:rsidR="00A738F2" w:rsidRPr="00986C99" w:rsidRDefault="00A738F2" w:rsidP="00986C99">
      <w:pPr>
        <w:pStyle w:val="a7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986C99">
        <w:rPr>
          <w:rFonts w:ascii="Times New Roman" w:hAnsi="Times New Roman" w:cs="Times New Roman"/>
          <w:sz w:val="28"/>
          <w:szCs w:val="28"/>
        </w:rPr>
        <w:t xml:space="preserve">Проект муниципального нормативного правового акта содержит положения, устанавливающие новые обязанности для субъектов предпринимательской и иной экономической деятельности. </w:t>
      </w:r>
    </w:p>
    <w:p w:rsidR="00926149" w:rsidRPr="00986C99" w:rsidRDefault="00926149" w:rsidP="00986C99">
      <w:pPr>
        <w:pStyle w:val="a7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986C99">
        <w:rPr>
          <w:rFonts w:ascii="Times New Roman" w:hAnsi="Times New Roman" w:cs="Times New Roman"/>
          <w:sz w:val="28"/>
          <w:szCs w:val="28"/>
        </w:rPr>
        <w:tab/>
        <w:t>По результатам рассмотрения установлено, что при подгот</w:t>
      </w:r>
      <w:r w:rsidR="00AA686E" w:rsidRPr="00986C99">
        <w:rPr>
          <w:rFonts w:ascii="Times New Roman" w:hAnsi="Times New Roman" w:cs="Times New Roman"/>
          <w:sz w:val="28"/>
          <w:szCs w:val="28"/>
        </w:rPr>
        <w:t xml:space="preserve">овке проекта требования </w:t>
      </w:r>
      <w:r w:rsidR="00226213" w:rsidRPr="00986C99">
        <w:rPr>
          <w:rFonts w:ascii="Times New Roman" w:hAnsi="Times New Roman" w:cs="Times New Roman"/>
          <w:sz w:val="28"/>
          <w:szCs w:val="28"/>
        </w:rPr>
        <w:t>Порядка разработчиком соблюдены.</w:t>
      </w:r>
    </w:p>
    <w:p w:rsidR="00226213" w:rsidRPr="00986C99" w:rsidRDefault="00226213" w:rsidP="00986C99">
      <w:pPr>
        <w:pStyle w:val="a7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986C99">
        <w:rPr>
          <w:rFonts w:ascii="Times New Roman" w:hAnsi="Times New Roman" w:cs="Times New Roman"/>
          <w:sz w:val="28"/>
          <w:szCs w:val="28"/>
        </w:rPr>
        <w:tab/>
        <w:t>Проект направлен разработчиком для подготовки настоящего Заключения впервые.</w:t>
      </w:r>
    </w:p>
    <w:p w:rsidR="009A0584" w:rsidRPr="00986C99" w:rsidRDefault="009A0584" w:rsidP="00986C99">
      <w:pPr>
        <w:pStyle w:val="a7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986C99">
        <w:rPr>
          <w:rFonts w:ascii="Times New Roman" w:hAnsi="Times New Roman" w:cs="Times New Roman"/>
          <w:sz w:val="28"/>
          <w:szCs w:val="28"/>
        </w:rPr>
        <w:tab/>
      </w:r>
      <w:proofErr w:type="gramStart"/>
      <w:r w:rsidRPr="00986C99">
        <w:rPr>
          <w:rFonts w:ascii="Times New Roman" w:hAnsi="Times New Roman" w:cs="Times New Roman"/>
          <w:sz w:val="28"/>
          <w:szCs w:val="28"/>
        </w:rPr>
        <w:t xml:space="preserve">Проведён анализ результатов исследований, проводимых регулирующим органом </w:t>
      </w:r>
      <w:r w:rsidR="007B5970" w:rsidRPr="00986C99">
        <w:rPr>
          <w:rFonts w:ascii="Times New Roman" w:hAnsi="Times New Roman" w:cs="Times New Roman"/>
          <w:sz w:val="28"/>
          <w:szCs w:val="28"/>
        </w:rPr>
        <w:t xml:space="preserve">с учетом установления полноты рассмотрения регулирующим органом </w:t>
      </w:r>
      <w:r w:rsidRPr="00986C99">
        <w:rPr>
          <w:rFonts w:ascii="Times New Roman" w:hAnsi="Times New Roman" w:cs="Times New Roman"/>
          <w:sz w:val="28"/>
          <w:szCs w:val="28"/>
        </w:rPr>
        <w:t>всех возможных вариантов правового регулирования выявленной проблемы, а также эффективности способов решения проблемы в сравнении с действующим на момент проведения процедуры оценки регулирующего воздействия правовым регулированием рассматриваемой сферы общественных отношений</w:t>
      </w:r>
      <w:r w:rsidR="00440E78" w:rsidRPr="00986C99">
        <w:rPr>
          <w:rFonts w:ascii="Times New Roman" w:hAnsi="Times New Roman" w:cs="Times New Roman"/>
          <w:sz w:val="28"/>
          <w:szCs w:val="28"/>
        </w:rPr>
        <w:t>.</w:t>
      </w:r>
      <w:proofErr w:type="gramEnd"/>
    </w:p>
    <w:p w:rsidR="00077399" w:rsidRDefault="00986C99" w:rsidP="00077399">
      <w:pPr>
        <w:pStyle w:val="a7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986C99">
        <w:rPr>
          <w:rFonts w:ascii="Times New Roman" w:hAnsi="Times New Roman" w:cs="Times New Roman"/>
          <w:sz w:val="28"/>
          <w:szCs w:val="28"/>
        </w:rPr>
        <w:lastRenderedPageBreak/>
        <w:t>Разработчиком предложен один вариант правового регулирования - принятие постановления администрации муниципального образования Староминский</w:t>
      </w:r>
      <w:r w:rsidR="009D4D4B">
        <w:rPr>
          <w:rFonts w:ascii="Times New Roman" w:hAnsi="Times New Roman" w:cs="Times New Roman"/>
          <w:sz w:val="28"/>
          <w:szCs w:val="28"/>
        </w:rPr>
        <w:t xml:space="preserve"> муниципальный</w:t>
      </w:r>
      <w:r w:rsidRPr="00986C99">
        <w:rPr>
          <w:rFonts w:ascii="Times New Roman" w:hAnsi="Times New Roman" w:cs="Times New Roman"/>
          <w:sz w:val="28"/>
          <w:szCs w:val="28"/>
        </w:rPr>
        <w:t xml:space="preserve"> район </w:t>
      </w:r>
      <w:r w:rsidR="009D4D4B">
        <w:rPr>
          <w:rFonts w:ascii="Times New Roman" w:hAnsi="Times New Roman" w:cs="Times New Roman"/>
          <w:sz w:val="28"/>
          <w:szCs w:val="28"/>
        </w:rPr>
        <w:t xml:space="preserve">Краснодарского края </w:t>
      </w:r>
      <w:r w:rsidR="009D4D4B" w:rsidRPr="009D4D4B">
        <w:rPr>
          <w:rFonts w:ascii="Times New Roman" w:hAnsi="Times New Roman" w:cs="Times New Roman"/>
          <w:sz w:val="28"/>
          <w:szCs w:val="28"/>
        </w:rPr>
        <w:t>«Об определении границ, прилегающих к некоторым организациям и объектам территорий, на которых не допускается розничная продажа алкогольной продукции и розничная продажа алкогольной продукции при оказании услуг общественного питания»</w:t>
      </w:r>
      <w:r w:rsidR="00077399">
        <w:rPr>
          <w:rFonts w:ascii="Times New Roman" w:hAnsi="Times New Roman" w:cs="Times New Roman"/>
          <w:color w:val="000000"/>
          <w:sz w:val="28"/>
          <w:szCs w:val="28"/>
        </w:rPr>
        <w:t>.</w:t>
      </w:r>
    </w:p>
    <w:p w:rsidR="00986C99" w:rsidRPr="00986C99" w:rsidRDefault="00986C99" w:rsidP="00986C99">
      <w:pPr>
        <w:pStyle w:val="a7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986C99">
        <w:rPr>
          <w:rFonts w:ascii="Times New Roman" w:hAnsi="Times New Roman" w:cs="Times New Roman"/>
          <w:sz w:val="28"/>
          <w:szCs w:val="28"/>
        </w:rPr>
        <w:t xml:space="preserve">В качестве альтернативы рассмотрен вариант непринятия муниципального нормативного правового акта. </w:t>
      </w:r>
    </w:p>
    <w:p w:rsidR="00986C99" w:rsidRPr="00986C99" w:rsidRDefault="00986C99" w:rsidP="00986C99">
      <w:pPr>
        <w:pStyle w:val="a7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986C99">
        <w:rPr>
          <w:rFonts w:ascii="Times New Roman" w:hAnsi="Times New Roman" w:cs="Times New Roman"/>
          <w:sz w:val="28"/>
          <w:szCs w:val="28"/>
        </w:rPr>
        <w:t xml:space="preserve">Проведено сравнение указанных вариантов правового регулирования. Выбор варианта правового регулирования сделан исходя из оценки возможности достижения заявленной цели регулирования и оценки рисков наступления неблагоприятных последствий. </w:t>
      </w:r>
    </w:p>
    <w:p w:rsidR="00A909B1" w:rsidRPr="00986C99" w:rsidRDefault="00226213" w:rsidP="00986C99">
      <w:pPr>
        <w:pStyle w:val="a7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986C99">
        <w:rPr>
          <w:rFonts w:ascii="Times New Roman" w:hAnsi="Times New Roman" w:cs="Times New Roman"/>
          <w:sz w:val="28"/>
          <w:szCs w:val="28"/>
        </w:rPr>
        <w:tab/>
      </w:r>
      <w:r w:rsidR="00A909B1" w:rsidRPr="00986C99">
        <w:rPr>
          <w:rFonts w:ascii="Times New Roman" w:hAnsi="Times New Roman" w:cs="Times New Roman"/>
          <w:sz w:val="28"/>
          <w:szCs w:val="28"/>
        </w:rPr>
        <w:t xml:space="preserve">Проведена оценка эффективности предлагаемого варианта правового регулирования, основанного на сведениях, содержащихся в соответствующих разделах сводного отчета, и установлено следующее:   </w:t>
      </w:r>
    </w:p>
    <w:p w:rsidR="00A909B1" w:rsidRPr="00986C99" w:rsidRDefault="00A909B1" w:rsidP="00986C99">
      <w:pPr>
        <w:pStyle w:val="a7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986C99">
        <w:rPr>
          <w:rFonts w:ascii="Times New Roman" w:hAnsi="Times New Roman" w:cs="Times New Roman"/>
          <w:sz w:val="28"/>
          <w:szCs w:val="28"/>
        </w:rPr>
        <w:t xml:space="preserve"> </w:t>
      </w:r>
      <w:r w:rsidR="00124B1E">
        <w:rPr>
          <w:rFonts w:ascii="Times New Roman" w:hAnsi="Times New Roman" w:cs="Times New Roman"/>
          <w:sz w:val="28"/>
          <w:szCs w:val="28"/>
        </w:rPr>
        <w:t xml:space="preserve"> </w:t>
      </w:r>
      <w:r w:rsidRPr="00986C99">
        <w:rPr>
          <w:rFonts w:ascii="Times New Roman" w:hAnsi="Times New Roman" w:cs="Times New Roman"/>
          <w:sz w:val="28"/>
          <w:szCs w:val="28"/>
        </w:rPr>
        <w:t xml:space="preserve"> </w:t>
      </w:r>
      <w:r w:rsidR="007B5970" w:rsidRPr="00986C99">
        <w:rPr>
          <w:rFonts w:ascii="Times New Roman" w:hAnsi="Times New Roman" w:cs="Times New Roman"/>
          <w:sz w:val="28"/>
          <w:szCs w:val="28"/>
        </w:rPr>
        <w:t>-</w:t>
      </w:r>
      <w:r w:rsidRPr="00986C99">
        <w:rPr>
          <w:rFonts w:ascii="Times New Roman" w:hAnsi="Times New Roman" w:cs="Times New Roman"/>
          <w:sz w:val="28"/>
          <w:szCs w:val="28"/>
        </w:rPr>
        <w:t xml:space="preserve">  проблема, на решение которой направлено правовое регулирование, сформирована точно</w:t>
      </w:r>
      <w:r w:rsidR="00124B1E">
        <w:rPr>
          <w:rFonts w:ascii="Times New Roman" w:hAnsi="Times New Roman" w:cs="Times New Roman"/>
          <w:sz w:val="28"/>
          <w:szCs w:val="28"/>
        </w:rPr>
        <w:t>:</w:t>
      </w:r>
    </w:p>
    <w:p w:rsidR="00C34222" w:rsidRPr="00986C99" w:rsidRDefault="00C766F5" w:rsidP="00986C99">
      <w:pPr>
        <w:pStyle w:val="a7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986C99">
        <w:rPr>
          <w:rFonts w:ascii="Times New Roman" w:hAnsi="Times New Roman" w:cs="Times New Roman"/>
          <w:sz w:val="28"/>
          <w:szCs w:val="28"/>
        </w:rPr>
        <w:t xml:space="preserve"> </w:t>
      </w:r>
      <w:r w:rsidR="00A909B1" w:rsidRPr="00986C99">
        <w:rPr>
          <w:rFonts w:ascii="Times New Roman" w:hAnsi="Times New Roman" w:cs="Times New Roman"/>
          <w:sz w:val="28"/>
          <w:szCs w:val="28"/>
        </w:rPr>
        <w:t xml:space="preserve">  </w:t>
      </w:r>
      <w:r w:rsidR="00605B27" w:rsidRPr="00986C99">
        <w:rPr>
          <w:rFonts w:ascii="Times New Roman" w:hAnsi="Times New Roman" w:cs="Times New Roman"/>
          <w:sz w:val="28"/>
          <w:szCs w:val="28"/>
        </w:rPr>
        <w:t xml:space="preserve">- </w:t>
      </w:r>
      <w:r w:rsidR="00A909B1" w:rsidRPr="00986C99">
        <w:rPr>
          <w:rFonts w:ascii="Times New Roman" w:hAnsi="Times New Roman" w:cs="Times New Roman"/>
          <w:sz w:val="28"/>
          <w:szCs w:val="28"/>
        </w:rPr>
        <w:t>определены потенциальные адресаты предлагаемого правового регулирования:</w:t>
      </w:r>
    </w:p>
    <w:p w:rsidR="00986C99" w:rsidRPr="00986C99" w:rsidRDefault="00986C99" w:rsidP="009D4D4B">
      <w:pPr>
        <w:pStyle w:val="a7"/>
        <w:ind w:firstLine="567"/>
        <w:jc w:val="both"/>
        <w:rPr>
          <w:rFonts w:ascii="Times New Roman" w:eastAsia="Calibri" w:hAnsi="Times New Roman" w:cs="Times New Roman"/>
          <w:color w:val="000000"/>
          <w:sz w:val="28"/>
          <w:szCs w:val="28"/>
        </w:rPr>
      </w:pPr>
      <w:r w:rsidRPr="00986C99">
        <w:rPr>
          <w:rFonts w:ascii="Times New Roman" w:eastAsia="Calibri" w:hAnsi="Times New Roman" w:cs="Times New Roman"/>
          <w:color w:val="000000"/>
          <w:sz w:val="28"/>
          <w:szCs w:val="28"/>
        </w:rPr>
        <w:t xml:space="preserve">- </w:t>
      </w:r>
      <w:r w:rsidR="009D4D4B">
        <w:rPr>
          <w:rFonts w:ascii="Times New Roman" w:eastAsia="Calibri" w:hAnsi="Times New Roman" w:cs="Times New Roman"/>
          <w:color w:val="000000"/>
          <w:sz w:val="28"/>
          <w:szCs w:val="28"/>
        </w:rPr>
        <w:t>юридические лица, индивидуальные предприниматели;</w:t>
      </w:r>
    </w:p>
    <w:p w:rsidR="00BB1923" w:rsidRPr="008F6835" w:rsidRDefault="00440E78" w:rsidP="00BB1923">
      <w:pPr>
        <w:ind w:firstLine="540"/>
        <w:jc w:val="both"/>
        <w:rPr>
          <w:szCs w:val="28"/>
        </w:rPr>
      </w:pPr>
      <w:r w:rsidRPr="00986C99">
        <w:rPr>
          <w:szCs w:val="28"/>
        </w:rPr>
        <w:t xml:space="preserve">- </w:t>
      </w:r>
      <w:r w:rsidR="00BB1923" w:rsidRPr="008F6835">
        <w:rPr>
          <w:szCs w:val="28"/>
        </w:rPr>
        <w:t xml:space="preserve">разработчиком определены потенциальные адресаты предлагаемого правового регулирования точно. </w:t>
      </w:r>
      <w:proofErr w:type="gramStart"/>
      <w:r w:rsidR="00BB1923" w:rsidRPr="008F6835">
        <w:rPr>
          <w:szCs w:val="28"/>
        </w:rPr>
        <w:t>Количественная оценка потенциальных участников</w:t>
      </w:r>
      <w:r w:rsidR="00BB1923" w:rsidRPr="008F6835">
        <w:rPr>
          <w:iCs/>
          <w:szCs w:val="28"/>
        </w:rPr>
        <w:t xml:space="preserve"> составляет </w:t>
      </w:r>
      <w:r w:rsidR="00BB1923">
        <w:rPr>
          <w:iCs/>
          <w:szCs w:val="28"/>
        </w:rPr>
        <w:t>1387</w:t>
      </w:r>
      <w:r w:rsidR="00BB1923" w:rsidRPr="008F6835">
        <w:rPr>
          <w:iCs/>
          <w:szCs w:val="28"/>
        </w:rPr>
        <w:t xml:space="preserve"> человек (согласно сведениям из Единого реестра субъектов малого и среднего предпринимательства по состоянию на</w:t>
      </w:r>
      <w:proofErr w:type="gramEnd"/>
      <w:r w:rsidR="00BB1923" w:rsidRPr="008F6835">
        <w:rPr>
          <w:iCs/>
          <w:szCs w:val="28"/>
        </w:rPr>
        <w:t xml:space="preserve"> </w:t>
      </w:r>
      <w:proofErr w:type="gramStart"/>
      <w:r w:rsidR="00BB1923" w:rsidRPr="008F6835">
        <w:rPr>
          <w:iCs/>
          <w:szCs w:val="28"/>
        </w:rPr>
        <w:t>10.0</w:t>
      </w:r>
      <w:r w:rsidR="00BB1923">
        <w:rPr>
          <w:iCs/>
          <w:szCs w:val="28"/>
        </w:rPr>
        <w:t>7</w:t>
      </w:r>
      <w:r w:rsidR="00BB1923" w:rsidRPr="008F6835">
        <w:rPr>
          <w:iCs/>
          <w:szCs w:val="28"/>
        </w:rPr>
        <w:t>.2025 г. категория заявителей субъекты малого и среднего предпринимательства и юридические лица).</w:t>
      </w:r>
      <w:proofErr w:type="gramEnd"/>
    </w:p>
    <w:p w:rsidR="00A909B1" w:rsidRPr="00986C99" w:rsidRDefault="00A909B1" w:rsidP="00986C99">
      <w:pPr>
        <w:pStyle w:val="a7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986C99">
        <w:rPr>
          <w:rFonts w:ascii="Times New Roman" w:hAnsi="Times New Roman" w:cs="Times New Roman"/>
          <w:sz w:val="28"/>
          <w:szCs w:val="28"/>
        </w:rPr>
        <w:t xml:space="preserve">  </w:t>
      </w:r>
      <w:r w:rsidR="00605B27" w:rsidRPr="00986C99">
        <w:rPr>
          <w:rFonts w:ascii="Times New Roman" w:hAnsi="Times New Roman" w:cs="Times New Roman"/>
          <w:sz w:val="28"/>
          <w:szCs w:val="28"/>
        </w:rPr>
        <w:t>-</w:t>
      </w:r>
      <w:r w:rsidR="00507675" w:rsidRPr="00986C99">
        <w:rPr>
          <w:rFonts w:ascii="Times New Roman" w:hAnsi="Times New Roman" w:cs="Times New Roman"/>
          <w:sz w:val="28"/>
          <w:szCs w:val="28"/>
        </w:rPr>
        <w:t xml:space="preserve"> </w:t>
      </w:r>
      <w:r w:rsidRPr="00986C99">
        <w:rPr>
          <w:rFonts w:ascii="Times New Roman" w:hAnsi="Times New Roman" w:cs="Times New Roman"/>
          <w:sz w:val="28"/>
          <w:szCs w:val="28"/>
        </w:rPr>
        <w:t>цель предлагаемого проектом правового регулирования определена объективно</w:t>
      </w:r>
      <w:r w:rsidR="00547E14" w:rsidRPr="00986C99">
        <w:rPr>
          <w:rFonts w:ascii="Times New Roman" w:hAnsi="Times New Roman" w:cs="Times New Roman"/>
          <w:sz w:val="28"/>
          <w:szCs w:val="28"/>
        </w:rPr>
        <w:t xml:space="preserve"> и направлена на решение выявленной проблемы</w:t>
      </w:r>
      <w:r w:rsidRPr="00986C99">
        <w:rPr>
          <w:rFonts w:ascii="Times New Roman" w:hAnsi="Times New Roman" w:cs="Times New Roman"/>
          <w:sz w:val="28"/>
          <w:szCs w:val="28"/>
        </w:rPr>
        <w:t>;</w:t>
      </w:r>
    </w:p>
    <w:p w:rsidR="00A909B1" w:rsidRPr="00986C99" w:rsidRDefault="00605B27" w:rsidP="00986C99">
      <w:pPr>
        <w:pStyle w:val="a7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986C99">
        <w:rPr>
          <w:rFonts w:ascii="Times New Roman" w:hAnsi="Times New Roman" w:cs="Times New Roman"/>
          <w:sz w:val="28"/>
          <w:szCs w:val="28"/>
        </w:rPr>
        <w:t xml:space="preserve">- </w:t>
      </w:r>
      <w:r w:rsidR="00A909B1" w:rsidRPr="00986C99">
        <w:rPr>
          <w:rFonts w:ascii="Times New Roman" w:hAnsi="Times New Roman" w:cs="Times New Roman"/>
          <w:sz w:val="28"/>
          <w:szCs w:val="28"/>
        </w:rPr>
        <w:t xml:space="preserve">срок достижения заявленных целей: с даты вступления в силу постановления, в </w:t>
      </w:r>
      <w:proofErr w:type="gramStart"/>
      <w:r w:rsidR="00A909B1" w:rsidRPr="00986C99">
        <w:rPr>
          <w:rFonts w:ascii="Times New Roman" w:hAnsi="Times New Roman" w:cs="Times New Roman"/>
          <w:sz w:val="28"/>
          <w:szCs w:val="28"/>
        </w:rPr>
        <w:t>связи</w:t>
      </w:r>
      <w:proofErr w:type="gramEnd"/>
      <w:r w:rsidR="00A909B1" w:rsidRPr="00986C99">
        <w:rPr>
          <w:rFonts w:ascii="Times New Roman" w:hAnsi="Times New Roman" w:cs="Times New Roman"/>
          <w:sz w:val="28"/>
          <w:szCs w:val="28"/>
        </w:rPr>
        <w:t xml:space="preserve"> с чем отсутствует необходимость в последующем мониторинге достижения целей;</w:t>
      </w:r>
    </w:p>
    <w:p w:rsidR="00A909B1" w:rsidRPr="00986C99" w:rsidRDefault="00605B27" w:rsidP="00986C99">
      <w:pPr>
        <w:pStyle w:val="a7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986C99">
        <w:rPr>
          <w:rFonts w:ascii="Times New Roman" w:hAnsi="Times New Roman" w:cs="Times New Roman"/>
          <w:sz w:val="28"/>
          <w:szCs w:val="28"/>
        </w:rPr>
        <w:t xml:space="preserve">- </w:t>
      </w:r>
      <w:r w:rsidR="00A909B1" w:rsidRPr="00986C99">
        <w:rPr>
          <w:rFonts w:ascii="Times New Roman" w:hAnsi="Times New Roman" w:cs="Times New Roman"/>
          <w:sz w:val="28"/>
          <w:szCs w:val="28"/>
        </w:rPr>
        <w:t>дополнительных расходов потенциальных адресатов предлагаемого правового регулирования, а также расходов местного бюджета (бюджета муниципального образования Староминский район), связанных с введением предлагаемого правового регулирования, не предполагается;</w:t>
      </w:r>
    </w:p>
    <w:p w:rsidR="00A909B1" w:rsidRPr="00986C99" w:rsidRDefault="00507675" w:rsidP="00986C99">
      <w:pPr>
        <w:pStyle w:val="a7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986C99">
        <w:rPr>
          <w:rFonts w:ascii="Times New Roman" w:hAnsi="Times New Roman" w:cs="Times New Roman"/>
          <w:sz w:val="28"/>
          <w:szCs w:val="28"/>
        </w:rPr>
        <w:t xml:space="preserve">  </w:t>
      </w:r>
      <w:r w:rsidR="00A909B1" w:rsidRPr="00986C99">
        <w:rPr>
          <w:rFonts w:ascii="Times New Roman" w:hAnsi="Times New Roman" w:cs="Times New Roman"/>
          <w:sz w:val="28"/>
          <w:szCs w:val="28"/>
        </w:rPr>
        <w:t xml:space="preserve"> </w:t>
      </w:r>
      <w:r w:rsidR="00975C8A">
        <w:rPr>
          <w:rFonts w:ascii="Times New Roman" w:hAnsi="Times New Roman" w:cs="Times New Roman"/>
          <w:sz w:val="28"/>
          <w:szCs w:val="28"/>
        </w:rPr>
        <w:t xml:space="preserve">- </w:t>
      </w:r>
      <w:r w:rsidR="00A909B1" w:rsidRPr="00986C99">
        <w:rPr>
          <w:rFonts w:ascii="Times New Roman" w:hAnsi="Times New Roman" w:cs="Times New Roman"/>
          <w:sz w:val="28"/>
          <w:szCs w:val="28"/>
        </w:rPr>
        <w:t>риски введения предлагаемого правового регулирования отсутствуют</w:t>
      </w:r>
      <w:r w:rsidR="00605B27" w:rsidRPr="00986C99">
        <w:rPr>
          <w:rFonts w:ascii="Times New Roman" w:hAnsi="Times New Roman" w:cs="Times New Roman"/>
          <w:sz w:val="28"/>
          <w:szCs w:val="28"/>
        </w:rPr>
        <w:t>.</w:t>
      </w:r>
    </w:p>
    <w:p w:rsidR="00500E52" w:rsidRPr="00986C99" w:rsidRDefault="00500E52" w:rsidP="00986C99">
      <w:pPr>
        <w:pStyle w:val="a7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986C99">
        <w:rPr>
          <w:rFonts w:ascii="Times New Roman" w:hAnsi="Times New Roman" w:cs="Times New Roman"/>
          <w:sz w:val="28"/>
          <w:szCs w:val="28"/>
        </w:rPr>
        <w:t>В соответствии с порядком установлено следующее:</w:t>
      </w:r>
    </w:p>
    <w:p w:rsidR="00986C99" w:rsidRPr="00986C99" w:rsidRDefault="00AC4926" w:rsidP="00986C99">
      <w:pPr>
        <w:pStyle w:val="a7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986C99">
        <w:rPr>
          <w:rFonts w:ascii="Times New Roman" w:hAnsi="Times New Roman" w:cs="Times New Roman"/>
          <w:sz w:val="28"/>
          <w:szCs w:val="28"/>
        </w:rPr>
        <w:t>Потенциальные группы участников общественных отношений, интересы которых будут затронуты правовым регулированием:</w:t>
      </w:r>
    </w:p>
    <w:p w:rsidR="00986C99" w:rsidRPr="00986C99" w:rsidRDefault="00AC4926" w:rsidP="009D4D4B">
      <w:pPr>
        <w:pStyle w:val="a7"/>
        <w:ind w:firstLine="567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986C99">
        <w:rPr>
          <w:rFonts w:ascii="Times New Roman" w:hAnsi="Times New Roman" w:cs="Times New Roman"/>
          <w:sz w:val="28"/>
          <w:szCs w:val="28"/>
        </w:rPr>
        <w:t xml:space="preserve"> </w:t>
      </w:r>
      <w:r w:rsidR="009D4D4B">
        <w:rPr>
          <w:rFonts w:ascii="Times New Roman" w:eastAsia="Calibri" w:hAnsi="Times New Roman" w:cs="Times New Roman"/>
          <w:sz w:val="28"/>
          <w:szCs w:val="28"/>
        </w:rPr>
        <w:t>- юридические лица, индивидуальные предприниматели;</w:t>
      </w:r>
    </w:p>
    <w:p w:rsidR="00986C99" w:rsidRPr="00986C99" w:rsidRDefault="00986C99" w:rsidP="00986C99">
      <w:pPr>
        <w:pStyle w:val="a7"/>
        <w:ind w:firstLine="567"/>
        <w:jc w:val="both"/>
        <w:rPr>
          <w:rFonts w:ascii="Times New Roman" w:eastAsia="Sylfaen" w:hAnsi="Times New Roman" w:cs="Times New Roman"/>
          <w:sz w:val="28"/>
          <w:szCs w:val="28"/>
        </w:rPr>
      </w:pPr>
      <w:r w:rsidRPr="00986C99">
        <w:rPr>
          <w:rFonts w:ascii="Times New Roman" w:hAnsi="Times New Roman" w:cs="Times New Roman"/>
          <w:sz w:val="28"/>
          <w:szCs w:val="28"/>
        </w:rPr>
        <w:t>2. Проблема, на решение которой направлено правовое регулирование, заключается в следующем:</w:t>
      </w:r>
      <w:r w:rsidRPr="00986C99">
        <w:rPr>
          <w:rFonts w:ascii="Times New Roman" w:eastAsia="Sylfaen" w:hAnsi="Times New Roman" w:cs="Times New Roman"/>
          <w:sz w:val="28"/>
          <w:szCs w:val="28"/>
        </w:rPr>
        <w:t xml:space="preserve"> </w:t>
      </w:r>
    </w:p>
    <w:p w:rsidR="009D4D4B" w:rsidRPr="0079575D" w:rsidRDefault="009D4D4B" w:rsidP="009D4D4B">
      <w:pPr>
        <w:pStyle w:val="a7"/>
        <w:ind w:firstLine="708"/>
        <w:jc w:val="both"/>
        <w:rPr>
          <w:rFonts w:ascii="Times New Roman" w:hAnsi="Times New Roman"/>
          <w:sz w:val="28"/>
          <w:szCs w:val="28"/>
        </w:rPr>
      </w:pPr>
      <w:r w:rsidRPr="0079575D">
        <w:rPr>
          <w:rFonts w:ascii="Times New Roman" w:hAnsi="Times New Roman"/>
          <w:sz w:val="28"/>
          <w:szCs w:val="28"/>
        </w:rPr>
        <w:t>Определ</w:t>
      </w:r>
      <w:r>
        <w:rPr>
          <w:rFonts w:ascii="Times New Roman" w:hAnsi="Times New Roman"/>
          <w:sz w:val="28"/>
          <w:szCs w:val="28"/>
        </w:rPr>
        <w:t>ение границ</w:t>
      </w:r>
      <w:r w:rsidRPr="0079575D">
        <w:rPr>
          <w:rFonts w:ascii="Times New Roman" w:hAnsi="Times New Roman"/>
          <w:sz w:val="28"/>
          <w:szCs w:val="28"/>
        </w:rPr>
        <w:t xml:space="preserve"> территорий, прилегающих к зданиям, строениям, помещениям и местам, на которых не допускается розничная продажа </w:t>
      </w:r>
      <w:r w:rsidRPr="0079575D">
        <w:rPr>
          <w:rFonts w:ascii="Times New Roman" w:hAnsi="Times New Roman"/>
          <w:sz w:val="28"/>
          <w:szCs w:val="28"/>
        </w:rPr>
        <w:lastRenderedPageBreak/>
        <w:t>алкогольной продукции</w:t>
      </w:r>
      <w:r w:rsidRPr="0075396F">
        <w:rPr>
          <w:szCs w:val="28"/>
        </w:rPr>
        <w:t xml:space="preserve"> </w:t>
      </w:r>
      <w:r w:rsidRPr="0075396F">
        <w:rPr>
          <w:rFonts w:ascii="Times New Roman" w:hAnsi="Times New Roman"/>
          <w:sz w:val="28"/>
          <w:szCs w:val="28"/>
        </w:rPr>
        <w:t>и розничная продажа алкогольной продукции при оказании услуг общественного питания</w:t>
      </w:r>
      <w:r w:rsidRPr="0079575D">
        <w:rPr>
          <w:rFonts w:ascii="Times New Roman" w:hAnsi="Times New Roman"/>
          <w:sz w:val="28"/>
          <w:szCs w:val="28"/>
        </w:rPr>
        <w:t>.</w:t>
      </w:r>
    </w:p>
    <w:p w:rsidR="009D4D4B" w:rsidRPr="00995943" w:rsidRDefault="00986C99" w:rsidP="009D4D4B">
      <w:pPr>
        <w:widowControl w:val="0"/>
        <w:autoSpaceDE w:val="0"/>
        <w:autoSpaceDN w:val="0"/>
        <w:adjustRightInd w:val="0"/>
        <w:ind w:firstLine="851"/>
        <w:jc w:val="both"/>
        <w:rPr>
          <w:szCs w:val="28"/>
        </w:rPr>
      </w:pPr>
      <w:r w:rsidRPr="00986C99">
        <w:rPr>
          <w:szCs w:val="28"/>
        </w:rPr>
        <w:t>3. Цель предлагаемого правового регулирования –</w:t>
      </w:r>
      <w:r w:rsidR="009D4D4B">
        <w:rPr>
          <w:szCs w:val="28"/>
        </w:rPr>
        <w:t xml:space="preserve"> установление</w:t>
      </w:r>
      <w:r w:rsidR="009D4D4B" w:rsidRPr="00995943">
        <w:rPr>
          <w:szCs w:val="28"/>
        </w:rPr>
        <w:t xml:space="preserve"> ограничени</w:t>
      </w:r>
      <w:r w:rsidR="009D4D4B">
        <w:rPr>
          <w:szCs w:val="28"/>
        </w:rPr>
        <w:t xml:space="preserve">й </w:t>
      </w:r>
      <w:r w:rsidR="009D4D4B" w:rsidRPr="00995943">
        <w:rPr>
          <w:szCs w:val="28"/>
        </w:rPr>
        <w:t xml:space="preserve"> на розничную продажу алкогольной продукции и розничную продажу алкогольной продукции при оказании услуг общественного питания на территории муниципального образования Староминский муниципальный район Краснодарского края.</w:t>
      </w:r>
    </w:p>
    <w:p w:rsidR="00986C99" w:rsidRPr="00986C99" w:rsidRDefault="00124B1E" w:rsidP="00124B1E">
      <w:pPr>
        <w:pStyle w:val="a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</w:t>
      </w:r>
      <w:r w:rsidR="00986C99" w:rsidRPr="00986C99">
        <w:rPr>
          <w:rFonts w:ascii="Times New Roman" w:hAnsi="Times New Roman" w:cs="Times New Roman"/>
          <w:sz w:val="28"/>
          <w:szCs w:val="28"/>
        </w:rPr>
        <w:t xml:space="preserve">  Цель правового регулирования соответствует принципам правового регулирования, установленным действующим законодательством Российской Федерации и Краснодарского края.</w:t>
      </w:r>
    </w:p>
    <w:p w:rsidR="00986C99" w:rsidRPr="00986C99" w:rsidRDefault="00986C99" w:rsidP="00986C99">
      <w:pPr>
        <w:pStyle w:val="a7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986C99">
        <w:rPr>
          <w:rFonts w:ascii="Times New Roman" w:hAnsi="Times New Roman" w:cs="Times New Roman"/>
          <w:sz w:val="28"/>
          <w:szCs w:val="28"/>
        </w:rPr>
        <w:t>Проект муниципального нормативного правового акта содержит положения, устанавливающие новые обязанности для субъектов предпринимательской и иной экономической деятельности.</w:t>
      </w:r>
    </w:p>
    <w:p w:rsidR="00986C99" w:rsidRPr="00986C99" w:rsidRDefault="00986C99" w:rsidP="00986C99">
      <w:pPr>
        <w:pStyle w:val="a7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986C99">
        <w:rPr>
          <w:rFonts w:ascii="Times New Roman" w:hAnsi="Times New Roman" w:cs="Times New Roman"/>
          <w:sz w:val="28"/>
          <w:szCs w:val="28"/>
        </w:rPr>
        <w:t>Проектом обязательные требования не установлены.</w:t>
      </w:r>
    </w:p>
    <w:p w:rsidR="00643D32" w:rsidRPr="00986C99" w:rsidRDefault="00643D32" w:rsidP="00986C99">
      <w:pPr>
        <w:pStyle w:val="a7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986C99">
        <w:rPr>
          <w:rFonts w:ascii="Times New Roman" w:hAnsi="Times New Roman" w:cs="Times New Roman"/>
          <w:sz w:val="28"/>
          <w:szCs w:val="28"/>
        </w:rPr>
        <w:t>Расходы потенциальн</w:t>
      </w:r>
      <w:r w:rsidR="005974BA" w:rsidRPr="00986C99">
        <w:rPr>
          <w:rFonts w:ascii="Times New Roman" w:hAnsi="Times New Roman" w:cs="Times New Roman"/>
          <w:sz w:val="28"/>
          <w:szCs w:val="28"/>
        </w:rPr>
        <w:t xml:space="preserve">ых групп участников правового регулирования, связанные с введением предлагаемого правового регулирования </w:t>
      </w:r>
      <w:r w:rsidR="00C34222" w:rsidRPr="00986C99">
        <w:rPr>
          <w:rFonts w:ascii="Times New Roman" w:hAnsi="Times New Roman" w:cs="Times New Roman"/>
          <w:sz w:val="28"/>
          <w:szCs w:val="28"/>
        </w:rPr>
        <w:t>не определены</w:t>
      </w:r>
      <w:r w:rsidR="005974BA" w:rsidRPr="00986C99">
        <w:rPr>
          <w:rFonts w:ascii="Times New Roman" w:hAnsi="Times New Roman" w:cs="Times New Roman"/>
          <w:sz w:val="28"/>
          <w:szCs w:val="28"/>
        </w:rPr>
        <w:t>.</w:t>
      </w:r>
    </w:p>
    <w:p w:rsidR="005974BA" w:rsidRPr="00986C99" w:rsidRDefault="005974BA" w:rsidP="00986C99">
      <w:pPr>
        <w:pStyle w:val="a7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986C99">
        <w:rPr>
          <w:rFonts w:ascii="Times New Roman" w:hAnsi="Times New Roman" w:cs="Times New Roman"/>
          <w:sz w:val="28"/>
          <w:szCs w:val="28"/>
        </w:rPr>
        <w:tab/>
        <w:t>Расходы местного бюджета (бюджета муниципального образования Староминский район), связанные с введением предлагаемого правового регулирования не предполагаются.</w:t>
      </w:r>
    </w:p>
    <w:p w:rsidR="005974BA" w:rsidRPr="00986C99" w:rsidRDefault="005974BA" w:rsidP="00986C99">
      <w:pPr>
        <w:pStyle w:val="a7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986C99">
        <w:rPr>
          <w:rFonts w:ascii="Times New Roman" w:hAnsi="Times New Roman" w:cs="Times New Roman"/>
          <w:sz w:val="28"/>
          <w:szCs w:val="28"/>
        </w:rPr>
        <w:tab/>
        <w:t>Риски введения предлагаемого правового регулирования не выявлены.</w:t>
      </w:r>
    </w:p>
    <w:p w:rsidR="00124B1E" w:rsidRPr="00CC0AA6" w:rsidRDefault="005974BA" w:rsidP="00124B1E">
      <w:pPr>
        <w:pStyle w:val="a7"/>
        <w:ind w:firstLine="567"/>
        <w:jc w:val="both"/>
        <w:rPr>
          <w:rFonts w:ascii="Times New Roman" w:hAnsi="Times New Roman"/>
          <w:sz w:val="28"/>
          <w:szCs w:val="28"/>
        </w:rPr>
      </w:pPr>
      <w:r w:rsidRPr="00986C99">
        <w:rPr>
          <w:rFonts w:ascii="Times New Roman" w:hAnsi="Times New Roman" w:cs="Times New Roman"/>
          <w:sz w:val="28"/>
          <w:szCs w:val="28"/>
        </w:rPr>
        <w:t>В соответствии</w:t>
      </w:r>
      <w:r w:rsidR="00BF1048" w:rsidRPr="00986C99">
        <w:rPr>
          <w:rFonts w:ascii="Times New Roman" w:hAnsi="Times New Roman" w:cs="Times New Roman"/>
          <w:sz w:val="28"/>
          <w:szCs w:val="28"/>
        </w:rPr>
        <w:t xml:space="preserve"> </w:t>
      </w:r>
      <w:r w:rsidR="005B17CB" w:rsidRPr="00986C99">
        <w:rPr>
          <w:rFonts w:ascii="Times New Roman" w:hAnsi="Times New Roman" w:cs="Times New Roman"/>
          <w:sz w:val="28"/>
          <w:szCs w:val="28"/>
        </w:rPr>
        <w:t xml:space="preserve">с </w:t>
      </w:r>
      <w:r w:rsidR="00BF1048" w:rsidRPr="00986C99">
        <w:rPr>
          <w:rFonts w:ascii="Times New Roman" w:hAnsi="Times New Roman" w:cs="Times New Roman"/>
          <w:sz w:val="28"/>
          <w:szCs w:val="28"/>
        </w:rPr>
        <w:t>Поряд</w:t>
      </w:r>
      <w:r w:rsidR="00507675" w:rsidRPr="00986C99">
        <w:rPr>
          <w:rFonts w:ascii="Times New Roman" w:hAnsi="Times New Roman" w:cs="Times New Roman"/>
          <w:sz w:val="28"/>
          <w:szCs w:val="28"/>
        </w:rPr>
        <w:t>ком</w:t>
      </w:r>
      <w:r w:rsidR="00BF1048" w:rsidRPr="00986C99">
        <w:rPr>
          <w:rFonts w:ascii="Times New Roman" w:hAnsi="Times New Roman" w:cs="Times New Roman"/>
          <w:sz w:val="28"/>
          <w:szCs w:val="28"/>
        </w:rPr>
        <w:t xml:space="preserve"> проведены публичные консультации по проекту  </w:t>
      </w:r>
      <w:r w:rsidR="00BF1048" w:rsidRPr="00124B1E">
        <w:rPr>
          <w:rFonts w:ascii="Times New Roman" w:hAnsi="Times New Roman" w:cs="Times New Roman"/>
          <w:sz w:val="28"/>
          <w:szCs w:val="28"/>
        </w:rPr>
        <w:t xml:space="preserve">в период </w:t>
      </w:r>
      <w:r w:rsidR="00124B1E" w:rsidRPr="00CC0AA6">
        <w:rPr>
          <w:rFonts w:ascii="Times New Roman" w:hAnsi="Times New Roman"/>
          <w:color w:val="000000"/>
          <w:sz w:val="28"/>
          <w:szCs w:val="28"/>
        </w:rPr>
        <w:t>с</w:t>
      </w:r>
      <w:r w:rsidR="00124B1E">
        <w:rPr>
          <w:rFonts w:ascii="Times New Roman" w:hAnsi="Times New Roman"/>
          <w:color w:val="000000"/>
          <w:sz w:val="28"/>
          <w:szCs w:val="28"/>
        </w:rPr>
        <w:t xml:space="preserve"> </w:t>
      </w:r>
      <w:r w:rsidR="009D4D4B">
        <w:rPr>
          <w:rFonts w:ascii="Times New Roman" w:hAnsi="Times New Roman"/>
          <w:color w:val="000000"/>
          <w:sz w:val="28"/>
          <w:szCs w:val="28"/>
        </w:rPr>
        <w:t>26 сентября</w:t>
      </w:r>
      <w:r w:rsidR="00124B1E">
        <w:rPr>
          <w:rFonts w:ascii="Times New Roman" w:hAnsi="Times New Roman"/>
          <w:color w:val="000000"/>
          <w:sz w:val="28"/>
          <w:szCs w:val="28"/>
        </w:rPr>
        <w:t xml:space="preserve"> </w:t>
      </w:r>
      <w:r w:rsidR="00124B1E" w:rsidRPr="00CC0AA6">
        <w:rPr>
          <w:rFonts w:ascii="Times New Roman" w:hAnsi="Times New Roman"/>
          <w:color w:val="000000"/>
          <w:sz w:val="28"/>
          <w:szCs w:val="28"/>
        </w:rPr>
        <w:t>202</w:t>
      </w:r>
      <w:r w:rsidR="00F42F29">
        <w:rPr>
          <w:rFonts w:ascii="Times New Roman" w:hAnsi="Times New Roman"/>
          <w:color w:val="000000"/>
          <w:sz w:val="28"/>
          <w:szCs w:val="28"/>
        </w:rPr>
        <w:t>5</w:t>
      </w:r>
      <w:r w:rsidR="00124B1E" w:rsidRPr="00CC0AA6">
        <w:rPr>
          <w:rFonts w:ascii="Times New Roman" w:hAnsi="Times New Roman"/>
          <w:color w:val="000000"/>
          <w:sz w:val="28"/>
          <w:szCs w:val="28"/>
        </w:rPr>
        <w:t> года  по </w:t>
      </w:r>
      <w:r w:rsidR="009D4D4B">
        <w:rPr>
          <w:rFonts w:ascii="Times New Roman" w:hAnsi="Times New Roman"/>
          <w:color w:val="000000"/>
          <w:sz w:val="28"/>
          <w:szCs w:val="28"/>
        </w:rPr>
        <w:t>5 октября</w:t>
      </w:r>
      <w:r w:rsidR="00124B1E" w:rsidRPr="00CC0AA6">
        <w:rPr>
          <w:rFonts w:ascii="Times New Roman" w:hAnsi="Times New Roman"/>
          <w:color w:val="000000"/>
          <w:sz w:val="28"/>
          <w:szCs w:val="28"/>
        </w:rPr>
        <w:t xml:space="preserve"> 202</w:t>
      </w:r>
      <w:r w:rsidR="00F42F29">
        <w:rPr>
          <w:rFonts w:ascii="Times New Roman" w:hAnsi="Times New Roman"/>
          <w:color w:val="000000"/>
          <w:sz w:val="28"/>
          <w:szCs w:val="28"/>
        </w:rPr>
        <w:t>5</w:t>
      </w:r>
      <w:r w:rsidR="00124B1E" w:rsidRPr="00CC0AA6">
        <w:rPr>
          <w:rFonts w:ascii="Times New Roman" w:hAnsi="Times New Roman"/>
          <w:color w:val="000000"/>
          <w:sz w:val="28"/>
          <w:szCs w:val="28"/>
        </w:rPr>
        <w:t> года.</w:t>
      </w:r>
      <w:r w:rsidR="00124B1E" w:rsidRPr="00CC0AA6">
        <w:rPr>
          <w:rFonts w:ascii="Times New Roman" w:hAnsi="Times New Roman"/>
          <w:sz w:val="28"/>
          <w:szCs w:val="28"/>
        </w:rPr>
        <w:t> </w:t>
      </w:r>
    </w:p>
    <w:p w:rsidR="00BF1048" w:rsidRPr="00986C99" w:rsidRDefault="00BF1048" w:rsidP="00986C99">
      <w:pPr>
        <w:pStyle w:val="a7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986C99">
        <w:rPr>
          <w:rFonts w:ascii="Times New Roman" w:hAnsi="Times New Roman" w:cs="Times New Roman"/>
          <w:sz w:val="28"/>
          <w:szCs w:val="28"/>
        </w:rPr>
        <w:tab/>
        <w:t>Инф</w:t>
      </w:r>
      <w:r w:rsidR="00CA096B" w:rsidRPr="00986C99">
        <w:rPr>
          <w:rFonts w:ascii="Times New Roman" w:hAnsi="Times New Roman" w:cs="Times New Roman"/>
          <w:sz w:val="28"/>
          <w:szCs w:val="28"/>
        </w:rPr>
        <w:t>ормация о проводимых публичных консультациях была размещена на официальном сайте администрации муниципального образования Староминский район (</w:t>
      </w:r>
      <w:hyperlink r:id="rId5" w:history="1">
        <w:r w:rsidR="00BD7D18" w:rsidRPr="00986C99">
          <w:rPr>
            <w:rStyle w:val="a4"/>
            <w:rFonts w:ascii="Times New Roman" w:hAnsi="Times New Roman" w:cs="Times New Roman"/>
            <w:sz w:val="28"/>
            <w:szCs w:val="28"/>
          </w:rPr>
          <w:t>http://adm.starominska.ru/</w:t>
        </w:r>
      </w:hyperlink>
      <w:r w:rsidR="00CA096B" w:rsidRPr="00986C99">
        <w:rPr>
          <w:rFonts w:ascii="Times New Roman" w:hAnsi="Times New Roman" w:cs="Times New Roman"/>
          <w:sz w:val="28"/>
          <w:szCs w:val="28"/>
        </w:rPr>
        <w:t>)</w:t>
      </w:r>
      <w:r w:rsidR="00BD7D18" w:rsidRPr="00986C99">
        <w:rPr>
          <w:rFonts w:ascii="Times New Roman" w:hAnsi="Times New Roman" w:cs="Times New Roman"/>
          <w:sz w:val="28"/>
          <w:szCs w:val="28"/>
        </w:rPr>
        <w:t xml:space="preserve"> в разделе «экономика».</w:t>
      </w:r>
    </w:p>
    <w:p w:rsidR="00507675" w:rsidRPr="00986C99" w:rsidRDefault="00BD7D18" w:rsidP="00986C99">
      <w:pPr>
        <w:pStyle w:val="a7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986C99">
        <w:rPr>
          <w:rFonts w:ascii="Times New Roman" w:hAnsi="Times New Roman" w:cs="Times New Roman"/>
          <w:sz w:val="28"/>
          <w:szCs w:val="28"/>
        </w:rPr>
        <w:tab/>
      </w:r>
      <w:r w:rsidR="00507675" w:rsidRPr="00986C99">
        <w:rPr>
          <w:rFonts w:ascii="Times New Roman" w:hAnsi="Times New Roman" w:cs="Times New Roman"/>
          <w:sz w:val="28"/>
          <w:szCs w:val="28"/>
        </w:rPr>
        <w:t xml:space="preserve">Кроме того, проект направлялся индивидуальному предпринимателю П.А. Безик, ИП – главе КФХ Е.П. Безик, общественному представителю Уполномоченного по защите прав предпринимателей в Краснодарском крае в муниципальном образовании </w:t>
      </w:r>
      <w:r w:rsidR="00F5795D" w:rsidRPr="00986C99">
        <w:rPr>
          <w:rFonts w:ascii="Times New Roman" w:hAnsi="Times New Roman" w:cs="Times New Roman"/>
          <w:sz w:val="28"/>
          <w:szCs w:val="28"/>
        </w:rPr>
        <w:t xml:space="preserve">Староминский </w:t>
      </w:r>
      <w:r w:rsidR="00507675" w:rsidRPr="00986C99">
        <w:rPr>
          <w:rFonts w:ascii="Times New Roman" w:hAnsi="Times New Roman" w:cs="Times New Roman"/>
          <w:sz w:val="28"/>
          <w:szCs w:val="28"/>
        </w:rPr>
        <w:t xml:space="preserve">район </w:t>
      </w:r>
      <w:r w:rsidR="00F5795D" w:rsidRPr="00986C99">
        <w:rPr>
          <w:rFonts w:ascii="Times New Roman" w:hAnsi="Times New Roman" w:cs="Times New Roman"/>
          <w:sz w:val="28"/>
          <w:szCs w:val="28"/>
        </w:rPr>
        <w:t>Т.И. Мальцевой</w:t>
      </w:r>
      <w:r w:rsidR="00507675" w:rsidRPr="00986C99">
        <w:rPr>
          <w:rFonts w:ascii="Times New Roman" w:hAnsi="Times New Roman" w:cs="Times New Roman"/>
          <w:sz w:val="28"/>
          <w:szCs w:val="28"/>
        </w:rPr>
        <w:t xml:space="preserve">, с </w:t>
      </w:r>
      <w:proofErr w:type="gramStart"/>
      <w:r w:rsidR="00507675" w:rsidRPr="00986C99">
        <w:rPr>
          <w:rFonts w:ascii="Times New Roman" w:hAnsi="Times New Roman" w:cs="Times New Roman"/>
          <w:sz w:val="28"/>
          <w:szCs w:val="28"/>
        </w:rPr>
        <w:t>которыми</w:t>
      </w:r>
      <w:proofErr w:type="gramEnd"/>
      <w:r w:rsidR="00507675" w:rsidRPr="00986C99">
        <w:rPr>
          <w:rFonts w:ascii="Times New Roman" w:hAnsi="Times New Roman" w:cs="Times New Roman"/>
          <w:sz w:val="28"/>
          <w:szCs w:val="28"/>
        </w:rPr>
        <w:t xml:space="preserve"> заключены соглашения о взаимодействии при проведении оценки регулирующего воздействия.</w:t>
      </w:r>
    </w:p>
    <w:p w:rsidR="00507675" w:rsidRPr="00986C99" w:rsidRDefault="00507675" w:rsidP="00986C99">
      <w:pPr>
        <w:pStyle w:val="a7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986C99">
        <w:rPr>
          <w:rFonts w:ascii="Times New Roman" w:hAnsi="Times New Roman" w:cs="Times New Roman"/>
          <w:sz w:val="28"/>
          <w:szCs w:val="28"/>
        </w:rPr>
        <w:t>В период проведения публичных консультаций замечаний и предложений от участников публичных консультаций по проекту не поступало.</w:t>
      </w:r>
    </w:p>
    <w:p w:rsidR="00E705BB" w:rsidRPr="00986C99" w:rsidRDefault="00BD7D18" w:rsidP="00986C99">
      <w:pPr>
        <w:pStyle w:val="a7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986C99">
        <w:rPr>
          <w:rFonts w:ascii="Times New Roman" w:hAnsi="Times New Roman" w:cs="Times New Roman"/>
          <w:sz w:val="28"/>
          <w:szCs w:val="28"/>
        </w:rPr>
        <w:tab/>
      </w:r>
      <w:proofErr w:type="gramStart"/>
      <w:r w:rsidR="00A909B1" w:rsidRPr="00986C99">
        <w:rPr>
          <w:rFonts w:ascii="Times New Roman" w:hAnsi="Times New Roman" w:cs="Times New Roman"/>
          <w:sz w:val="28"/>
          <w:szCs w:val="28"/>
        </w:rPr>
        <w:t xml:space="preserve">По результатам оценки регулирующего воздействия сделаны выводы об отсутствии в представленном проекте положений, вводящих избыточные административные обязанности, запреты и ограничения </w:t>
      </w:r>
      <w:r w:rsidR="00333110" w:rsidRPr="00986C99">
        <w:rPr>
          <w:rFonts w:ascii="Times New Roman" w:hAnsi="Times New Roman" w:cs="Times New Roman"/>
          <w:sz w:val="28"/>
          <w:szCs w:val="28"/>
        </w:rPr>
        <w:t xml:space="preserve">субъектов предпринимательской и иной экономической деятельности, субъектов инвестиционной деятельности или способствующих их введению, а также способствующих возникновению </w:t>
      </w:r>
      <w:r w:rsidR="00A909B1" w:rsidRPr="00986C99">
        <w:rPr>
          <w:rFonts w:ascii="Times New Roman" w:hAnsi="Times New Roman" w:cs="Times New Roman"/>
          <w:sz w:val="28"/>
          <w:szCs w:val="28"/>
        </w:rPr>
        <w:t xml:space="preserve">необоснованных расходов </w:t>
      </w:r>
      <w:r w:rsidR="00333110" w:rsidRPr="00986C99">
        <w:rPr>
          <w:rFonts w:ascii="Times New Roman" w:hAnsi="Times New Roman" w:cs="Times New Roman"/>
          <w:sz w:val="28"/>
          <w:szCs w:val="28"/>
        </w:rPr>
        <w:t xml:space="preserve">субъектов предпринимательской и иной экономической деятельности, </w:t>
      </w:r>
      <w:r w:rsidR="00A909B1" w:rsidRPr="00986C99">
        <w:rPr>
          <w:rFonts w:ascii="Times New Roman" w:hAnsi="Times New Roman" w:cs="Times New Roman"/>
          <w:sz w:val="28"/>
          <w:szCs w:val="28"/>
        </w:rPr>
        <w:t>а также необоснованных расходов местного бюджета (бюджета муниципального образования Староминский район), и о возможности его</w:t>
      </w:r>
      <w:proofErr w:type="gramEnd"/>
      <w:r w:rsidR="00A909B1" w:rsidRPr="00986C99">
        <w:rPr>
          <w:rFonts w:ascii="Times New Roman" w:hAnsi="Times New Roman" w:cs="Times New Roman"/>
          <w:sz w:val="28"/>
          <w:szCs w:val="28"/>
        </w:rPr>
        <w:t xml:space="preserve"> дальнейшего согласования.</w:t>
      </w:r>
    </w:p>
    <w:p w:rsidR="00E705BB" w:rsidRDefault="00E705BB" w:rsidP="00AF07BD">
      <w:pPr>
        <w:jc w:val="both"/>
        <w:rPr>
          <w:szCs w:val="28"/>
        </w:rPr>
      </w:pPr>
    </w:p>
    <w:p w:rsidR="00E705BB" w:rsidRDefault="00E705BB" w:rsidP="00AF07BD">
      <w:pPr>
        <w:jc w:val="both"/>
        <w:rPr>
          <w:szCs w:val="28"/>
        </w:rPr>
      </w:pPr>
    </w:p>
    <w:p w:rsidR="005D0EAF" w:rsidRPr="00975C8A" w:rsidRDefault="00F42F29" w:rsidP="00975C8A">
      <w:pPr>
        <w:pStyle w:val="a7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</w:t>
      </w:r>
      <w:r w:rsidR="00AF07BD" w:rsidRPr="00975C8A">
        <w:rPr>
          <w:rFonts w:ascii="Times New Roman" w:hAnsi="Times New Roman" w:cs="Times New Roman"/>
          <w:sz w:val="28"/>
          <w:szCs w:val="28"/>
        </w:rPr>
        <w:t xml:space="preserve">ачальник управления экономики </w:t>
      </w:r>
    </w:p>
    <w:p w:rsidR="005D0EAF" w:rsidRPr="00975C8A" w:rsidRDefault="005D0EAF" w:rsidP="00975C8A">
      <w:pPr>
        <w:pStyle w:val="a7"/>
        <w:rPr>
          <w:rFonts w:ascii="Times New Roman" w:hAnsi="Times New Roman" w:cs="Times New Roman"/>
          <w:sz w:val="28"/>
          <w:szCs w:val="28"/>
        </w:rPr>
      </w:pPr>
      <w:r w:rsidRPr="00975C8A">
        <w:rPr>
          <w:rFonts w:ascii="Times New Roman" w:hAnsi="Times New Roman" w:cs="Times New Roman"/>
          <w:sz w:val="28"/>
          <w:szCs w:val="28"/>
        </w:rPr>
        <w:t xml:space="preserve">администрации </w:t>
      </w:r>
      <w:proofErr w:type="gramStart"/>
      <w:r w:rsidR="00AF07BD" w:rsidRPr="00975C8A">
        <w:rPr>
          <w:rFonts w:ascii="Times New Roman" w:hAnsi="Times New Roman" w:cs="Times New Roman"/>
          <w:sz w:val="28"/>
          <w:szCs w:val="28"/>
        </w:rPr>
        <w:t>муниципального</w:t>
      </w:r>
      <w:proofErr w:type="gramEnd"/>
    </w:p>
    <w:p w:rsidR="00E705BB" w:rsidRDefault="00AF07BD" w:rsidP="00975C8A">
      <w:pPr>
        <w:pStyle w:val="a7"/>
        <w:rPr>
          <w:rFonts w:ascii="Times New Roman" w:hAnsi="Times New Roman" w:cs="Times New Roman"/>
          <w:sz w:val="28"/>
          <w:szCs w:val="28"/>
        </w:rPr>
      </w:pPr>
      <w:r w:rsidRPr="00975C8A">
        <w:rPr>
          <w:rFonts w:ascii="Times New Roman" w:hAnsi="Times New Roman" w:cs="Times New Roman"/>
          <w:sz w:val="28"/>
          <w:szCs w:val="28"/>
        </w:rPr>
        <w:t>образования Староминский район</w:t>
      </w:r>
      <w:r w:rsidRPr="00975C8A">
        <w:rPr>
          <w:rFonts w:ascii="Times New Roman" w:hAnsi="Times New Roman" w:cs="Times New Roman"/>
          <w:sz w:val="28"/>
          <w:szCs w:val="28"/>
        </w:rPr>
        <w:tab/>
      </w:r>
      <w:r w:rsidRPr="00975C8A">
        <w:rPr>
          <w:rFonts w:ascii="Times New Roman" w:hAnsi="Times New Roman" w:cs="Times New Roman"/>
          <w:sz w:val="28"/>
          <w:szCs w:val="28"/>
        </w:rPr>
        <w:tab/>
      </w:r>
      <w:r w:rsidRPr="00975C8A">
        <w:rPr>
          <w:rFonts w:ascii="Times New Roman" w:hAnsi="Times New Roman" w:cs="Times New Roman"/>
          <w:sz w:val="28"/>
          <w:szCs w:val="28"/>
        </w:rPr>
        <w:tab/>
      </w:r>
      <w:r w:rsidRPr="00975C8A">
        <w:rPr>
          <w:rFonts w:ascii="Times New Roman" w:hAnsi="Times New Roman" w:cs="Times New Roman"/>
          <w:sz w:val="28"/>
          <w:szCs w:val="28"/>
        </w:rPr>
        <w:tab/>
      </w:r>
      <w:r w:rsidRPr="00975C8A">
        <w:rPr>
          <w:rFonts w:ascii="Times New Roman" w:hAnsi="Times New Roman" w:cs="Times New Roman"/>
          <w:sz w:val="28"/>
          <w:szCs w:val="28"/>
        </w:rPr>
        <w:tab/>
      </w:r>
      <w:bookmarkStart w:id="0" w:name="_GoBack"/>
      <w:bookmarkEnd w:id="0"/>
      <w:r w:rsidR="00F5795D" w:rsidRPr="00975C8A">
        <w:rPr>
          <w:rFonts w:ascii="Times New Roman" w:hAnsi="Times New Roman" w:cs="Times New Roman"/>
          <w:sz w:val="28"/>
          <w:szCs w:val="28"/>
        </w:rPr>
        <w:t xml:space="preserve">    </w:t>
      </w:r>
      <w:r w:rsidR="005A209F" w:rsidRPr="00975C8A">
        <w:rPr>
          <w:rFonts w:ascii="Times New Roman" w:hAnsi="Times New Roman" w:cs="Times New Roman"/>
          <w:sz w:val="28"/>
          <w:szCs w:val="28"/>
        </w:rPr>
        <w:t xml:space="preserve">    Е.С.</w:t>
      </w:r>
      <w:r w:rsidR="00440E78" w:rsidRPr="00975C8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5A209F" w:rsidRPr="00975C8A">
        <w:rPr>
          <w:rFonts w:ascii="Times New Roman" w:hAnsi="Times New Roman" w:cs="Times New Roman"/>
          <w:sz w:val="28"/>
          <w:szCs w:val="28"/>
        </w:rPr>
        <w:t>Леденёва</w:t>
      </w:r>
      <w:proofErr w:type="spellEnd"/>
    </w:p>
    <w:p w:rsidR="009D4D4B" w:rsidRPr="00975C8A" w:rsidRDefault="009D4D4B" w:rsidP="00975C8A">
      <w:pPr>
        <w:pStyle w:val="a7"/>
        <w:rPr>
          <w:rFonts w:ascii="Times New Roman" w:hAnsi="Times New Roman" w:cs="Times New Roman"/>
          <w:sz w:val="28"/>
          <w:szCs w:val="28"/>
        </w:rPr>
      </w:pPr>
    </w:p>
    <w:sectPr w:rsidR="009D4D4B" w:rsidRPr="00975C8A" w:rsidSect="003C1B28">
      <w:pgSz w:w="11906" w:h="16838"/>
      <w:pgMar w:top="1134" w:right="850" w:bottom="709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Franklin Gothic Medium">
    <w:panose1 w:val="020B0603020102020204"/>
    <w:charset w:val="CC"/>
    <w:family w:val="swiss"/>
    <w:pitch w:val="variable"/>
    <w:sig w:usb0="00000287" w:usb1="00000000" w:usb2="00000000" w:usb3="00000000" w:csb0="0000009F" w:csb1="00000000"/>
  </w:font>
  <w:font w:name="Sylfaen">
    <w:panose1 w:val="010A0502050306030303"/>
    <w:charset w:val="CC"/>
    <w:family w:val="roman"/>
    <w:pitch w:val="variable"/>
    <w:sig w:usb0="04000687" w:usb1="00000000" w:usb2="00000000" w:usb3="00000000" w:csb0="000000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57790F6C"/>
    <w:multiLevelType w:val="hybridMultilevel"/>
    <w:tmpl w:val="064A858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7A621A"/>
    <w:rsid w:val="0000102A"/>
    <w:rsid w:val="0000456C"/>
    <w:rsid w:val="00037AA1"/>
    <w:rsid w:val="00077399"/>
    <w:rsid w:val="000A2776"/>
    <w:rsid w:val="000C3018"/>
    <w:rsid w:val="000C4C9A"/>
    <w:rsid w:val="000D105E"/>
    <w:rsid w:val="000D4371"/>
    <w:rsid w:val="000D4C88"/>
    <w:rsid w:val="000E6684"/>
    <w:rsid w:val="00124B1E"/>
    <w:rsid w:val="00165361"/>
    <w:rsid w:val="001A015A"/>
    <w:rsid w:val="001A34E1"/>
    <w:rsid w:val="001B1F0F"/>
    <w:rsid w:val="001B6BE2"/>
    <w:rsid w:val="001D4C9D"/>
    <w:rsid w:val="001D6CF6"/>
    <w:rsid w:val="001E12A9"/>
    <w:rsid w:val="002116B2"/>
    <w:rsid w:val="00223FDC"/>
    <w:rsid w:val="00224063"/>
    <w:rsid w:val="00226213"/>
    <w:rsid w:val="00253697"/>
    <w:rsid w:val="002A56DB"/>
    <w:rsid w:val="002B4DB7"/>
    <w:rsid w:val="002B52DB"/>
    <w:rsid w:val="002B5A86"/>
    <w:rsid w:val="00333110"/>
    <w:rsid w:val="00380686"/>
    <w:rsid w:val="003B2322"/>
    <w:rsid w:val="003B789F"/>
    <w:rsid w:val="003C1B28"/>
    <w:rsid w:val="003D3E7F"/>
    <w:rsid w:val="003F0D9A"/>
    <w:rsid w:val="003F50CA"/>
    <w:rsid w:val="004117FE"/>
    <w:rsid w:val="00414CCD"/>
    <w:rsid w:val="00424AAB"/>
    <w:rsid w:val="00440E78"/>
    <w:rsid w:val="00450D17"/>
    <w:rsid w:val="004634F9"/>
    <w:rsid w:val="004758ED"/>
    <w:rsid w:val="004A100C"/>
    <w:rsid w:val="004D1B13"/>
    <w:rsid w:val="004E3A5B"/>
    <w:rsid w:val="004F7B36"/>
    <w:rsid w:val="00500E52"/>
    <w:rsid w:val="00507675"/>
    <w:rsid w:val="00536A00"/>
    <w:rsid w:val="00547E14"/>
    <w:rsid w:val="005974BA"/>
    <w:rsid w:val="005A209F"/>
    <w:rsid w:val="005B0CA8"/>
    <w:rsid w:val="005B17CB"/>
    <w:rsid w:val="005D0EAF"/>
    <w:rsid w:val="005E6424"/>
    <w:rsid w:val="00605B27"/>
    <w:rsid w:val="00610F7A"/>
    <w:rsid w:val="00643D32"/>
    <w:rsid w:val="006F0705"/>
    <w:rsid w:val="00714908"/>
    <w:rsid w:val="00746C2B"/>
    <w:rsid w:val="0078518B"/>
    <w:rsid w:val="007A3C28"/>
    <w:rsid w:val="007A621A"/>
    <w:rsid w:val="007B2527"/>
    <w:rsid w:val="007B5970"/>
    <w:rsid w:val="007D0842"/>
    <w:rsid w:val="007E3B24"/>
    <w:rsid w:val="00817969"/>
    <w:rsid w:val="00850D46"/>
    <w:rsid w:val="00871426"/>
    <w:rsid w:val="00887B59"/>
    <w:rsid w:val="00926149"/>
    <w:rsid w:val="00930CA3"/>
    <w:rsid w:val="009755E8"/>
    <w:rsid w:val="00975C8A"/>
    <w:rsid w:val="00986C99"/>
    <w:rsid w:val="0098755C"/>
    <w:rsid w:val="00996184"/>
    <w:rsid w:val="009A0584"/>
    <w:rsid w:val="009A4A3F"/>
    <w:rsid w:val="009C1B08"/>
    <w:rsid w:val="009C3304"/>
    <w:rsid w:val="009D4D4B"/>
    <w:rsid w:val="009D7CAA"/>
    <w:rsid w:val="00A0312C"/>
    <w:rsid w:val="00A16420"/>
    <w:rsid w:val="00A52FDF"/>
    <w:rsid w:val="00A715C0"/>
    <w:rsid w:val="00A738F2"/>
    <w:rsid w:val="00A81C84"/>
    <w:rsid w:val="00A909B1"/>
    <w:rsid w:val="00AA1BC8"/>
    <w:rsid w:val="00AA686E"/>
    <w:rsid w:val="00AB4045"/>
    <w:rsid w:val="00AC261A"/>
    <w:rsid w:val="00AC4926"/>
    <w:rsid w:val="00AD01E0"/>
    <w:rsid w:val="00AE66A4"/>
    <w:rsid w:val="00AF07BD"/>
    <w:rsid w:val="00B1292E"/>
    <w:rsid w:val="00B4020D"/>
    <w:rsid w:val="00B65AB9"/>
    <w:rsid w:val="00B70F52"/>
    <w:rsid w:val="00B80044"/>
    <w:rsid w:val="00BB1923"/>
    <w:rsid w:val="00BC0EEF"/>
    <w:rsid w:val="00BD7D18"/>
    <w:rsid w:val="00BE0BE3"/>
    <w:rsid w:val="00BF1048"/>
    <w:rsid w:val="00BF4E59"/>
    <w:rsid w:val="00C01525"/>
    <w:rsid w:val="00C25EC3"/>
    <w:rsid w:val="00C34222"/>
    <w:rsid w:val="00C41CDF"/>
    <w:rsid w:val="00C6202F"/>
    <w:rsid w:val="00C766F5"/>
    <w:rsid w:val="00C8002A"/>
    <w:rsid w:val="00CA096B"/>
    <w:rsid w:val="00CE74D4"/>
    <w:rsid w:val="00D04FAF"/>
    <w:rsid w:val="00DA578D"/>
    <w:rsid w:val="00DC0549"/>
    <w:rsid w:val="00DE6765"/>
    <w:rsid w:val="00DF0E2C"/>
    <w:rsid w:val="00DF462F"/>
    <w:rsid w:val="00E31A76"/>
    <w:rsid w:val="00E705BB"/>
    <w:rsid w:val="00E811C5"/>
    <w:rsid w:val="00EF27A0"/>
    <w:rsid w:val="00F17A4E"/>
    <w:rsid w:val="00F23DF4"/>
    <w:rsid w:val="00F240D1"/>
    <w:rsid w:val="00F42F29"/>
    <w:rsid w:val="00F5795D"/>
    <w:rsid w:val="00F71116"/>
    <w:rsid w:val="00F7686D"/>
    <w:rsid w:val="00FB2DDF"/>
    <w:rsid w:val="00FC0F38"/>
    <w:rsid w:val="00FD5024"/>
    <w:rsid w:val="00FF6B7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3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rsid w:val="009D4D4B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  <w:spacing w:after="0" w:line="240" w:lineRule="auto"/>
    </w:pPr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2">
    <w:name w:val="heading 2"/>
    <w:basedOn w:val="a"/>
    <w:next w:val="a"/>
    <w:link w:val="20"/>
    <w:qFormat/>
    <w:rsid w:val="003B2322"/>
    <w:pPr>
      <w:keepNext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</w:pBdr>
      <w:jc w:val="center"/>
      <w:outlineLvl w:val="1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F7686D"/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</w:pBdr>
      <w:spacing w:after="200" w:line="276" w:lineRule="auto"/>
      <w:ind w:left="720"/>
      <w:contextualSpacing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styleId="a4">
    <w:name w:val="Hyperlink"/>
    <w:basedOn w:val="a0"/>
    <w:uiPriority w:val="99"/>
    <w:unhideWhenUsed/>
    <w:rsid w:val="00BD7D18"/>
    <w:rPr>
      <w:color w:val="0000FF" w:themeColor="hyperlink"/>
      <w:u w:val="single"/>
    </w:rPr>
  </w:style>
  <w:style w:type="paragraph" w:styleId="a5">
    <w:name w:val="Balloon Text"/>
    <w:basedOn w:val="a"/>
    <w:link w:val="a6"/>
    <w:uiPriority w:val="99"/>
    <w:semiHidden/>
    <w:unhideWhenUsed/>
    <w:rsid w:val="009A0584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9A0584"/>
    <w:rPr>
      <w:rFonts w:ascii="Tahoma" w:hAnsi="Tahoma" w:cs="Tahoma"/>
      <w:sz w:val="16"/>
      <w:szCs w:val="16"/>
    </w:rPr>
  </w:style>
  <w:style w:type="character" w:customStyle="1" w:styleId="20">
    <w:name w:val="Заголовок 2 Знак"/>
    <w:basedOn w:val="a0"/>
    <w:link w:val="2"/>
    <w:rsid w:val="003B2322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customStyle="1" w:styleId="ConsPlusNonformat">
    <w:name w:val="ConsPlusNonformat"/>
    <w:uiPriority w:val="99"/>
    <w:rsid w:val="00A909B1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Theme="minorEastAsia" w:hAnsi="Courier New" w:cs="Courier New"/>
      <w:sz w:val="20"/>
      <w:szCs w:val="20"/>
      <w:lang w:eastAsia="ru-RU"/>
    </w:rPr>
  </w:style>
  <w:style w:type="paragraph" w:styleId="a7">
    <w:name w:val="No Spacing"/>
    <w:link w:val="a8"/>
    <w:uiPriority w:val="1"/>
    <w:qFormat/>
    <w:rsid w:val="00A909B1"/>
    <w:pPr>
      <w:spacing w:after="0" w:line="240" w:lineRule="auto"/>
    </w:pPr>
  </w:style>
  <w:style w:type="table" w:styleId="a9">
    <w:name w:val="Table Grid"/>
    <w:basedOn w:val="a1"/>
    <w:uiPriority w:val="59"/>
    <w:rsid w:val="00C766F5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ConsPlusNormal">
    <w:name w:val="ConsPlusNormal"/>
    <w:link w:val="ConsPlusNormal0"/>
    <w:rsid w:val="00C766F5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character" w:customStyle="1" w:styleId="ConsPlusNormal0">
    <w:name w:val="ConsPlusNormal Знак"/>
    <w:link w:val="ConsPlusNormal"/>
    <w:locked/>
    <w:rsid w:val="00C766F5"/>
    <w:rPr>
      <w:rFonts w:ascii="Calibri" w:eastAsia="Times New Roman" w:hAnsi="Calibri" w:cs="Calibri"/>
      <w:szCs w:val="20"/>
      <w:lang w:eastAsia="ru-RU"/>
    </w:rPr>
  </w:style>
  <w:style w:type="character" w:customStyle="1" w:styleId="FranklinGothicMedium95pt">
    <w:name w:val="Основной текст + Franklin Gothic Medium;9;5 pt"/>
    <w:basedOn w:val="a0"/>
    <w:rsid w:val="00C34222"/>
    <w:rPr>
      <w:rFonts w:ascii="Franklin Gothic Medium" w:eastAsia="Franklin Gothic Medium" w:hAnsi="Franklin Gothic Medium" w:cs="Franklin Gothic Medium"/>
      <w:sz w:val="19"/>
      <w:szCs w:val="19"/>
      <w:shd w:val="clear" w:color="auto" w:fill="FFFFFF"/>
    </w:rPr>
  </w:style>
  <w:style w:type="character" w:customStyle="1" w:styleId="aa">
    <w:name w:val="Основной текст_"/>
    <w:basedOn w:val="a0"/>
    <w:link w:val="1"/>
    <w:rsid w:val="00507675"/>
    <w:rPr>
      <w:rFonts w:ascii="Times New Roman" w:eastAsia="Times New Roman" w:hAnsi="Times New Roman"/>
      <w:sz w:val="23"/>
      <w:szCs w:val="23"/>
      <w:shd w:val="clear" w:color="auto" w:fill="FFFFFF"/>
    </w:rPr>
  </w:style>
  <w:style w:type="paragraph" w:customStyle="1" w:styleId="1">
    <w:name w:val="Основной текст1"/>
    <w:basedOn w:val="a"/>
    <w:link w:val="aa"/>
    <w:rsid w:val="00507675"/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</w:pBdr>
      <w:shd w:val="clear" w:color="auto" w:fill="FFFFFF"/>
      <w:spacing w:before="240" w:after="540" w:line="0" w:lineRule="atLeast"/>
    </w:pPr>
    <w:rPr>
      <w:rFonts w:cstheme="minorBidi"/>
      <w:sz w:val="23"/>
      <w:szCs w:val="23"/>
      <w:lang w:eastAsia="en-US"/>
    </w:rPr>
  </w:style>
  <w:style w:type="paragraph" w:styleId="3">
    <w:name w:val="Body Text 3"/>
    <w:basedOn w:val="a"/>
    <w:link w:val="30"/>
    <w:rsid w:val="00DF0E2C"/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</w:pBdr>
    </w:pPr>
  </w:style>
  <w:style w:type="character" w:customStyle="1" w:styleId="30">
    <w:name w:val="Основной текст 3 Знак"/>
    <w:basedOn w:val="a0"/>
    <w:link w:val="3"/>
    <w:rsid w:val="00DF0E2C"/>
    <w:rPr>
      <w:rFonts w:ascii="Times New Roman" w:eastAsia="Times New Roman" w:hAnsi="Times New Roman" w:cs="Times New Roman"/>
      <w:sz w:val="28"/>
      <w:szCs w:val="24"/>
      <w:lang w:eastAsia="ru-RU"/>
    </w:rPr>
  </w:style>
  <w:style w:type="character" w:customStyle="1" w:styleId="a8">
    <w:name w:val="Без интервала Знак"/>
    <w:link w:val="a7"/>
    <w:uiPriority w:val="99"/>
    <w:rsid w:val="00124B1E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F7686D"/>
    <w:pPr>
      <w:ind w:left="720"/>
      <w:contextualSpacing/>
    </w:pPr>
  </w:style>
  <w:style w:type="character" w:styleId="a4">
    <w:name w:val="Hyperlink"/>
    <w:basedOn w:val="a0"/>
    <w:uiPriority w:val="99"/>
    <w:unhideWhenUsed/>
    <w:rsid w:val="00BD7D18"/>
    <w:rPr>
      <w:color w:val="0000FF" w:themeColor="hyperlink"/>
      <w:u w:val="single"/>
    </w:rPr>
  </w:style>
  <w:style w:type="paragraph" w:styleId="a5">
    <w:name w:val="Balloon Text"/>
    <w:basedOn w:val="a"/>
    <w:link w:val="a6"/>
    <w:uiPriority w:val="99"/>
    <w:semiHidden/>
    <w:unhideWhenUsed/>
    <w:rsid w:val="009A058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9A0584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78467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://adm.starominska.ru/" TargetMode="External"/><Relationship Id="rId4" Type="http://schemas.openxmlformats.org/officeDocument/2006/relationships/webSettings" Target="webSettings.xml"/><Relationship Id="rId9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925</TotalTime>
  <Pages>4</Pages>
  <Words>1197</Words>
  <Characters>6828</Characters>
  <Application>Microsoft Office Word</Application>
  <DocSecurity>0</DocSecurity>
  <Lines>56</Lines>
  <Paragraphs>16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*</Company>
  <LinksUpToDate>false</LinksUpToDate>
  <CharactersWithSpaces>8009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ПистуноваЕА</dc:creator>
  <cp:lastModifiedBy>user</cp:lastModifiedBy>
  <cp:revision>39</cp:revision>
  <cp:lastPrinted>2023-08-28T10:28:00Z</cp:lastPrinted>
  <dcterms:created xsi:type="dcterms:W3CDTF">2020-11-30T10:57:00Z</dcterms:created>
  <dcterms:modified xsi:type="dcterms:W3CDTF">2025-10-20T12:30:00Z</dcterms:modified>
</cp:coreProperties>
</file>