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DD02CD">
        <w:tc>
          <w:tcPr>
            <w:tcW w:w="9850" w:type="dxa"/>
            <w:gridSpan w:val="2"/>
          </w:tcPr>
          <w:p w14:paraId="7050CA73" w14:textId="729CE802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</w:t>
            </w:r>
            <w:r w:rsidR="00814D37">
              <w:t xml:space="preserve">муниципальный </w:t>
            </w:r>
            <w:r w:rsidR="00005FC5" w:rsidRPr="00707BA5">
              <w:t>район</w:t>
            </w:r>
            <w:r w:rsidR="00021AEF" w:rsidRPr="00707BA5">
              <w:t xml:space="preserve"> </w:t>
            </w:r>
            <w:r w:rsidR="00814D37">
              <w:t xml:space="preserve">Краснодарского края </w:t>
            </w:r>
            <w:r w:rsidR="008F25CE" w:rsidRPr="000A3646">
              <w:rPr>
                <w:szCs w:val="28"/>
              </w:rPr>
              <w:t>«</w:t>
            </w:r>
            <w:r w:rsidR="00814D37" w:rsidRPr="00814D37">
              <w:rPr>
                <w:szCs w:val="28"/>
              </w:rPr>
              <w:t>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</w:t>
            </w:r>
            <w:r w:rsidR="008F25CE" w:rsidRPr="000A3646">
              <w:rPr>
                <w:szCs w:val="28"/>
              </w:rPr>
              <w:t>»</w:t>
            </w:r>
            <w:r w:rsidR="00B204C1">
              <w:rPr>
                <w:szCs w:val="28"/>
              </w:rPr>
              <w:t>.</w:t>
            </w: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1DE6304B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814D37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B4068"/>
    <w:rsid w:val="004040C8"/>
    <w:rsid w:val="00423C9B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27</cp:revision>
  <dcterms:created xsi:type="dcterms:W3CDTF">2019-02-05T12:16:00Z</dcterms:created>
  <dcterms:modified xsi:type="dcterms:W3CDTF">2026-02-18T06:49:00Z</dcterms:modified>
</cp:coreProperties>
</file>