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99" w:rsidRDefault="00CC7DE3">
      <w:pPr>
        <w:pStyle w:val="af4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A01215">
        <w:rPr>
          <w:rFonts w:ascii="Times New Roman" w:hAnsi="Times New Roman"/>
          <w:sz w:val="28"/>
          <w:szCs w:val="28"/>
        </w:rPr>
        <w:t>СВОДНЫЙ ОТЧЕТ</w:t>
      </w:r>
    </w:p>
    <w:p w:rsidR="00D92B99" w:rsidRDefault="00A01215">
      <w:pPr>
        <w:pStyle w:val="af4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D92B99" w:rsidRDefault="00D92B99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Управление сельского хозяйства администрации муниципального образования Староминский район.</w:t>
      </w:r>
    </w:p>
    <w:p w:rsidR="00D92B99" w:rsidRDefault="00A01215">
      <w:pPr>
        <w:pStyle w:val="Heading2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D92B99" w:rsidRDefault="00A01215">
      <w:pPr>
        <w:ind w:firstLine="708"/>
        <w:jc w:val="both"/>
      </w:pPr>
      <w:proofErr w:type="gramStart"/>
      <w:r>
        <w:rPr>
          <w:szCs w:val="28"/>
        </w:rPr>
        <w:t xml:space="preserve">Проект постановления администрации муниципального образования Староминский район «О внесении изменений в постановление администрации муниципального образования Староминский район  от 13 июля 2021 года №817 «Об утверждении Порядка предоставления субсидий гражданам, </w:t>
      </w:r>
      <w:r>
        <w:rPr>
          <w:b/>
          <w:szCs w:val="28"/>
        </w:rPr>
        <w:t xml:space="preserve"> </w:t>
      </w:r>
      <w:r>
        <w:rPr>
          <w:szCs w:val="28"/>
        </w:rPr>
        <w:t xml:space="preserve">ведущим </w:t>
      </w:r>
      <w:r>
        <w:rPr>
          <w:color w:val="000000"/>
          <w:szCs w:val="28"/>
        </w:rPr>
        <w:t xml:space="preserve">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>
        <w:rPr>
          <w:szCs w:val="28"/>
        </w:rPr>
        <w:t>.</w:t>
      </w:r>
      <w:proofErr w:type="gramEnd"/>
    </w:p>
    <w:p w:rsidR="00D92B99" w:rsidRDefault="00A01215">
      <w:pPr>
        <w:jc w:val="both"/>
      </w:pPr>
      <w:r>
        <w:rPr>
          <w:szCs w:val="28"/>
        </w:rPr>
        <w:tab/>
        <w:t>1.3. Предполагаемая дата вступления в силу нормативного правового акта: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Вступает в силу со дня его официального обнародования, ориентировочно </w:t>
      </w:r>
      <w:r w:rsidR="0059552C">
        <w:rPr>
          <w:rFonts w:ascii="Times New Roman" w:hAnsi="Times New Roman"/>
          <w:sz w:val="28"/>
          <w:szCs w:val="28"/>
        </w:rPr>
        <w:t xml:space="preserve">февраль - </w:t>
      </w:r>
      <w:r w:rsidR="00123814">
        <w:rPr>
          <w:rFonts w:ascii="Times New Roman" w:hAnsi="Times New Roman"/>
          <w:sz w:val="28"/>
          <w:szCs w:val="28"/>
        </w:rPr>
        <w:t>март</w:t>
      </w:r>
      <w:r>
        <w:rPr>
          <w:rFonts w:ascii="Times New Roman" w:hAnsi="Times New Roman"/>
          <w:sz w:val="28"/>
          <w:szCs w:val="28"/>
        </w:rPr>
        <w:t xml:space="preserve"> 202</w:t>
      </w:r>
      <w:r w:rsidR="0002217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D92B99" w:rsidRDefault="00123814">
      <w:pPr>
        <w:pStyle w:val="af4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Изменение требований, предъявляемых к заявителям, в соответствии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Порядком предоставления субсидий гражданам, ведущим личное подсобное хозяйство</w:t>
      </w:r>
      <w:r w:rsidR="00504EED">
        <w:rPr>
          <w:rFonts w:ascii="Times New Roman" w:hAnsi="Times New Roman"/>
          <w:sz w:val="28"/>
          <w:szCs w:val="28"/>
        </w:rPr>
        <w:t>, крестьянским (фермерским) хозяйствам и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</w:t>
      </w:r>
      <w:r w:rsidR="00A01215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D92B99" w:rsidRDefault="00A01215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>
        <w:rPr>
          <w:rFonts w:ascii="Times New Roman" w:hAnsi="Times New Roman"/>
          <w:sz w:val="28"/>
          <w:szCs w:val="28"/>
        </w:rPr>
        <w:t xml:space="preserve">предоставление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</w:t>
      </w:r>
      <w:r>
        <w:rPr>
          <w:rFonts w:ascii="Times New Roman" w:hAnsi="Times New Roman"/>
          <w:color w:val="000000"/>
          <w:sz w:val="28"/>
          <w:szCs w:val="28"/>
        </w:rPr>
        <w:t>на территории муниципального образования Староминский район.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Целью предоставления субсидий является возмещение части затрат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D92B99" w:rsidRDefault="00A01215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1) поддержку производства реализуемой продукции животноводства;</w:t>
      </w:r>
    </w:p>
    <w:p w:rsidR="00D92B99" w:rsidRDefault="00A01215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2)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воспроизводства;</w:t>
      </w:r>
    </w:p>
    <w:p w:rsidR="00D92B99" w:rsidRDefault="00A01215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3) строительство теплиц для выращивания овощей защищенного грунта;</w:t>
      </w:r>
    </w:p>
    <w:p w:rsidR="00D92B99" w:rsidRDefault="00A01215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4) оплату услуг по искусственному осеменению сельскохозяйственных животных (крупного рогатого скота, овец и коз);</w:t>
      </w:r>
    </w:p>
    <w:p w:rsidR="00D92B99" w:rsidRDefault="00A01215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5) приобретение систем капельного орошения для ведения овощеводства (кроме ЛПХ);</w:t>
      </w:r>
    </w:p>
    <w:p w:rsidR="00D92B99" w:rsidRDefault="00A01215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6) приобретение молодняка кроликов, гусей, индеек;</w:t>
      </w:r>
    </w:p>
    <w:p w:rsidR="00D92B99" w:rsidRDefault="00A01215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7) приобретение технологического оборудования для животноводства и птицеводства (кроме ЛПХ);</w:t>
      </w:r>
    </w:p>
    <w:p w:rsidR="00D92B99" w:rsidRDefault="00A01215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lastRenderedPageBreak/>
        <w:t>8) возмещения части затрат по наращиванию поголовья коров (кроме ЛПХ).</w:t>
      </w:r>
    </w:p>
    <w:p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:rsidR="00D92B99" w:rsidRDefault="00A01215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проекта постановления администрации муниципального образования Староминский район «О внесении изменений в постановление администрации муниципального образования Староминский район  от 13 июля 2021 года №817 «Об утверждении Порядка предоставления субсидий гражданам, </w:t>
      </w:r>
      <w:r>
        <w:rPr>
          <w:b/>
          <w:szCs w:val="28"/>
        </w:rPr>
        <w:t xml:space="preserve"> </w:t>
      </w:r>
      <w:r>
        <w:rPr>
          <w:szCs w:val="28"/>
        </w:rPr>
        <w:t xml:space="preserve">ведущим </w:t>
      </w:r>
      <w:r>
        <w:rPr>
          <w:color w:val="000000"/>
          <w:szCs w:val="28"/>
        </w:rPr>
        <w:t xml:space="preserve">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>
        <w:rPr>
          <w:szCs w:val="28"/>
        </w:rPr>
        <w:t>.</w:t>
      </w:r>
      <w:proofErr w:type="gramEnd"/>
    </w:p>
    <w:p w:rsidR="00A01215" w:rsidRPr="00294398" w:rsidRDefault="00A01215" w:rsidP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1.6.1. </w:t>
      </w:r>
      <w:r w:rsidRPr="007868A6">
        <w:rPr>
          <w:rFonts w:ascii="Times New Roman" w:hAnsi="Times New Roman"/>
          <w:sz w:val="28"/>
          <w:szCs w:val="28"/>
        </w:rPr>
        <w:t>Степень регулирующего воздействи</w:t>
      </w:r>
      <w:r>
        <w:rPr>
          <w:rFonts w:ascii="Times New Roman" w:hAnsi="Times New Roman"/>
          <w:sz w:val="28"/>
          <w:szCs w:val="28"/>
        </w:rPr>
        <w:t>я средняя.</w:t>
      </w:r>
    </w:p>
    <w:p w:rsidR="00A01215" w:rsidRDefault="002946DF" w:rsidP="002946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содержит положения, изменяющие ранее предусмотренные муниципальными нормативными правовыми актами муниципального образования </w:t>
      </w:r>
      <w:r>
        <w:rPr>
          <w:color w:val="000000"/>
          <w:szCs w:val="28"/>
        </w:rPr>
        <w:t xml:space="preserve">Староминский </w:t>
      </w:r>
      <w:r w:rsidRPr="002946DF">
        <w:rPr>
          <w:color w:val="000000"/>
          <w:szCs w:val="28"/>
        </w:rPr>
        <w:t xml:space="preserve"> район обязанности для субъектов предпринимательской и инвестиционной деятельности:</w:t>
      </w:r>
    </w:p>
    <w:p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proofErr w:type="spellStart"/>
      <w:r>
        <w:rPr>
          <w:rFonts w:ascii="Times New Roman" w:hAnsi="Times New Roman"/>
          <w:sz w:val="28"/>
          <w:szCs w:val="28"/>
        </w:rPr>
        <w:t>Гавриш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 Александрович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заместитель главы, начальник управления сельского хозяйства администрации муниципального образования Староминский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район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 xml:space="preserve"> ведущий  Тел: 8-861-53-5-70-97 Адрес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эл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. почты: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USH</w:t>
      </w:r>
      <w:r w:rsidRPr="00A01215">
        <w:rPr>
          <w:rFonts w:ascii="Times New Roman" w:hAnsi="Times New Roman"/>
          <w:color w:val="000000"/>
          <w:sz w:val="28"/>
          <w:szCs w:val="28"/>
          <w:highlight w:val="white"/>
        </w:rPr>
        <w:t>23</w:t>
      </w:r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yandex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C837AC" w:rsidRDefault="00C837AC" w:rsidP="00C837AC">
      <w:pPr>
        <w:pStyle w:val="af4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>Изменение требований, предъявляемых к заявителям, в соответствии с Порядком предоставления субсидий гражданам, ведущим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район.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A32E59" w:rsidRDefault="00A32E59" w:rsidP="002440E1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Изменение требований, предъявляемых к заявителям, в соответствии с Порядком предоставления субсидий гражданам, ведущим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район. Изменение требований </w:t>
      </w:r>
      <w:proofErr w:type="gramStart"/>
      <w:r w:rsidR="002440E1">
        <w:rPr>
          <w:rFonts w:ascii="Times New Roman" w:hAnsi="Times New Roman"/>
          <w:sz w:val="28"/>
          <w:szCs w:val="28"/>
        </w:rPr>
        <w:t xml:space="preserve">при  заполнении заявки на участие в отборе на предоставление </w:t>
      </w:r>
      <w:r w:rsidR="00366EA1">
        <w:rPr>
          <w:rFonts w:ascii="Times New Roman" w:hAnsi="Times New Roman"/>
          <w:sz w:val="28"/>
          <w:szCs w:val="28"/>
        </w:rPr>
        <w:t>субсидий на возмещение</w:t>
      </w:r>
      <w:proofErr w:type="gramEnd"/>
      <w:r w:rsidR="00366EA1">
        <w:rPr>
          <w:rFonts w:ascii="Times New Roman" w:hAnsi="Times New Roman"/>
          <w:sz w:val="28"/>
          <w:szCs w:val="28"/>
        </w:rPr>
        <w:t xml:space="preserve"> части за</w:t>
      </w:r>
      <w:r w:rsidR="002440E1">
        <w:rPr>
          <w:rFonts w:ascii="Times New Roman" w:hAnsi="Times New Roman"/>
          <w:sz w:val="28"/>
          <w:szCs w:val="28"/>
        </w:rPr>
        <w:t>трат.</w:t>
      </w:r>
    </w:p>
    <w:p w:rsidR="00D92B99" w:rsidRDefault="00A01215">
      <w:pPr>
        <w:pStyle w:val="af4"/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gramStart"/>
      <w:r>
        <w:rPr>
          <w:rFonts w:ascii="Times New Roman" w:hAnsi="Times New Roman"/>
          <w:sz w:val="28"/>
          <w:szCs w:val="28"/>
          <w:highlight w:val="white"/>
        </w:rPr>
        <w:t xml:space="preserve">Необходимо принятие проекта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муниципального образования Староминский район «О внесении изменений в постановление администрации муниципального образования Староминский </w:t>
      </w:r>
      <w:r>
        <w:rPr>
          <w:rFonts w:ascii="Times New Roman" w:hAnsi="Times New Roman"/>
          <w:sz w:val="28"/>
          <w:szCs w:val="28"/>
        </w:rPr>
        <w:lastRenderedPageBreak/>
        <w:t xml:space="preserve">район  от 13 июля 2021 года №817 «Об утверждении Порядка предоставления субсидий гражданам,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ведущим </w:t>
      </w:r>
      <w:r>
        <w:rPr>
          <w:rFonts w:ascii="Times New Roman" w:hAnsi="Times New Roman"/>
          <w:color w:val="000000"/>
          <w:sz w:val="28"/>
          <w:szCs w:val="28"/>
        </w:rPr>
        <w:t xml:space="preserve">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D92B99" w:rsidRDefault="00A01215">
      <w:pPr>
        <w:pStyle w:val="af4"/>
        <w:ind w:firstLine="709"/>
        <w:jc w:val="both"/>
        <w:rPr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D92B99" w:rsidRDefault="00A01215">
      <w:pPr>
        <w:pStyle w:val="af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 и ведущие личное подсобное хозяйство в соответствии с действующим законодательством (далее - ЛПХ);</w:t>
      </w:r>
    </w:p>
    <w:p w:rsidR="00D92B99" w:rsidRDefault="00A01215">
      <w:pPr>
        <w:pStyle w:val="af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крестьянские (фермерские) хозяйства, зарегистрированные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- КФХ);</w:t>
      </w:r>
    </w:p>
    <w:p w:rsidR="00D92B99" w:rsidRDefault="00A01215">
      <w:pPr>
        <w:pStyle w:val="af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являющиеся </w:t>
      </w:r>
      <w:proofErr w:type="spellStart"/>
      <w:r>
        <w:rPr>
          <w:rFonts w:ascii="Times New Roman" w:hAnsi="Times New Roman"/>
          <w:sz w:val="28"/>
          <w:szCs w:val="28"/>
        </w:rPr>
        <w:t>сельскохозяйстве</w:t>
      </w:r>
      <w:proofErr w:type="gram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товаропроизводителями, отвечающие требованиям Федерального закона от 29 декабря 2006 г. № 264-ФЗ «О развитии сельского хозяйства»зарегистрированные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– ИП); </w:t>
      </w:r>
    </w:p>
    <w:p w:rsidR="00D92B99" w:rsidRDefault="00A01215">
      <w:pPr>
        <w:pStyle w:val="af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зарегистрированные и осуществляющие свою деятельность менее одного года и имеющие соответствующий вид деятельности в соответствии с Общероссийским классификатором по видам экономической деятельности;</w:t>
      </w:r>
    </w:p>
    <w:p w:rsidR="00D92B99" w:rsidRDefault="00A01215">
      <w:pPr>
        <w:pStyle w:val="af4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Их количество не</w:t>
      </w:r>
      <w:r w:rsidR="0059552C">
        <w:rPr>
          <w:rFonts w:ascii="Times New Roman" w:hAnsi="Times New Roman"/>
          <w:sz w:val="28"/>
          <w:szCs w:val="28"/>
        </w:rPr>
        <w:t xml:space="preserve"> ограничен</w:t>
      </w:r>
      <w:r>
        <w:rPr>
          <w:rFonts w:ascii="Times New Roman" w:hAnsi="Times New Roman"/>
          <w:sz w:val="28"/>
          <w:szCs w:val="28"/>
        </w:rPr>
        <w:t>о</w:t>
      </w:r>
      <w:r w:rsidR="0059552C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D92B99" w:rsidRDefault="0059552C">
      <w:pPr>
        <w:pStyle w:val="af4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О</w:t>
      </w:r>
      <w:r w:rsidR="002440E1">
        <w:rPr>
          <w:rFonts w:ascii="Times New Roman" w:hAnsi="Times New Roman"/>
          <w:sz w:val="28"/>
          <w:szCs w:val="28"/>
          <w:highlight w:val="white"/>
        </w:rPr>
        <w:t>тсутствует</w:t>
      </w:r>
      <w:r>
        <w:rPr>
          <w:rFonts w:ascii="Times New Roman" w:hAnsi="Times New Roman"/>
          <w:sz w:val="28"/>
          <w:szCs w:val="28"/>
          <w:highlight w:val="white"/>
        </w:rPr>
        <w:t>.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Необходимость приведения в соответствие с действующим законодательством Российской Федерации</w:t>
      </w:r>
      <w:r w:rsidR="0010715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</w:t>
      </w:r>
      <w:r w:rsidR="00822238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 главы администрации (губернатора) Краснодарского края от 25 июля 2017 года № 550 «Об утверждении Порядка </w:t>
      </w:r>
      <w:r w:rsidR="00822238">
        <w:rPr>
          <w:rFonts w:ascii="Times New Roman" w:hAnsi="Times New Roman"/>
          <w:sz w:val="28"/>
          <w:szCs w:val="28"/>
        </w:rPr>
        <w:t xml:space="preserve">расходования субвенций, предоставляемых </w:t>
      </w:r>
      <w:r>
        <w:rPr>
          <w:rFonts w:ascii="Times New Roman" w:hAnsi="Times New Roman"/>
          <w:sz w:val="28"/>
          <w:szCs w:val="28"/>
        </w:rPr>
        <w:t>из краевого бюджета</w:t>
      </w:r>
      <w:r w:rsidR="00822238">
        <w:rPr>
          <w:rFonts w:ascii="Times New Roman" w:hAnsi="Times New Roman"/>
          <w:sz w:val="28"/>
          <w:szCs w:val="28"/>
        </w:rPr>
        <w:t xml:space="preserve"> местным бюджетам</w:t>
      </w:r>
      <w:r>
        <w:rPr>
          <w:rFonts w:ascii="Times New Roman" w:hAnsi="Times New Roman"/>
          <w:sz w:val="28"/>
          <w:szCs w:val="28"/>
        </w:rPr>
        <w:t>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</w:t>
      </w:r>
      <w:r w:rsidRPr="0010715D">
        <w:rPr>
          <w:rFonts w:ascii="Times New Roman" w:hAnsi="Times New Roman"/>
          <w:sz w:val="28"/>
          <w:szCs w:val="28"/>
        </w:rPr>
        <w:t>сырья и продовольствия»</w:t>
      </w:r>
      <w:r w:rsidR="0010715D">
        <w:rPr>
          <w:rFonts w:ascii="Times New Roman" w:hAnsi="Times New Roman"/>
          <w:sz w:val="28"/>
          <w:szCs w:val="28"/>
        </w:rPr>
        <w:t>,</w:t>
      </w:r>
      <w:r w:rsidR="003E46C6">
        <w:rPr>
          <w:rFonts w:ascii="Times New Roman" w:hAnsi="Times New Roman"/>
          <w:sz w:val="28"/>
          <w:szCs w:val="28"/>
        </w:rPr>
        <w:t xml:space="preserve"> в  соответствии с приказом Министерства сельского хозяйства и перерабатывающей промышленности Краснодарского края от 13 мая 2021 года № 143 «Об утверждении </w:t>
      </w:r>
      <w:r w:rsidR="003E46C6">
        <w:rPr>
          <w:rFonts w:ascii="Times New Roman" w:hAnsi="Times New Roman"/>
          <w:sz w:val="28"/>
          <w:szCs w:val="28"/>
        </w:rPr>
        <w:lastRenderedPageBreak/>
        <w:t>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</w:t>
      </w:r>
      <w:proofErr w:type="gramEnd"/>
      <w:r w:rsidR="003E46C6">
        <w:rPr>
          <w:rFonts w:ascii="Times New Roman" w:hAnsi="Times New Roman"/>
          <w:sz w:val="28"/>
          <w:szCs w:val="28"/>
        </w:rPr>
        <w:t xml:space="preserve">, ведущим личное подсобное хозяйство, </w:t>
      </w:r>
      <w:r w:rsidR="0010715D">
        <w:rPr>
          <w:rFonts w:ascii="Times New Roman" w:hAnsi="Times New Roman"/>
          <w:sz w:val="28"/>
          <w:szCs w:val="28"/>
        </w:rPr>
        <w:t>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крае».</w:t>
      </w:r>
    </w:p>
    <w:p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:rsidR="00D92B99" w:rsidRPr="0059552C" w:rsidRDefault="00366EA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52C">
        <w:rPr>
          <w:rFonts w:ascii="Times New Roman" w:hAnsi="Times New Roman" w:cs="Times New Roman"/>
          <w:sz w:val="28"/>
          <w:szCs w:val="28"/>
        </w:rPr>
        <w:t>О</w:t>
      </w:r>
      <w:r w:rsidR="0010715D" w:rsidRPr="0059552C">
        <w:rPr>
          <w:rFonts w:ascii="Times New Roman" w:hAnsi="Times New Roman" w:cs="Times New Roman"/>
          <w:sz w:val="28"/>
          <w:szCs w:val="28"/>
        </w:rPr>
        <w:t>тсутствуют</w:t>
      </w:r>
      <w:r w:rsidRPr="0059552C">
        <w:rPr>
          <w:rFonts w:ascii="Times New Roman" w:hAnsi="Times New Roman" w:cs="Times New Roman"/>
          <w:sz w:val="28"/>
          <w:szCs w:val="28"/>
        </w:rPr>
        <w:t>.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Опыт решения </w:t>
      </w:r>
      <w:proofErr w:type="gramStart"/>
      <w:r>
        <w:rPr>
          <w:rFonts w:ascii="Times New Roman" w:hAnsi="Times New Roman"/>
          <w:sz w:val="28"/>
          <w:szCs w:val="28"/>
        </w:rPr>
        <w:t>аналогичных проблем</w:t>
      </w:r>
      <w:proofErr w:type="gramEnd"/>
      <w:r>
        <w:rPr>
          <w:rFonts w:ascii="Times New Roman" w:hAnsi="Times New Roman"/>
          <w:sz w:val="28"/>
          <w:szCs w:val="28"/>
        </w:rPr>
        <w:t xml:space="preserve"> в других субъектах Российской Федерации, иностранных государствах: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Источником информации являются официальные сайты: Правительства РФ, администраций муниципальных образований Краснодарского края, Консультант Плюс. </w:t>
      </w:r>
    </w:p>
    <w:p w:rsidR="00D92B99" w:rsidRDefault="00A01215">
      <w:pPr>
        <w:pStyle w:val="af4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 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61"/>
        <w:gridCol w:w="2693"/>
        <w:gridCol w:w="3824"/>
      </w:tblGrid>
      <w:tr w:rsidR="00D92B99" w:rsidRPr="0059552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59552C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52C"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59552C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52C"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59552C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52C"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D92B99">
        <w:trPr>
          <w:trHeight w:val="23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59552C" w:rsidRDefault="00A01215">
            <w:pPr>
              <w:pStyle w:val="aff"/>
              <w:rPr>
                <w:rFonts w:ascii="Times New Roman" w:hAnsi="Times New Roman"/>
                <w:sz w:val="26"/>
                <w:szCs w:val="28"/>
              </w:rPr>
            </w:pPr>
            <w:r w:rsidRPr="0059552C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59552C">
              <w:rPr>
                <w:rFonts w:ascii="Times New Roman" w:hAnsi="Times New Roman"/>
                <w:sz w:val="26"/>
                <w:szCs w:val="28"/>
              </w:rPr>
              <w:t>Приведение в соответстви</w:t>
            </w:r>
            <w:r w:rsidR="00366EA1" w:rsidRPr="0059552C">
              <w:rPr>
                <w:rFonts w:ascii="Times New Roman" w:hAnsi="Times New Roman"/>
                <w:sz w:val="26"/>
                <w:szCs w:val="28"/>
              </w:rPr>
              <w:t>е</w:t>
            </w:r>
            <w:r w:rsidRPr="0059552C">
              <w:rPr>
                <w:rFonts w:ascii="Times New Roman" w:hAnsi="Times New Roman"/>
                <w:sz w:val="26"/>
                <w:szCs w:val="28"/>
              </w:rPr>
              <w:t xml:space="preserve">  Порядка  предоставлени</w:t>
            </w:r>
            <w:r w:rsidR="00366EA1" w:rsidRPr="0059552C">
              <w:rPr>
                <w:rFonts w:ascii="Times New Roman" w:hAnsi="Times New Roman"/>
                <w:sz w:val="26"/>
                <w:szCs w:val="28"/>
              </w:rPr>
              <w:t>я</w:t>
            </w:r>
            <w:r w:rsidRPr="0059552C">
              <w:rPr>
                <w:rFonts w:ascii="Times New Roman" w:hAnsi="Times New Roman"/>
                <w:sz w:val="26"/>
                <w:szCs w:val="28"/>
              </w:rPr>
              <w:t xml:space="preserve"> субсидий  </w:t>
            </w:r>
            <w:r w:rsidRPr="0059552C">
              <w:rPr>
                <w:rFonts w:ascii="Times New Roman" w:hAnsi="Times New Roman"/>
                <w:color w:val="000000"/>
                <w:sz w:val="26"/>
                <w:szCs w:val="28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район;</w:t>
            </w:r>
            <w:r w:rsidRPr="0059552C">
              <w:rPr>
                <w:rFonts w:ascii="Times New Roman" w:hAnsi="Times New Roman"/>
                <w:sz w:val="26"/>
                <w:szCs w:val="28"/>
              </w:rPr>
              <w:t xml:space="preserve">  </w:t>
            </w:r>
          </w:p>
          <w:p w:rsidR="00D92B99" w:rsidRPr="0059552C" w:rsidRDefault="00A01215">
            <w:pPr>
              <w:pStyle w:val="aff"/>
              <w:numPr>
                <w:ilvl w:val="0"/>
                <w:numId w:val="8"/>
              </w:numPr>
              <w:rPr>
                <w:rFonts w:ascii="Times New Roman" w:hAnsi="Times New Roman"/>
                <w:sz w:val="26"/>
                <w:szCs w:val="26"/>
              </w:rPr>
            </w:pPr>
            <w:r w:rsidRPr="0059552C">
              <w:rPr>
                <w:rFonts w:ascii="Times New Roman" w:hAnsi="Times New Roman"/>
                <w:sz w:val="26"/>
                <w:szCs w:val="28"/>
              </w:rPr>
              <w:t xml:space="preserve">повышения эффективности предоставления </w:t>
            </w:r>
            <w:r w:rsidRPr="0059552C">
              <w:rPr>
                <w:rFonts w:ascii="Times New Roman" w:hAnsi="Times New Roman"/>
                <w:sz w:val="26"/>
                <w:szCs w:val="28"/>
              </w:rPr>
              <w:lastRenderedPageBreak/>
              <w:t>субсидий.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59552C" w:rsidRDefault="00A01215">
            <w:pPr>
              <w:widowControl w:val="0"/>
              <w:rPr>
                <w:sz w:val="26"/>
                <w:szCs w:val="28"/>
              </w:rPr>
            </w:pPr>
            <w:r w:rsidRPr="0059552C">
              <w:rPr>
                <w:sz w:val="26"/>
              </w:rPr>
              <w:lastRenderedPageBreak/>
              <w:t xml:space="preserve">1)  </w:t>
            </w:r>
            <w:r w:rsidRPr="0059552C">
              <w:rPr>
                <w:sz w:val="26"/>
                <w:szCs w:val="28"/>
              </w:rPr>
              <w:t>с момента вступления в силу проекта постановления</w:t>
            </w: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366EA1" w:rsidP="00366EA1">
            <w:pPr>
              <w:widowControl w:val="0"/>
              <w:rPr>
                <w:sz w:val="26"/>
              </w:rPr>
            </w:pPr>
            <w:r w:rsidRPr="0059552C">
              <w:rPr>
                <w:sz w:val="26"/>
              </w:rPr>
              <w:lastRenderedPageBreak/>
              <w:t>1</w:t>
            </w:r>
            <w:r w:rsidR="00A01215" w:rsidRPr="0059552C">
              <w:rPr>
                <w:sz w:val="26"/>
              </w:rPr>
              <w:t xml:space="preserve">  квартал 202</w:t>
            </w:r>
            <w:r w:rsidRPr="0059552C">
              <w:rPr>
                <w:sz w:val="26"/>
              </w:rPr>
              <w:t>3</w:t>
            </w:r>
            <w:r w:rsidR="00A01215" w:rsidRPr="0059552C">
              <w:rPr>
                <w:sz w:val="26"/>
              </w:rPr>
              <w:t xml:space="preserve"> года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59552C" w:rsidRDefault="00A01215">
            <w:pPr>
              <w:widowControl w:val="0"/>
              <w:rPr>
                <w:sz w:val="26"/>
              </w:rPr>
            </w:pPr>
            <w:r w:rsidRPr="0059552C">
              <w:rPr>
                <w:sz w:val="26"/>
              </w:rPr>
              <w:lastRenderedPageBreak/>
              <w:t xml:space="preserve">1) не нуждается в мониторинге </w:t>
            </w: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Pr="0059552C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:rsidR="00D92B99" w:rsidRDefault="00D92B99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D92B99" w:rsidRDefault="00366EA1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Постановление главы администрации (губернатора) Краснодарского края от 25 июля 2017 года № 550 «Об утверждении Порядка расходования субвенций, предоставляемых из краевого бюджета местным бюджетам,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</w:t>
      </w:r>
      <w:proofErr w:type="gramEnd"/>
      <w:r>
        <w:rPr>
          <w:rFonts w:ascii="Times New Roman" w:hAnsi="Times New Roman"/>
          <w:sz w:val="28"/>
          <w:szCs w:val="28"/>
        </w:rPr>
        <w:t xml:space="preserve"> программы Краснодарского края «Развитие сельского хозяйства и регулирование рынков сельскохозяйственной продукции, </w:t>
      </w:r>
      <w:r w:rsidRPr="0010715D">
        <w:rPr>
          <w:rFonts w:ascii="Times New Roman" w:hAnsi="Times New Roman"/>
          <w:sz w:val="28"/>
          <w:szCs w:val="28"/>
        </w:rPr>
        <w:t>сырья и продовольствия»</w:t>
      </w:r>
      <w:r w:rsidR="0059552C">
        <w:rPr>
          <w:rFonts w:ascii="Times New Roman" w:hAnsi="Times New Roman"/>
          <w:sz w:val="28"/>
          <w:szCs w:val="28"/>
        </w:rPr>
        <w:t>.</w:t>
      </w:r>
    </w:p>
    <w:p w:rsidR="00366EA1" w:rsidRDefault="00366EA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1"/>
        <w:gridCol w:w="2535"/>
        <w:gridCol w:w="1913"/>
        <w:gridCol w:w="26"/>
        <w:gridCol w:w="1933"/>
      </w:tblGrid>
      <w:tr w:rsidR="00D92B99">
        <w:trPr>
          <w:jc w:val="center"/>
        </w:trPr>
        <w:tc>
          <w:tcPr>
            <w:tcW w:w="3274" w:type="dxa"/>
          </w:tcPr>
          <w:p w:rsidR="00D92B99" w:rsidRDefault="00A01215">
            <w:pPr>
              <w:pStyle w:val="af4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:rsidR="00D92B99" w:rsidRDefault="00A01215">
            <w:pPr>
              <w:pStyle w:val="af4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D92B99" w:rsidRDefault="00A01215">
            <w:pPr>
              <w:pStyle w:val="af4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:rsidR="00D92B99" w:rsidRDefault="00A01215">
            <w:pPr>
              <w:pStyle w:val="af4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D92B99">
        <w:trPr>
          <w:trHeight w:val="2231"/>
          <w:jc w:val="center"/>
        </w:trPr>
        <w:tc>
          <w:tcPr>
            <w:tcW w:w="3274" w:type="dxa"/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Утвердить внесение изменений в  Порядок  предоставления субсидий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      </w:r>
          </w:p>
          <w:p w:rsidR="00D92B99" w:rsidRDefault="00D92B9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>
            <w:pPr>
              <w:pStyle w:val="af4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повышения эффективности предоставления субсидий</w:t>
            </w:r>
          </w:p>
        </w:tc>
        <w:tc>
          <w:tcPr>
            <w:tcW w:w="2451" w:type="dxa"/>
          </w:tcPr>
          <w:p w:rsidR="00D92B99" w:rsidRDefault="00A01215">
            <w:pPr>
              <w:pStyle w:val="af4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Принятие постановления администрации муниципального образования Староминский район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«О внесении изменений в постановление администрации муниципального образования Староминский район  от 13 июля 2021 года №817 «Об утверждении Порядка предоставления субсидий гражданам,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ведущим 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 личное подсобное хозяйство, крестьянским 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lastRenderedPageBreak/>
              <w:t>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      </w:r>
            <w:r>
              <w:rPr>
                <w:sz w:val="28"/>
                <w:szCs w:val="28"/>
              </w:rPr>
              <w:t>.</w:t>
            </w:r>
            <w:proofErr w:type="gramEnd"/>
          </w:p>
          <w:p w:rsidR="00D92B99" w:rsidRDefault="00A01215">
            <w:pPr>
              <w:pStyle w:val="af4"/>
              <w:ind w:right="-67" w:firstLine="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Индикаторы устанавливаются в муниципальной программе</w:t>
            </w:r>
          </w:p>
          <w:p w:rsidR="00D92B99" w:rsidRDefault="00D92B99">
            <w:pPr>
              <w:pStyle w:val="af4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:rsidR="00D92B99" w:rsidRDefault="00A012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D92B99" w:rsidRDefault="00366E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Февраль, март 2023</w:t>
            </w:r>
            <w:r w:rsidR="00A0121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г.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– принято постановление администрации муниципального образования Староминский район</w:t>
            </w:r>
          </w:p>
        </w:tc>
      </w:tr>
    </w:tbl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2835"/>
        <w:gridCol w:w="2268"/>
      </w:tblGrid>
      <w:tr w:rsidR="00D92B99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Par230"/>
            <w:bookmarkEnd w:id="1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:rsidR="00D92B99" w:rsidRDefault="00A01215">
            <w:pPr>
              <w:pStyle w:val="af4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D92B99" w:rsidRDefault="00A01215">
            <w:pPr>
              <w:pStyle w:val="af4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 w:rsidP="0059552C">
            <w:pPr>
              <w:pStyle w:val="af4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Владельцы личных подсобных хозяйств, главы крестьянских (фермерских) хозяйств, индивидуальные предприниматели, осуществляющие деятельность в области сельского хозяйства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D92B99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D92B99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Управление сельского хозяйства   администрации муниципального образования Староминский  район</w:t>
            </w:r>
          </w:p>
        </w:tc>
      </w:tr>
      <w:tr w:rsidR="00D92B99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Предоставление субсидий из краевого </w:t>
            </w:r>
            <w:r>
              <w:rPr>
                <w:rFonts w:ascii="Times New Roman" w:hAnsi="Times New Roman"/>
                <w:sz w:val="23"/>
                <w:szCs w:val="23"/>
              </w:rPr>
              <w:lastRenderedPageBreak/>
              <w:t>бюджета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целях возмещение части затрат на развитие сельскохозяйственного производства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 xml:space="preserve">Согласно утвержденному </w:t>
            </w:r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изменения в Порядок по  предоставлению субсидий 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      </w:r>
            <w:proofErr w:type="gramEnd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af4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lastRenderedPageBreak/>
              <w:t xml:space="preserve"> штатной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D92B99" w:rsidRDefault="00A01215">
            <w:pPr>
              <w:pStyle w:val="af4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управления сельского хозяйства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данные отсутствуют</w:t>
            </w:r>
          </w:p>
        </w:tc>
      </w:tr>
    </w:tbl>
    <w:p w:rsidR="00D92B99" w:rsidRDefault="00D92B99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248"/>
      <w:bookmarkEnd w:id="2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:rsidR="00D92B99" w:rsidRDefault="00D92B99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3875"/>
        <w:gridCol w:w="3571"/>
        <w:gridCol w:w="2382"/>
      </w:tblGrid>
      <w:tr w:rsidR="00D92B99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3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  <w:proofErr w:type="gramEnd"/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сельского хозяйства администрации муниципального образования Староминский район</w:t>
            </w:r>
          </w:p>
        </w:tc>
      </w:tr>
      <w:tr w:rsidR="00D92B99" w:rsidTr="0059552C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Предоставление субсидий  из краевого бюджета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  в целях возмещение части затрат на развитие сельскохозяйственного производства</w:t>
            </w:r>
          </w:p>
          <w:p w:rsidR="00D92B99" w:rsidRDefault="00D92B9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 w:rsidP="0059552C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 w:rsidP="0059552C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 w:rsidP="0059552C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 w:rsidP="0059552C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</w:p>
          <w:p w:rsidR="0059552C" w:rsidRDefault="0059552C" w:rsidP="0059552C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 w:rsidP="0059552C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 w:rsidP="0059552C"/>
          <w:p w:rsidR="00D92B99" w:rsidRDefault="00D92B99" w:rsidP="0059552C"/>
          <w:p w:rsidR="00366EA1" w:rsidRDefault="00366EA1" w:rsidP="0059552C">
            <w:pPr>
              <w:rPr>
                <w:sz w:val="24"/>
              </w:rPr>
            </w:pPr>
          </w:p>
          <w:p w:rsidR="00366EA1" w:rsidRDefault="00366EA1" w:rsidP="0059552C">
            <w:pPr>
              <w:rPr>
                <w:sz w:val="24"/>
              </w:rPr>
            </w:pPr>
          </w:p>
          <w:p w:rsidR="00D92B99" w:rsidRPr="00366EA1" w:rsidRDefault="00A01215" w:rsidP="0059552C">
            <w:pPr>
              <w:rPr>
                <w:sz w:val="24"/>
              </w:rPr>
            </w:pPr>
            <w:r w:rsidRPr="00366EA1">
              <w:rPr>
                <w:sz w:val="24"/>
              </w:rPr>
              <w:t>отсутствуют</w:t>
            </w:r>
          </w:p>
        </w:tc>
      </w:tr>
    </w:tbl>
    <w:p w:rsidR="00D92B99" w:rsidRDefault="00D92B99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6.5. Источники данных: отсутствуют.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D92B99" w:rsidRDefault="00D92B99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D92B99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 w:rsidP="0059552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Владельцы личных подсобных хозяйств, главы крестьянских (фермерских) хозяйств, индивидуальные предприниматели, осуществляющие деятельность в области сельского хозяйства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  <w:highlight w:val="white"/>
                <w:lang w:eastAsia="en-US"/>
              </w:rPr>
              <w:t>Начиная с 1 января 2023 года - отсутствие неисполненной обязанности   по уплате налогов, сборов, страховых взносов, пеней, штрафов, процентов, подлежащих уплате в соответствии с законодательством Российской Федерации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8"/>
                <w:highlight w:val="white"/>
                <w:lang w:eastAsia="en-US"/>
              </w:rPr>
              <w:t>.</w:t>
            </w:r>
            <w:proofErr w:type="gramEnd"/>
            <w:r>
              <w:rPr>
                <w:rFonts w:ascii="Times New Roman" w:hAnsi="Times New Roman"/>
                <w:color w:val="FF0000"/>
                <w:sz w:val="24"/>
                <w:szCs w:val="28"/>
                <w:highlight w:val="white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highlight w:val="white"/>
                <w:lang w:eastAsia="en-US"/>
              </w:rPr>
              <w:t>(</w:t>
            </w:r>
            <w:proofErr w:type="gramStart"/>
            <w:r>
              <w:rPr>
                <w:rFonts w:ascii="Times New Roman" w:hAnsi="Times New Roman"/>
                <w:sz w:val="24"/>
                <w:szCs w:val="28"/>
                <w:highlight w:val="white"/>
                <w:lang w:eastAsia="en-US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8"/>
                <w:highlight w:val="white"/>
                <w:lang w:eastAsia="en-US"/>
              </w:rPr>
              <w:t>роме – ЛПХ)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D92B99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Издержки не предполагаются, выгоды заключаются в получении субсидий в виде возмещения части затрат, понесенных гражданами, ведущими личное подсобное хозяйство, крестьянскими (фермерскими) хозяйствами и индивидуальными предпринимателями, осуществляющими деятельность в области сельскохозяйственного производства на территории муниципального образования Староминский район.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D92B99" w:rsidRDefault="00D92B99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D92B99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/ частичный / отсутствует)</w:t>
            </w:r>
          </w:p>
        </w:tc>
      </w:tr>
      <w:tr w:rsidR="00D92B99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D92B99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94"/>
        <w:gridCol w:w="3544"/>
        <w:gridCol w:w="3046"/>
      </w:tblGrid>
      <w:tr w:rsidR="00D92B99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af4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4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 внесения изменения в Порядок по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предоставлению субсидий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не утверждение</w:t>
            </w:r>
          </w:p>
        </w:tc>
      </w:tr>
      <w:tr w:rsidR="00D92B99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 w:rsidP="00113443">
            <w:pPr>
              <w:pStyle w:val="a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:rsidR="00D92B99" w:rsidRDefault="00A01215" w:rsidP="00113443">
            <w:pPr>
              <w:pStyle w:val="a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:rsidR="00D92B99" w:rsidRDefault="00A01215" w:rsidP="00113443">
            <w:pPr>
              <w:pStyle w:val="af4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:rsidR="00D92B99" w:rsidRDefault="00D92B99" w:rsidP="00113443">
            <w:pPr>
              <w:rPr>
                <w:sz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:rsidR="00D92B99" w:rsidRDefault="00D92B99">
            <w:pPr>
              <w:rPr>
                <w:sz w:val="24"/>
              </w:rPr>
            </w:pPr>
          </w:p>
        </w:tc>
      </w:tr>
      <w:tr w:rsidR="00D92B99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 w:rsidP="00113443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не предусматриваются, доходы в виде субсидий 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на возмещения части затрат, понесенных малыми формами хозяйствования, осуществляющими деятельность в области сельскохозяйственного производства на территории муниципального образования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D92B99" w:rsidRDefault="00D92B99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D92B99" w:rsidRDefault="00D92B99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Цель не будет достигнута</w:t>
            </w:r>
          </w:p>
        </w:tc>
      </w:tr>
      <w:tr w:rsidR="00D92B99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:rsidR="00D92B99" w:rsidRDefault="00A01215">
            <w:pPr>
              <w:pStyle w:val="af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риск неполучения субсидий некоторыми субъектами агропромышленного комплекса</w:t>
            </w:r>
          </w:p>
          <w:p w:rsidR="00D92B99" w:rsidRDefault="00D92B99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rPr>
                <w:sz w:val="24"/>
              </w:rPr>
            </w:pPr>
            <w:r>
              <w:rPr>
                <w:sz w:val="24"/>
              </w:rPr>
              <w:t xml:space="preserve">Отсутствие возможности осуществления отдельных государственных полномочий по поддержке сельскохозяйственного производства (предоставление субсидий гражданам, ведущим личное подсобное </w:t>
            </w:r>
            <w:r>
              <w:rPr>
                <w:sz w:val="24"/>
              </w:rPr>
              <w:lastRenderedPageBreak/>
              <w:t>хозяйство, крестьянским (фермерским) хозяйствам и индивидуальным предпринимателям на возмещение части затрат, понесенных в области сельскохозяйственного производства)</w:t>
            </w:r>
          </w:p>
        </w:tc>
      </w:tr>
    </w:tbl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9.7. Обоснование  выбора  предпочтительного  варианта  решения выявленной проблемы:</w:t>
      </w:r>
    </w:p>
    <w:p w:rsidR="00D92B99" w:rsidRDefault="00A01215">
      <w:pPr>
        <w:pStyle w:val="af4"/>
        <w:spacing w:after="60"/>
        <w:ind w:firstLine="709"/>
        <w:jc w:val="both"/>
        <w:rPr>
          <w:rFonts w:ascii="Times New Roman" w:hAnsi="Times New Roman"/>
          <w:color w:val="000000"/>
          <w:highlight w:val="green"/>
        </w:rPr>
      </w:pPr>
      <w:proofErr w:type="gramStart"/>
      <w:r>
        <w:rPr>
          <w:rFonts w:ascii="Times New Roman" w:hAnsi="Times New Roman"/>
          <w:sz w:val="28"/>
          <w:szCs w:val="28"/>
          <w:highlight w:val="white"/>
        </w:rPr>
        <w:t xml:space="preserve">Единственным вариантом решения проблемы является принятие проекта постановления </w:t>
      </w:r>
      <w:r>
        <w:rPr>
          <w:rFonts w:ascii="Times New Roman" w:hAnsi="Times New Roman"/>
          <w:bCs/>
          <w:color w:val="000000"/>
          <w:sz w:val="28"/>
          <w:szCs w:val="28"/>
          <w:highlight w:val="white"/>
        </w:rPr>
        <w:t>направленного на исполнение требований</w:t>
      </w:r>
      <w:r>
        <w:rPr>
          <w:rFonts w:ascii="Times New Roman" w:hAnsi="Times New Roman"/>
          <w:sz w:val="28"/>
          <w:szCs w:val="28"/>
          <w:highlight w:val="white"/>
        </w:rPr>
        <w:t xml:space="preserve"> в соответствие с действующим законодательством Российской Федерации</w:t>
      </w:r>
      <w:r w:rsidR="0059552C">
        <w:rPr>
          <w:rFonts w:ascii="Times New Roman" w:hAnsi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sz w:val="28"/>
          <w:szCs w:val="28"/>
        </w:rPr>
        <w:t>постановление</w:t>
      </w:r>
      <w:r w:rsidR="0059552C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главы администрации (губернатора) Краснодарского края от 25 июля 2017 года № 550 «Об утверждении Порядка предоставления местным 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</w:t>
      </w:r>
      <w:proofErr w:type="gramEnd"/>
      <w:r>
        <w:rPr>
          <w:rFonts w:ascii="Times New Roman" w:hAnsi="Times New Roman"/>
          <w:sz w:val="28"/>
          <w:szCs w:val="28"/>
        </w:rPr>
        <w:t xml:space="preserve">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продовольствия». </w:t>
      </w:r>
    </w:p>
    <w:p w:rsidR="00D92B99" w:rsidRDefault="00A01215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D92B99" w:rsidRDefault="00A01215">
      <w:pPr>
        <w:pStyle w:val="af4"/>
        <w:spacing w:after="60"/>
        <w:ind w:firstLine="709"/>
        <w:jc w:val="both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Проект постановления предусматривает внесение изменений в соответствии с действующим законодательством в  Порядок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район, который направлен на реализацию переданных государственных полномочий по поддержке сельскохозяйственного производства в Краснодарском крае и </w:t>
      </w:r>
      <w:r>
        <w:rPr>
          <w:rFonts w:ascii="Times New Roman" w:hAnsi="Times New Roman"/>
          <w:bCs/>
          <w:color w:val="000000"/>
          <w:sz w:val="28"/>
          <w:szCs w:val="28"/>
        </w:rPr>
        <w:t>определяет условия, сроки и последовательность действий при осуществлении указанных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 xml:space="preserve"> полномочий.</w:t>
      </w:r>
    </w:p>
    <w:p w:rsidR="00D92B99" w:rsidRDefault="00A01215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4F02D9">
        <w:rPr>
          <w:rFonts w:ascii="Times New Roman" w:hAnsi="Times New Roman"/>
          <w:sz w:val="28"/>
          <w:szCs w:val="28"/>
          <w:highlight w:val="white"/>
        </w:rPr>
        <w:t>февраль - март</w:t>
      </w:r>
      <w:r>
        <w:rPr>
          <w:rFonts w:ascii="Times New Roman" w:hAnsi="Times New Roman"/>
          <w:sz w:val="28"/>
          <w:szCs w:val="28"/>
          <w:highlight w:val="white"/>
        </w:rPr>
        <w:t xml:space="preserve"> 202</w:t>
      </w:r>
      <w:r w:rsidR="004F02D9">
        <w:rPr>
          <w:rFonts w:ascii="Times New Roman" w:hAnsi="Times New Roman"/>
          <w:sz w:val="28"/>
          <w:szCs w:val="28"/>
          <w:highlight w:val="white"/>
        </w:rPr>
        <w:t>3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>после обнародования                                         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10.3. Необходимость распространения предлагаемого правового регулирования на ранее возникшие отношения: 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:rsidR="00D92B99" w:rsidRDefault="00A01215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:rsidR="00D92B99" w:rsidRDefault="00D92B99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D92B99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главы, </w:t>
      </w:r>
    </w:p>
    <w:p w:rsidR="00D92B99" w:rsidRDefault="00A01215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сельского хозяйства</w:t>
      </w:r>
    </w:p>
    <w:p w:rsidR="00D92B99" w:rsidRDefault="00A01215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Староминский район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В.А.Гавриш</w:t>
      </w:r>
      <w:proofErr w:type="spellEnd"/>
    </w:p>
    <w:sectPr w:rsidR="00D92B99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52C" w:rsidRDefault="0059552C">
      <w:r>
        <w:separator/>
      </w:r>
    </w:p>
  </w:endnote>
  <w:endnote w:type="continuationSeparator" w:id="0">
    <w:p w:rsidR="0059552C" w:rsidRDefault="005955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52C" w:rsidRDefault="0059552C">
      <w:r>
        <w:separator/>
      </w:r>
    </w:p>
  </w:footnote>
  <w:footnote w:type="continuationSeparator" w:id="0">
    <w:p w:rsidR="0059552C" w:rsidRDefault="005955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2C" w:rsidRDefault="0059552C">
    <w:pPr>
      <w:pStyle w:val="Header"/>
      <w:jc w:val="center"/>
      <w:rPr>
        <w:szCs w:val="28"/>
      </w:rPr>
    </w:pPr>
    <w:r>
      <w:rPr>
        <w:szCs w:val="28"/>
      </w:rPr>
      <w:fldChar w:fldCharType="begin"/>
    </w:r>
    <w:r>
      <w:rPr>
        <w:szCs w:val="28"/>
      </w:rPr>
      <w:instrText>PAGE   \* MERGEFORMAT</w:instrText>
    </w:r>
    <w:r>
      <w:rPr>
        <w:szCs w:val="28"/>
      </w:rPr>
      <w:fldChar w:fldCharType="separate"/>
    </w:r>
    <w:r w:rsidR="004F02D9">
      <w:rPr>
        <w:noProof/>
        <w:szCs w:val="28"/>
      </w:rPr>
      <w:t>11</w:t>
    </w:r>
    <w:r>
      <w:rPr>
        <w:szCs w:val="28"/>
      </w:rPr>
      <w:fldChar w:fldCharType="end"/>
    </w:r>
  </w:p>
  <w:p w:rsidR="0059552C" w:rsidRDefault="0059552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B99"/>
    <w:rsid w:val="00022176"/>
    <w:rsid w:val="0010715D"/>
    <w:rsid w:val="00113443"/>
    <w:rsid w:val="00123814"/>
    <w:rsid w:val="002440E1"/>
    <w:rsid w:val="00244BAE"/>
    <w:rsid w:val="002946DF"/>
    <w:rsid w:val="00366EA1"/>
    <w:rsid w:val="003E46C6"/>
    <w:rsid w:val="00425058"/>
    <w:rsid w:val="004F02D9"/>
    <w:rsid w:val="00504EED"/>
    <w:rsid w:val="0059552C"/>
    <w:rsid w:val="00615F9F"/>
    <w:rsid w:val="007767C8"/>
    <w:rsid w:val="00822238"/>
    <w:rsid w:val="008B29D4"/>
    <w:rsid w:val="009B7197"/>
    <w:rsid w:val="009F09AC"/>
    <w:rsid w:val="00A01215"/>
    <w:rsid w:val="00A32E59"/>
    <w:rsid w:val="00AB521B"/>
    <w:rsid w:val="00B9619C"/>
    <w:rsid w:val="00C837AC"/>
    <w:rsid w:val="00CC7DE3"/>
    <w:rsid w:val="00D52124"/>
    <w:rsid w:val="00D92B99"/>
    <w:rsid w:val="00DD2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92B99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Heading5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link w:val="a6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D92B99"/>
    <w:rPr>
      <w:i/>
    </w:rPr>
  </w:style>
  <w:style w:type="character" w:customStyle="1" w:styleId="HeaderChar">
    <w:name w:val="Header Char"/>
    <w:basedOn w:val="a0"/>
    <w:link w:val="Header"/>
    <w:uiPriority w:val="99"/>
    <w:rsid w:val="00D92B99"/>
  </w:style>
  <w:style w:type="paragraph" w:customStyle="1" w:styleId="Footer">
    <w:name w:val="Footer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D92B99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92B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92B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D92B99"/>
    <w:rPr>
      <w:sz w:val="18"/>
    </w:rPr>
  </w:style>
  <w:style w:type="character" w:styleId="ab">
    <w:name w:val="footnote reference"/>
    <w:basedOn w:val="a0"/>
    <w:uiPriority w:val="99"/>
    <w:unhideWhenUsed/>
    <w:rsid w:val="00D92B99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D92B99"/>
    <w:rPr>
      <w:sz w:val="20"/>
    </w:rPr>
  </w:style>
  <w:style w:type="character" w:customStyle="1" w:styleId="ad">
    <w:name w:val="Текст концевой сноски Знак"/>
    <w:link w:val="ac"/>
    <w:uiPriority w:val="99"/>
    <w:rsid w:val="00D92B99"/>
    <w:rPr>
      <w:sz w:val="20"/>
    </w:rPr>
  </w:style>
  <w:style w:type="character" w:styleId="ae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1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f">
    <w:name w:val="TOC Heading"/>
    <w:uiPriority w:val="39"/>
    <w:unhideWhenUsed/>
    <w:rsid w:val="00D92B99"/>
  </w:style>
  <w:style w:type="paragraph" w:styleId="af0">
    <w:name w:val="table of figures"/>
    <w:basedOn w:val="a"/>
    <w:next w:val="a"/>
    <w:uiPriority w:val="99"/>
    <w:unhideWhenUsed/>
    <w:rsid w:val="00D92B99"/>
  </w:style>
  <w:style w:type="paragraph" w:customStyle="1" w:styleId="Heading2">
    <w:name w:val="Heading 2"/>
    <w:basedOn w:val="a"/>
    <w:next w:val="a"/>
    <w:link w:val="22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1">
    <w:name w:val="Table Grid"/>
    <w:basedOn w:val="a1"/>
    <w:uiPriority w:val="99"/>
    <w:rsid w:val="00D92B99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">
    <w:name w:val="Header"/>
    <w:basedOn w:val="a"/>
    <w:link w:val="af2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Header"/>
    <w:uiPriority w:val="99"/>
    <w:rsid w:val="00D92B99"/>
    <w:rPr>
      <w:rFonts w:cs="Times New Roman"/>
    </w:rPr>
  </w:style>
  <w:style w:type="character" w:styleId="af3">
    <w:name w:val="Hyperlink"/>
    <w:rsid w:val="00D92B99"/>
    <w:rPr>
      <w:color w:val="0000FF"/>
      <w:u w:val="single"/>
    </w:rPr>
  </w:style>
  <w:style w:type="paragraph" w:styleId="af4">
    <w:name w:val="No Spacing"/>
    <w:uiPriority w:val="1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eastAsia="Times New Roman"/>
      <w:sz w:val="22"/>
      <w:szCs w:val="22"/>
    </w:rPr>
  </w:style>
  <w:style w:type="paragraph" w:styleId="af5">
    <w:name w:val="Balloon Text"/>
    <w:basedOn w:val="a"/>
    <w:link w:val="af6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92B99"/>
    <w:rPr>
      <w:rFonts w:ascii="Tahoma" w:hAnsi="Tahoma"/>
      <w:sz w:val="16"/>
    </w:rPr>
  </w:style>
  <w:style w:type="character" w:customStyle="1" w:styleId="22">
    <w:name w:val="Заголовок 2 Знак"/>
    <w:basedOn w:val="a0"/>
    <w:link w:val="Heading2"/>
    <w:rsid w:val="00D92B99"/>
    <w:rPr>
      <w:rFonts w:ascii="Times New Roman" w:eastAsia="Times New Roman" w:hAnsi="Times New Roman"/>
      <w:sz w:val="28"/>
      <w:szCs w:val="24"/>
    </w:rPr>
  </w:style>
  <w:style w:type="character" w:styleId="af7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8">
    <w:name w:val="Body Text Indent"/>
    <w:basedOn w:val="a"/>
    <w:link w:val="af9"/>
    <w:rsid w:val="00D92B99"/>
    <w:pPr>
      <w:ind w:firstLine="708"/>
      <w:jc w:val="both"/>
    </w:pPr>
    <w:rPr>
      <w:sz w:val="24"/>
    </w:rPr>
  </w:style>
  <w:style w:type="character" w:customStyle="1" w:styleId="af9">
    <w:name w:val="Основной текст с отступом Знак"/>
    <w:basedOn w:val="a0"/>
    <w:link w:val="af8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a">
    <w:name w:val="Body Text"/>
    <w:basedOn w:val="a"/>
    <w:link w:val="afb"/>
    <w:uiPriority w:val="99"/>
    <w:semiHidden/>
    <w:unhideWhenUsed/>
    <w:rsid w:val="00D92B99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6">
    <w:name w:val="Subtitle"/>
    <w:basedOn w:val="a"/>
    <w:next w:val="a"/>
    <w:link w:val="afc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c">
    <w:name w:val="Подзаголовок Знак"/>
    <w:basedOn w:val="a0"/>
    <w:link w:val="a6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d">
    <w:name w:val="Основной текст_"/>
    <w:basedOn w:val="a0"/>
    <w:link w:val="10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d"/>
    <w:rsid w:val="00D92B99"/>
    <w:rPr>
      <w:rFonts w:ascii="Franklin Gothic Medium" w:eastAsia="Franklin Gothic Medium" w:hAnsi="Franklin Gothic Medium" w:cs="Franklin Gothic Medium"/>
      <w:sz w:val="19"/>
      <w:szCs w:val="19"/>
    </w:rPr>
  </w:style>
  <w:style w:type="paragraph" w:customStyle="1" w:styleId="10">
    <w:name w:val="Основной текст1"/>
    <w:basedOn w:val="a"/>
    <w:link w:val="afd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1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e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jc w:val="both"/>
    </w:pPr>
    <w:rPr>
      <w:rFonts w:ascii="Arial" w:eastAsia="Times New Roman" w:hAnsi="Arial"/>
      <w:sz w:val="24"/>
      <w:szCs w:val="24"/>
    </w:rPr>
  </w:style>
  <w:style w:type="paragraph" w:customStyle="1" w:styleId="aff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4C66137-B9D5-4BB0-B146-666B5FDF6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11</Pages>
  <Words>3400</Words>
  <Characters>19380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dcterms:created xsi:type="dcterms:W3CDTF">2020-11-10T07:19:00Z</dcterms:created>
  <dcterms:modified xsi:type="dcterms:W3CDTF">2023-02-07T10:59:00Z</dcterms:modified>
</cp:coreProperties>
</file>