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080B04" w:rsidRPr="00CE1C96" w:rsidRDefault="009A2C09" w:rsidP="00CE1C96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E1C96">
        <w:rPr>
          <w:rFonts w:ascii="Times New Roman" w:hAnsi="Times New Roman" w:cs="Times New Roman"/>
          <w:sz w:val="28"/>
          <w:szCs w:val="28"/>
        </w:rPr>
        <w:t xml:space="preserve">поступивших в рамках </w:t>
      </w:r>
      <w:proofErr w:type="gramStart"/>
      <w:r w:rsidRPr="00CE1C96">
        <w:rPr>
          <w:rFonts w:ascii="Times New Roman" w:hAnsi="Times New Roman" w:cs="Times New Roman"/>
          <w:sz w:val="28"/>
          <w:szCs w:val="28"/>
        </w:rPr>
        <w:t>обсуждения проекта</w:t>
      </w:r>
      <w:r w:rsidR="0039620F" w:rsidRPr="00CE1C96">
        <w:rPr>
          <w:rFonts w:ascii="Times New Roman" w:hAnsi="Times New Roman" w:cs="Times New Roman"/>
          <w:sz w:val="28"/>
          <w:szCs w:val="28"/>
        </w:rPr>
        <w:t xml:space="preserve"> </w:t>
      </w:r>
      <w:r w:rsidR="00134709" w:rsidRPr="00CE1C96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39620F" w:rsidRPr="00CE1C9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  <w:r w:rsidR="0039620F" w:rsidRPr="00CE1C96">
        <w:rPr>
          <w:rFonts w:ascii="Times New Roman" w:hAnsi="Times New Roman" w:cs="Times New Roman"/>
          <w:sz w:val="28"/>
          <w:szCs w:val="28"/>
        </w:rPr>
        <w:t xml:space="preserve"> Староминский </w:t>
      </w:r>
      <w:r w:rsidR="00CE1C96">
        <w:rPr>
          <w:rFonts w:ascii="Times New Roman" w:hAnsi="Times New Roman" w:cs="Times New Roman"/>
          <w:sz w:val="28"/>
          <w:szCs w:val="28"/>
        </w:rPr>
        <w:t>муниципальный</w:t>
      </w:r>
      <w:r w:rsidR="00D818CD">
        <w:rPr>
          <w:rFonts w:ascii="Times New Roman" w:hAnsi="Times New Roman" w:cs="Times New Roman"/>
          <w:sz w:val="28"/>
          <w:szCs w:val="28"/>
        </w:rPr>
        <w:t xml:space="preserve"> </w:t>
      </w:r>
      <w:r w:rsidR="0039620F" w:rsidRPr="00CE1C96">
        <w:rPr>
          <w:rFonts w:ascii="Times New Roman" w:hAnsi="Times New Roman" w:cs="Times New Roman"/>
          <w:sz w:val="28"/>
          <w:szCs w:val="28"/>
        </w:rPr>
        <w:t>район</w:t>
      </w:r>
      <w:r w:rsidRPr="00CE1C96">
        <w:rPr>
          <w:rFonts w:ascii="Times New Roman" w:hAnsi="Times New Roman" w:cs="Times New Roman"/>
          <w:sz w:val="28"/>
          <w:szCs w:val="28"/>
        </w:rPr>
        <w:t xml:space="preserve"> </w:t>
      </w:r>
      <w:r w:rsidR="00D818CD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66042F" w:rsidRPr="00CE1C96">
        <w:rPr>
          <w:rFonts w:ascii="Times New Roman" w:hAnsi="Times New Roman" w:cs="Times New Roman"/>
          <w:sz w:val="28"/>
          <w:szCs w:val="28"/>
        </w:rPr>
        <w:t>«</w:t>
      </w:r>
      <w:r w:rsidR="00CE1C96" w:rsidRPr="00CE1C96">
        <w:rPr>
          <w:rFonts w:ascii="Times New Roman" w:hAnsi="Times New Roman" w:cs="Times New Roman"/>
          <w:sz w:val="28"/>
          <w:szCs w:val="28"/>
        </w:rPr>
        <w:t>Об определении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66042F" w:rsidRPr="00CE1C96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F70D36" w:rsidRDefault="00F70D36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</w:t>
      </w:r>
      <w:r w:rsidR="00D818CD">
        <w:rPr>
          <w:rFonts w:ascii="Times New Roman" w:hAnsi="Times New Roman" w:cs="Times New Roman"/>
          <w:sz w:val="28"/>
        </w:rPr>
        <w:t xml:space="preserve"> муниципальный </w:t>
      </w:r>
      <w:r w:rsidRPr="00134709">
        <w:rPr>
          <w:rFonts w:ascii="Times New Roman" w:hAnsi="Times New Roman" w:cs="Times New Roman"/>
          <w:sz w:val="28"/>
        </w:rPr>
        <w:t xml:space="preserve"> район</w:t>
      </w:r>
      <w:r w:rsidR="00D818CD">
        <w:rPr>
          <w:rFonts w:ascii="Times New Roman" w:hAnsi="Times New Roman" w:cs="Times New Roman"/>
          <w:sz w:val="28"/>
        </w:rPr>
        <w:t xml:space="preserve"> Краснодарского края</w:t>
      </w:r>
      <w:r w:rsidRPr="00134709">
        <w:rPr>
          <w:rFonts w:ascii="Times New Roman" w:hAnsi="Times New Roman" w:cs="Times New Roman"/>
          <w:sz w:val="28"/>
        </w:rPr>
        <w:t xml:space="preserve">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целях проведения публичных консультаций по проекту </w:t>
      </w:r>
      <w:r w:rsidR="00585190" w:rsidRPr="00134709">
        <w:rPr>
          <w:rFonts w:ascii="Times New Roman" w:hAnsi="Times New Roman" w:cs="Times New Roman"/>
          <w:sz w:val="28"/>
        </w:rPr>
        <w:t xml:space="preserve">постановления администрации муниципального образования Староминский </w:t>
      </w:r>
      <w:r w:rsidR="00585190" w:rsidRPr="00F70625">
        <w:rPr>
          <w:rFonts w:ascii="Times New Roman" w:hAnsi="Times New Roman" w:cs="Times New Roman"/>
          <w:sz w:val="28"/>
          <w:szCs w:val="28"/>
        </w:rPr>
        <w:t>район</w:t>
      </w:r>
      <w:r w:rsidR="0039620F" w:rsidRPr="00F70625">
        <w:rPr>
          <w:rFonts w:ascii="Times New Roman" w:hAnsi="Times New Roman" w:cs="Times New Roman"/>
          <w:sz w:val="28"/>
          <w:szCs w:val="28"/>
        </w:rPr>
        <w:t xml:space="preserve"> </w:t>
      </w:r>
      <w:r w:rsidR="0066042F" w:rsidRPr="00EA6AFE">
        <w:rPr>
          <w:rFonts w:ascii="Times New Roman" w:hAnsi="Times New Roman"/>
          <w:sz w:val="28"/>
          <w:szCs w:val="28"/>
        </w:rPr>
        <w:t>«Об утверждении Порядка возмещения администрацией муниципального образования Староминский муниципальный район Краснодарского края затрат, предусмотренных частью 1 статьи 15 Федерального закона от 1 апреля 2020 года № 69-ФЗ «О защите и поощрении капиталовложений в Российской Федерации», понесенных организацией, реализующей проект, в рамках осуществления инвестиционного проекта, в отношении которого заключено соглашение</w:t>
      </w:r>
      <w:proofErr w:type="gramEnd"/>
      <w:r w:rsidR="0066042F" w:rsidRPr="00EA6AFE">
        <w:rPr>
          <w:rFonts w:ascii="Times New Roman" w:hAnsi="Times New Roman"/>
          <w:sz w:val="28"/>
          <w:szCs w:val="28"/>
        </w:rPr>
        <w:t xml:space="preserve"> о защите и поощрении капиталовложений</w:t>
      </w:r>
      <w:r w:rsidR="0066042F" w:rsidRPr="00EA6AFE">
        <w:rPr>
          <w:rFonts w:ascii="Times New Roman" w:hAnsi="Times New Roman"/>
          <w:color w:val="000000"/>
          <w:sz w:val="28"/>
          <w:szCs w:val="28"/>
        </w:rPr>
        <w:t>»</w:t>
      </w:r>
      <w:r w:rsidR="00113AF1" w:rsidRPr="00134709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D818CD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05.10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EF0B53">
        <w:rPr>
          <w:rFonts w:ascii="Times New Roman" w:hAnsi="Times New Roman" w:cs="Times New Roman"/>
          <w:sz w:val="28"/>
          <w:szCs w:val="28"/>
        </w:rPr>
        <w:t>5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E157B"/>
    <w:rsid w:val="002321C8"/>
    <w:rsid w:val="00296594"/>
    <w:rsid w:val="002C5609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0035"/>
    <w:rsid w:val="005D62E8"/>
    <w:rsid w:val="006016F9"/>
    <w:rsid w:val="0064057A"/>
    <w:rsid w:val="0066042F"/>
    <w:rsid w:val="0072781E"/>
    <w:rsid w:val="00761FC0"/>
    <w:rsid w:val="007D25DB"/>
    <w:rsid w:val="00851794"/>
    <w:rsid w:val="008820C3"/>
    <w:rsid w:val="008E65D9"/>
    <w:rsid w:val="008F04E0"/>
    <w:rsid w:val="0093783D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BD4483"/>
    <w:rsid w:val="00BD5F8D"/>
    <w:rsid w:val="00BF236B"/>
    <w:rsid w:val="00C41E93"/>
    <w:rsid w:val="00C532A4"/>
    <w:rsid w:val="00CC201A"/>
    <w:rsid w:val="00CE1C96"/>
    <w:rsid w:val="00D4190D"/>
    <w:rsid w:val="00D818CD"/>
    <w:rsid w:val="00D86FF7"/>
    <w:rsid w:val="00D90BB8"/>
    <w:rsid w:val="00D93904"/>
    <w:rsid w:val="00DC5448"/>
    <w:rsid w:val="00DF3837"/>
    <w:rsid w:val="00E1180B"/>
    <w:rsid w:val="00E16BA6"/>
    <w:rsid w:val="00E72CD6"/>
    <w:rsid w:val="00E915B9"/>
    <w:rsid w:val="00EB5C09"/>
    <w:rsid w:val="00EC7C2F"/>
    <w:rsid w:val="00EF0B53"/>
    <w:rsid w:val="00EF689D"/>
    <w:rsid w:val="00F443F7"/>
    <w:rsid w:val="00F538AE"/>
    <w:rsid w:val="00F70625"/>
    <w:rsid w:val="00F70D36"/>
    <w:rsid w:val="00F83D92"/>
    <w:rsid w:val="00FA3EF0"/>
    <w:rsid w:val="00FB7BBE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4294964630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48</cp:revision>
  <cp:lastPrinted>2016-10-11T08:06:00Z</cp:lastPrinted>
  <dcterms:created xsi:type="dcterms:W3CDTF">2016-05-19T12:50:00Z</dcterms:created>
  <dcterms:modified xsi:type="dcterms:W3CDTF">2025-10-17T10:58:00Z</dcterms:modified>
</cp:coreProperties>
</file>