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8AFB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1FC77DF" w14:textId="11E33EB6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B85A83B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93D299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29A2BE25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</w:t>
      </w:r>
      <w:r w:rsidR="00C04911">
        <w:rPr>
          <w:rFonts w:ascii="Times New Roman" w:hAnsi="Times New Roman"/>
          <w:sz w:val="28"/>
          <w:szCs w:val="28"/>
        </w:rPr>
        <w:t xml:space="preserve"> муниципальный</w:t>
      </w:r>
      <w:r w:rsidR="00A01215">
        <w:rPr>
          <w:rFonts w:ascii="Times New Roman" w:hAnsi="Times New Roman"/>
          <w:sz w:val="28"/>
          <w:szCs w:val="28"/>
        </w:rPr>
        <w:t xml:space="preserve"> район</w:t>
      </w:r>
      <w:r w:rsidR="00C0491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A01215">
        <w:rPr>
          <w:rFonts w:ascii="Times New Roman" w:hAnsi="Times New Roman"/>
          <w:sz w:val="28"/>
          <w:szCs w:val="28"/>
        </w:rPr>
        <w:t>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05D0793D" w14:textId="456268E1" w:rsidR="00C04911" w:rsidRPr="004C2DA8" w:rsidRDefault="00A01215" w:rsidP="004C2DA8">
      <w:pPr>
        <w:tabs>
          <w:tab w:val="left" w:pos="0"/>
        </w:tabs>
        <w:ind w:firstLine="709"/>
        <w:jc w:val="both"/>
        <w:rPr>
          <w:szCs w:val="28"/>
        </w:rPr>
      </w:pPr>
      <w:r w:rsidRPr="00531685">
        <w:rPr>
          <w:szCs w:val="28"/>
        </w:rPr>
        <w:t xml:space="preserve">Проект </w:t>
      </w:r>
      <w:bookmarkStart w:id="0" w:name="_Hlk192504660"/>
      <w:bookmarkStart w:id="1" w:name="_Hlk192504699"/>
      <w:r w:rsidR="004C2DA8" w:rsidRPr="004C2DA8">
        <w:rPr>
          <w:szCs w:val="28"/>
        </w:rPr>
        <w:t>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</w:t>
      </w:r>
      <w:r w:rsidR="00C04911">
        <w:rPr>
          <w:color w:val="000000"/>
          <w:szCs w:val="28"/>
        </w:rPr>
        <w:t>.</w:t>
      </w:r>
      <w:bookmarkEnd w:id="0"/>
    </w:p>
    <w:bookmarkEnd w:id="1"/>
    <w:p w14:paraId="4DF04F0E" w14:textId="592F4755" w:rsidR="00D92B99" w:rsidRDefault="00A01215" w:rsidP="00C04911">
      <w:pP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14:paraId="5E581E28" w14:textId="73098F0B" w:rsidR="00C04911" w:rsidRDefault="00A01215" w:rsidP="00C04911">
      <w:pPr>
        <w:tabs>
          <w:tab w:val="left" w:pos="0"/>
          <w:tab w:val="left" w:pos="1134"/>
        </w:tabs>
        <w:ind w:firstLine="851"/>
        <w:jc w:val="both"/>
        <w:rPr>
          <w:szCs w:val="28"/>
        </w:rPr>
      </w:pPr>
      <w:r>
        <w:rPr>
          <w:szCs w:val="28"/>
        </w:rPr>
        <w:t xml:space="preserve">Вступает в силу со дня его официального </w:t>
      </w:r>
      <w:r w:rsidR="00654AFB">
        <w:rPr>
          <w:szCs w:val="28"/>
        </w:rPr>
        <w:t>опубликования</w:t>
      </w:r>
      <w:r w:rsidR="00531685">
        <w:rPr>
          <w:szCs w:val="28"/>
        </w:rPr>
        <w:t xml:space="preserve"> </w:t>
      </w:r>
      <w:r w:rsidR="00C04911" w:rsidRPr="000B4036">
        <w:rPr>
          <w:szCs w:val="28"/>
        </w:rPr>
        <w:t>путем первого размещения его полного текста в сетевом издании (Администрации муниципального образования Староминский</w:t>
      </w:r>
      <w:r w:rsidR="00C04911">
        <w:rPr>
          <w:szCs w:val="28"/>
        </w:rPr>
        <w:t xml:space="preserve"> муниципальный</w:t>
      </w:r>
      <w:r w:rsidR="00C04911" w:rsidRPr="000B4036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="00C04911" w:rsidRPr="000B4036">
        <w:rPr>
          <w:szCs w:val="28"/>
        </w:rPr>
        <w:t>, starominska.ru, ЭЛ №ФС 77-82659 от 10.02.2022 года).</w:t>
      </w:r>
      <w:r w:rsidR="008C52A0">
        <w:rPr>
          <w:szCs w:val="28"/>
        </w:rPr>
        <w:t xml:space="preserve"> Ориентировочно </w:t>
      </w:r>
      <w:r w:rsidR="00EB494F">
        <w:rPr>
          <w:szCs w:val="28"/>
        </w:rPr>
        <w:t>–</w:t>
      </w:r>
      <w:r w:rsidR="008C52A0">
        <w:rPr>
          <w:szCs w:val="28"/>
        </w:rPr>
        <w:t xml:space="preserve"> </w:t>
      </w:r>
      <w:r w:rsidR="005D19DC">
        <w:rPr>
          <w:szCs w:val="28"/>
        </w:rPr>
        <w:t>август</w:t>
      </w:r>
      <w:r w:rsidR="008C52A0">
        <w:rPr>
          <w:szCs w:val="28"/>
        </w:rPr>
        <w:t xml:space="preserve"> 2026 года.</w:t>
      </w:r>
    </w:p>
    <w:p w14:paraId="34BC2492" w14:textId="7589BC92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0C8D2394" w14:textId="77777777" w:rsidR="0021116F" w:rsidRDefault="0021116F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Невозможность максимального и рационального использования территории территориальной зоны</w:t>
      </w:r>
    </w:p>
    <w:p w14:paraId="49A2F4AD" w14:textId="20528396" w:rsidR="00D92B99" w:rsidRDefault="00A01215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Краткое описание целей предлагаемого правового регулирования:</w:t>
      </w:r>
    </w:p>
    <w:p w14:paraId="0B916D76" w14:textId="5CA32C83" w:rsidR="00D92B99" w:rsidRPr="00654AFB" w:rsidRDefault="00370115" w:rsidP="0021116F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_Hlk236653772"/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несение изменений в градостроительные регламенты и карту градостроительного зонирования Правил землепользования и застройки Староминского сельского поселения в отношении изменения территориальной зоны земельному участку с кадастровым номером 23:28:0107000:10</w:t>
      </w:r>
      <w:bookmarkEnd w:id="2"/>
      <w:r>
        <w:rPr>
          <w:rFonts w:ascii="Times New Roman" w:hAnsi="Times New Roman"/>
          <w:sz w:val="28"/>
          <w:szCs w:val="28"/>
        </w:rPr>
        <w:t xml:space="preserve"> </w:t>
      </w:r>
      <w:r w:rsidR="0021116F" w:rsidRPr="0021116F">
        <w:rPr>
          <w:rFonts w:ascii="Times New Roman" w:hAnsi="Times New Roman"/>
          <w:sz w:val="28"/>
          <w:szCs w:val="28"/>
        </w:rPr>
        <w:t>позволит максимально и рационально</w:t>
      </w:r>
      <w:r w:rsidR="0021116F">
        <w:rPr>
          <w:rFonts w:ascii="Times New Roman" w:hAnsi="Times New Roman"/>
          <w:sz w:val="28"/>
          <w:szCs w:val="28"/>
        </w:rPr>
        <w:t xml:space="preserve"> </w:t>
      </w:r>
      <w:r w:rsidR="0021116F" w:rsidRPr="0021116F">
        <w:rPr>
          <w:rFonts w:ascii="Times New Roman" w:hAnsi="Times New Roman"/>
          <w:sz w:val="28"/>
          <w:szCs w:val="28"/>
        </w:rPr>
        <w:t>распорядиться территорией территориальной зоны.</w:t>
      </w:r>
      <w:r w:rsidR="00A01215">
        <w:rPr>
          <w:rFonts w:ascii="Times New Roman" w:hAnsi="Times New Roman"/>
          <w:sz w:val="28"/>
          <w:szCs w:val="28"/>
        </w:rPr>
        <w:t xml:space="preserve"> 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28DDC369" w14:textId="77777777" w:rsidR="00370115" w:rsidRDefault="00370115" w:rsidP="00370115">
      <w:pPr>
        <w:tabs>
          <w:tab w:val="left" w:pos="0"/>
        </w:tabs>
        <w:ind w:firstLine="709"/>
        <w:jc w:val="both"/>
        <w:rPr>
          <w:szCs w:val="28"/>
        </w:rPr>
      </w:pPr>
      <w:r w:rsidRPr="00370115">
        <w:rPr>
          <w:szCs w:val="28"/>
        </w:rPr>
        <w:t>Правила землепользования и застройки устанавливают порядок</w:t>
      </w:r>
      <w:r>
        <w:rPr>
          <w:szCs w:val="28"/>
        </w:rPr>
        <w:t xml:space="preserve"> </w:t>
      </w:r>
      <w:r w:rsidRPr="00370115">
        <w:rPr>
          <w:szCs w:val="28"/>
        </w:rPr>
        <w:t>пользования земельными участками и объектами капитального строительства,</w:t>
      </w:r>
      <w:r>
        <w:rPr>
          <w:szCs w:val="28"/>
        </w:rPr>
        <w:t xml:space="preserve"> </w:t>
      </w:r>
      <w:r w:rsidRPr="00370115">
        <w:rPr>
          <w:szCs w:val="28"/>
        </w:rPr>
        <w:t>градостроительные регламенты правил устанавливают основные, условно</w:t>
      </w:r>
      <w:r>
        <w:rPr>
          <w:szCs w:val="28"/>
        </w:rPr>
        <w:t xml:space="preserve"> </w:t>
      </w:r>
      <w:r w:rsidRPr="00370115">
        <w:rPr>
          <w:szCs w:val="28"/>
        </w:rPr>
        <w:t>разрешенные и вспомогательные виды использования земельных участков, а</w:t>
      </w:r>
      <w:r>
        <w:rPr>
          <w:szCs w:val="28"/>
        </w:rPr>
        <w:t xml:space="preserve"> </w:t>
      </w:r>
      <w:r w:rsidRPr="00370115">
        <w:rPr>
          <w:szCs w:val="28"/>
        </w:rPr>
        <w:t>также предельные параметры разрешенного строительства.</w:t>
      </w:r>
    </w:p>
    <w:p w14:paraId="2B099CEE" w14:textId="2D8D82C0" w:rsidR="00A01215" w:rsidRPr="00294398" w:rsidRDefault="00A01215" w:rsidP="00370115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1.6.1</w:t>
      </w:r>
      <w:r w:rsidRPr="00F77A48">
        <w:rPr>
          <w:color w:val="000000"/>
          <w:szCs w:val="28"/>
        </w:rPr>
        <w:t xml:space="preserve">. </w:t>
      </w:r>
      <w:r w:rsidRPr="00F77A48">
        <w:rPr>
          <w:szCs w:val="28"/>
        </w:rPr>
        <w:t>Степень регулирующего воздействия средняя.</w:t>
      </w:r>
    </w:p>
    <w:p w14:paraId="2AD621B1" w14:textId="52F64020"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>Проект</w:t>
      </w:r>
      <w:r w:rsidR="00FF2979">
        <w:rPr>
          <w:color w:val="000000"/>
          <w:szCs w:val="28"/>
        </w:rPr>
        <w:t>ом</w:t>
      </w:r>
      <w:r w:rsidRPr="002946DF">
        <w:rPr>
          <w:color w:val="000000"/>
          <w:szCs w:val="28"/>
        </w:rPr>
        <w:t xml:space="preserve"> муниципального нормативного правового акта </w:t>
      </w:r>
      <w:r w:rsidR="00FF2979" w:rsidRPr="00FF2979">
        <w:rPr>
          <w:color w:val="000000"/>
          <w:szCs w:val="28"/>
        </w:rPr>
        <w:t>вн</w:t>
      </w:r>
      <w:r w:rsidR="00FF2979">
        <w:rPr>
          <w:color w:val="000000"/>
          <w:szCs w:val="28"/>
        </w:rPr>
        <w:t>осятся</w:t>
      </w:r>
      <w:r w:rsidR="00FF2979" w:rsidRPr="00FF2979">
        <w:rPr>
          <w:color w:val="000000"/>
          <w:szCs w:val="28"/>
        </w:rPr>
        <w:t xml:space="preserve"> изменени</w:t>
      </w:r>
      <w:r w:rsidR="00FF2979">
        <w:rPr>
          <w:color w:val="000000"/>
          <w:szCs w:val="28"/>
        </w:rPr>
        <w:t>я</w:t>
      </w:r>
      <w:r w:rsidR="00FF2979" w:rsidRPr="00FF2979">
        <w:rPr>
          <w:color w:val="000000"/>
          <w:szCs w:val="28"/>
        </w:rPr>
        <w:t xml:space="preserve"> в градостроительные регламенты и карту градостроительного зонирования Правил землепользования и застройки Староминского сельского поселения в отношении земельно</w:t>
      </w:r>
      <w:r w:rsidR="00FF2979">
        <w:rPr>
          <w:color w:val="000000"/>
          <w:szCs w:val="28"/>
        </w:rPr>
        <w:t>го</w:t>
      </w:r>
      <w:r w:rsidR="00FF2979" w:rsidRPr="00FF2979">
        <w:rPr>
          <w:color w:val="000000"/>
          <w:szCs w:val="28"/>
        </w:rPr>
        <w:t xml:space="preserve"> участк</w:t>
      </w:r>
      <w:r w:rsidR="00FF2979">
        <w:rPr>
          <w:color w:val="000000"/>
          <w:szCs w:val="28"/>
        </w:rPr>
        <w:t>а</w:t>
      </w:r>
      <w:r w:rsidR="00FF2979" w:rsidRPr="00FF2979">
        <w:rPr>
          <w:color w:val="000000"/>
          <w:szCs w:val="28"/>
        </w:rPr>
        <w:t xml:space="preserve"> с кадастровым номером 23:28:0107000:10.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033533A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</w:t>
      </w:r>
      <w:r>
        <w:rPr>
          <w:rFonts w:ascii="Times New Roman" w:hAnsi="Times New Roman"/>
          <w:sz w:val="28"/>
          <w:szCs w:val="28"/>
          <w:highlight w:val="white"/>
        </w:rPr>
        <w:lastRenderedPageBreak/>
        <w:t>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муниципальный</w:t>
      </w:r>
      <w:r>
        <w:rPr>
          <w:rFonts w:ascii="Times New Roman" w:hAnsi="Times New Roman"/>
          <w:sz w:val="28"/>
          <w:szCs w:val="28"/>
          <w:highlight w:val="white"/>
        </w:rPr>
        <w:t xml:space="preserve"> район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Краснодарского края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 w:rsidR="008C52A0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proofErr w:type="spellEnd"/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14:paraId="22426B5A" w14:textId="52D8B704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направлено предлагаемое правовое регулирование:</w:t>
      </w:r>
    </w:p>
    <w:p w14:paraId="529B2CFE" w14:textId="5EF0F8FD" w:rsidR="00156FD4" w:rsidRDefault="00370115" w:rsidP="003701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0115">
        <w:rPr>
          <w:szCs w:val="28"/>
        </w:rPr>
        <w:t>Ограничение полноценного распоряжения территорий территориальной</w:t>
      </w:r>
      <w:r>
        <w:rPr>
          <w:szCs w:val="28"/>
        </w:rPr>
        <w:t xml:space="preserve"> з</w:t>
      </w:r>
      <w:r w:rsidRPr="00370115">
        <w:rPr>
          <w:szCs w:val="28"/>
        </w:rPr>
        <w:t>оны</w:t>
      </w:r>
      <w:r>
        <w:rPr>
          <w:szCs w:val="28"/>
        </w:rPr>
        <w:t>. И</w:t>
      </w:r>
      <w:r w:rsidR="00FF2979">
        <w:rPr>
          <w:szCs w:val="28"/>
        </w:rPr>
        <w:t>сполнени</w:t>
      </w:r>
      <w:r>
        <w:rPr>
          <w:szCs w:val="28"/>
        </w:rPr>
        <w:t>е</w:t>
      </w:r>
      <w:r w:rsidR="00FF2979">
        <w:rPr>
          <w:szCs w:val="28"/>
        </w:rPr>
        <w:t xml:space="preserve"> требований департамента по архитектуре и градостроительству Краснодарского края.</w:t>
      </w:r>
    </w:p>
    <w:p w14:paraId="523ADD74" w14:textId="2619E8D0" w:rsidR="00D92B99" w:rsidRDefault="00A01215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 Формулировка проблемы:</w:t>
      </w:r>
    </w:p>
    <w:p w14:paraId="22995C33" w14:textId="142E972A" w:rsidR="002529B6" w:rsidRDefault="00370115" w:rsidP="003701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0115">
        <w:rPr>
          <w:szCs w:val="28"/>
        </w:rPr>
        <w:t>Невозможность максимального и рационального распоряжения</w:t>
      </w:r>
      <w:r>
        <w:rPr>
          <w:szCs w:val="28"/>
        </w:rPr>
        <w:t xml:space="preserve"> </w:t>
      </w:r>
      <w:r w:rsidRPr="00370115">
        <w:rPr>
          <w:szCs w:val="28"/>
        </w:rPr>
        <w:t>территорией территориальной зоны.</w:t>
      </w:r>
      <w:r>
        <w:rPr>
          <w:szCs w:val="28"/>
        </w:rPr>
        <w:t xml:space="preserve"> </w:t>
      </w:r>
      <w:r w:rsidR="00FF2979">
        <w:rPr>
          <w:szCs w:val="28"/>
        </w:rPr>
        <w:t>Приведение в соответствие с использованием территориальной зоны земельного участка с кадастровым номером 23:28:0107000:10.</w:t>
      </w:r>
    </w:p>
    <w:p w14:paraId="5D2D61E0" w14:textId="30AAC6CC" w:rsidR="00D92B99" w:rsidRDefault="00A01215" w:rsidP="002529B6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13F571AF" w14:textId="3BA1EDE2" w:rsid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>Необходимо принятие проекта</w:t>
      </w:r>
      <w:r w:rsidR="00483287">
        <w:rPr>
          <w:szCs w:val="28"/>
        </w:rPr>
        <w:t xml:space="preserve"> </w:t>
      </w:r>
      <w:r w:rsidR="00FF2979">
        <w:rPr>
          <w:szCs w:val="28"/>
        </w:rPr>
        <w:t>решения Совета</w:t>
      </w:r>
      <w:r w:rsidR="00483287">
        <w:rPr>
          <w:szCs w:val="28"/>
        </w:rPr>
        <w:t xml:space="preserve"> </w:t>
      </w:r>
      <w:r w:rsidR="00FF2979" w:rsidRPr="00FF2979">
        <w:rPr>
          <w:szCs w:val="28"/>
        </w:rPr>
        <w:t>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</w:t>
      </w:r>
      <w:r w:rsidR="002529B6">
        <w:rPr>
          <w:color w:val="000000"/>
          <w:szCs w:val="28"/>
        </w:rPr>
        <w:t xml:space="preserve"> для </w:t>
      </w:r>
      <w:r w:rsidR="00FF2979">
        <w:rPr>
          <w:color w:val="000000"/>
          <w:szCs w:val="28"/>
        </w:rPr>
        <w:t>исполнения требований департамента архитектуры и градостроительства Краснодарского края и использования вышеуказанного земельного участка по назначению.</w:t>
      </w:r>
    </w:p>
    <w:p w14:paraId="6A7ED035" w14:textId="4A1700A5" w:rsidR="00D92B99" w:rsidRDefault="00A01215" w:rsidP="006A1F65">
      <w:pPr>
        <w:tabs>
          <w:tab w:val="left" w:pos="0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4A2E6BBB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район;</w:t>
      </w:r>
    </w:p>
    <w:p w14:paraId="129C5C26" w14:textId="78A950B8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1E43A000" w:rsidR="00E81835" w:rsidRP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>В связи с отсутствием утвержденного</w:t>
      </w:r>
      <w:r w:rsidR="00FF2979">
        <w:rPr>
          <w:szCs w:val="28"/>
          <w:highlight w:val="white"/>
        </w:rPr>
        <w:t xml:space="preserve"> решения Совета</w:t>
      </w:r>
      <w:r>
        <w:rPr>
          <w:szCs w:val="28"/>
          <w:highlight w:val="white"/>
        </w:rPr>
        <w:t xml:space="preserve"> </w:t>
      </w:r>
      <w:r w:rsidR="00FF2979" w:rsidRPr="00FF2979">
        <w:rPr>
          <w:szCs w:val="28"/>
        </w:rPr>
        <w:t>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</w:t>
      </w:r>
      <w:r w:rsidR="00FF2979">
        <w:rPr>
          <w:szCs w:val="28"/>
        </w:rPr>
        <w:t xml:space="preserve">, </w:t>
      </w:r>
      <w:r w:rsidR="00E81835">
        <w:rPr>
          <w:color w:val="000000"/>
          <w:szCs w:val="28"/>
        </w:rPr>
        <w:t xml:space="preserve">негативный эффект может выражаться в </w:t>
      </w:r>
      <w:r w:rsidR="00FF2979">
        <w:rPr>
          <w:color w:val="000000"/>
          <w:szCs w:val="28"/>
        </w:rPr>
        <w:t>нерациональном использовании земельного участка.</w:t>
      </w:r>
    </w:p>
    <w:p w14:paraId="31F98946" w14:textId="2156EAD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возникновения проблемы и факторы, поддерживающие ее существование:</w:t>
      </w:r>
    </w:p>
    <w:p w14:paraId="196E0AC3" w14:textId="136BD6B8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</w:t>
      </w:r>
      <w:r w:rsidR="006A1F65">
        <w:rPr>
          <w:szCs w:val="28"/>
        </w:rPr>
        <w:t>исполнения</w:t>
      </w:r>
      <w:r>
        <w:rPr>
          <w:szCs w:val="28"/>
        </w:rPr>
        <w:t xml:space="preserve"> </w:t>
      </w:r>
      <w:r w:rsidR="00FF2979">
        <w:rPr>
          <w:szCs w:val="28"/>
        </w:rPr>
        <w:t>требований департамента архитектуры и градостроительства Краснодарского края.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Причины невозможности решения проблемы участниками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2BAB2E36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 xml:space="preserve">по </w:t>
      </w:r>
      <w:r w:rsidR="00EB494F">
        <w:rPr>
          <w:rFonts w:ascii="Times New Roman" w:hAnsi="Times New Roman"/>
          <w:sz w:val="28"/>
          <w:szCs w:val="28"/>
        </w:rPr>
        <w:t>градостроительному</w:t>
      </w:r>
      <w:r w:rsidR="00483287">
        <w:rPr>
          <w:rFonts w:ascii="Times New Roman" w:hAnsi="Times New Roman"/>
          <w:sz w:val="28"/>
          <w:szCs w:val="28"/>
        </w:rPr>
        <w:t xml:space="preserve"> законодательству</w:t>
      </w:r>
      <w:r w:rsidR="00E8183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Староминском</w:t>
      </w:r>
      <w:r w:rsidR="00483287">
        <w:rPr>
          <w:rFonts w:ascii="Times New Roman" w:hAnsi="Times New Roman"/>
          <w:sz w:val="28"/>
          <w:szCs w:val="28"/>
        </w:rPr>
        <w:t xml:space="preserve"> муниципальном</w:t>
      </w:r>
      <w:r>
        <w:rPr>
          <w:rFonts w:ascii="Times New Roman" w:hAnsi="Times New Roman"/>
          <w:sz w:val="28"/>
          <w:szCs w:val="28"/>
        </w:rPr>
        <w:t xml:space="preserve">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2E8E66D9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Официальный сайт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280C59C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CDD74BE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7C8DDF90" w:rsidR="00D92B99" w:rsidRPr="00143E11" w:rsidRDefault="00A01215" w:rsidP="00663248">
            <w:pPr>
              <w:tabs>
                <w:tab w:val="left" w:pos="0"/>
              </w:tabs>
              <w:ind w:firstLine="709"/>
              <w:jc w:val="both"/>
              <w:rPr>
                <w:sz w:val="24"/>
              </w:rPr>
            </w:pPr>
            <w:r w:rsidRPr="00143E11">
              <w:rPr>
                <w:sz w:val="24"/>
              </w:rPr>
              <w:t xml:space="preserve">- </w:t>
            </w:r>
            <w:r w:rsidR="006A1F65" w:rsidRPr="00143E11">
              <w:rPr>
                <w:sz w:val="24"/>
              </w:rPr>
              <w:t>утверждение</w:t>
            </w:r>
            <w:r w:rsidR="00BC063B" w:rsidRPr="00143E11">
              <w:rPr>
                <w:sz w:val="24"/>
              </w:rPr>
              <w:t xml:space="preserve"> проекта</w:t>
            </w:r>
            <w:r w:rsidR="006A1F65" w:rsidRPr="00143E11">
              <w:rPr>
                <w:sz w:val="24"/>
              </w:rPr>
              <w:t xml:space="preserve"> </w:t>
            </w:r>
            <w:r w:rsidR="005C4B62" w:rsidRPr="005C4B62">
              <w:rPr>
                <w:sz w:val="24"/>
              </w:rPr>
              <w:t>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45D23BFF" w:rsidR="00D92B99" w:rsidRPr="00143E11" w:rsidRDefault="00A01215">
            <w:pPr>
              <w:widowControl w:val="0"/>
              <w:rPr>
                <w:sz w:val="24"/>
              </w:rPr>
            </w:pPr>
            <w:r w:rsidRPr="00143E11">
              <w:rPr>
                <w:sz w:val="24"/>
              </w:rPr>
              <w:t xml:space="preserve">с момента вступления в силу проекта </w:t>
            </w:r>
            <w:r w:rsidR="005C4B62">
              <w:rPr>
                <w:sz w:val="24"/>
              </w:rPr>
              <w:t>решения</w:t>
            </w:r>
          </w:p>
          <w:p w14:paraId="26D5E969" w14:textId="77777777" w:rsidR="00D92B99" w:rsidRPr="00143E11" w:rsidRDefault="00D92B99">
            <w:pPr>
              <w:widowControl w:val="0"/>
              <w:rPr>
                <w:sz w:val="24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 w:rsidRPr="00143E11">
              <w:rPr>
                <w:sz w:val="24"/>
              </w:rPr>
              <w:t>не нуждается в мониторинге</w:t>
            </w:r>
            <w:r>
              <w:rPr>
                <w:sz w:val="26"/>
              </w:rPr>
              <w:t xml:space="preserve">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7139C0BE" w14:textId="77777777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6FF73056" w14:textId="2612CBFD" w:rsidR="000106FB" w:rsidRDefault="002529B6" w:rsidP="005C4B6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_Hlk189636366"/>
      <w:r>
        <w:rPr>
          <w:szCs w:val="28"/>
        </w:rPr>
        <w:t xml:space="preserve">Федеральный закон </w:t>
      </w:r>
      <w:bookmarkEnd w:id="3"/>
      <w:r w:rsidR="005C4B62" w:rsidRPr="005C4B62">
        <w:rPr>
          <w:szCs w:val="28"/>
        </w:rPr>
        <w:t>Краснодарского края от 06 октября 2003 года №131-ФЗ «Об общих принципах организации местного самоуправления в Российской Федерации»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0349D508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0CF442EE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D92B99" w14:paraId="3B2C971C" w14:textId="77777777" w:rsidTr="00143E11">
        <w:trPr>
          <w:trHeight w:val="745"/>
          <w:jc w:val="center"/>
        </w:trPr>
        <w:tc>
          <w:tcPr>
            <w:tcW w:w="3274" w:type="dxa"/>
          </w:tcPr>
          <w:p w14:paraId="499F83C2" w14:textId="77777777" w:rsidR="00370115" w:rsidRPr="00370115" w:rsidRDefault="00370115" w:rsidP="00370115">
            <w:pPr>
              <w:tabs>
                <w:tab w:val="left" w:pos="0"/>
              </w:tabs>
              <w:rPr>
                <w:sz w:val="24"/>
              </w:rPr>
            </w:pPr>
            <w:r w:rsidRPr="00370115">
              <w:rPr>
                <w:sz w:val="24"/>
              </w:rPr>
              <w:t>Проект разработан в целях</w:t>
            </w:r>
          </w:p>
          <w:p w14:paraId="078E8737" w14:textId="77777777" w:rsidR="00370115" w:rsidRPr="00370115" w:rsidRDefault="00370115" w:rsidP="00370115">
            <w:pPr>
              <w:tabs>
                <w:tab w:val="left" w:pos="0"/>
              </w:tabs>
              <w:rPr>
                <w:sz w:val="24"/>
              </w:rPr>
            </w:pPr>
            <w:r w:rsidRPr="00370115">
              <w:rPr>
                <w:sz w:val="24"/>
              </w:rPr>
              <w:t>максимального и</w:t>
            </w:r>
          </w:p>
          <w:p w14:paraId="01E60560" w14:textId="77777777" w:rsidR="00370115" w:rsidRPr="00370115" w:rsidRDefault="00370115" w:rsidP="00370115">
            <w:pPr>
              <w:tabs>
                <w:tab w:val="left" w:pos="0"/>
              </w:tabs>
              <w:rPr>
                <w:sz w:val="24"/>
              </w:rPr>
            </w:pPr>
            <w:r w:rsidRPr="00370115">
              <w:rPr>
                <w:sz w:val="24"/>
              </w:rPr>
              <w:t>рационального распоряжения</w:t>
            </w:r>
          </w:p>
          <w:p w14:paraId="7068F6C9" w14:textId="77777777" w:rsidR="00370115" w:rsidRPr="00370115" w:rsidRDefault="00370115" w:rsidP="00370115">
            <w:pPr>
              <w:tabs>
                <w:tab w:val="left" w:pos="0"/>
              </w:tabs>
              <w:rPr>
                <w:sz w:val="24"/>
              </w:rPr>
            </w:pPr>
            <w:r w:rsidRPr="00370115">
              <w:rPr>
                <w:sz w:val="24"/>
              </w:rPr>
              <w:t>территорией территориальной</w:t>
            </w:r>
          </w:p>
          <w:p w14:paraId="71839C88" w14:textId="05D05EBB" w:rsidR="00D92B99" w:rsidRPr="00BC063B" w:rsidRDefault="00370115" w:rsidP="00370115">
            <w:pPr>
              <w:tabs>
                <w:tab w:val="left" w:pos="0"/>
              </w:tabs>
              <w:rPr>
                <w:sz w:val="26"/>
                <w:szCs w:val="28"/>
              </w:rPr>
            </w:pPr>
            <w:r w:rsidRPr="00370115">
              <w:rPr>
                <w:sz w:val="24"/>
              </w:rPr>
              <w:t>зоны</w:t>
            </w:r>
          </w:p>
        </w:tc>
        <w:tc>
          <w:tcPr>
            <w:tcW w:w="2451" w:type="dxa"/>
          </w:tcPr>
          <w:p w14:paraId="4768A2F4" w14:textId="54BB0664" w:rsidR="00D92B99" w:rsidRDefault="00A01215" w:rsidP="00BC063B">
            <w:pPr>
              <w:tabs>
                <w:tab w:val="left" w:pos="0"/>
              </w:tabs>
              <w:rPr>
                <w:sz w:val="24"/>
              </w:rPr>
            </w:pPr>
            <w:r w:rsidRPr="00143E11">
              <w:rPr>
                <w:sz w:val="24"/>
              </w:rPr>
              <w:t xml:space="preserve">Принятие </w:t>
            </w:r>
            <w:r w:rsidR="00BC063B" w:rsidRPr="00143E11">
              <w:rPr>
                <w:sz w:val="24"/>
              </w:rPr>
              <w:t xml:space="preserve">проекта </w:t>
            </w:r>
            <w:r w:rsidR="005C4B62">
              <w:rPr>
                <w:sz w:val="24"/>
              </w:rPr>
              <w:t>решения Совета</w:t>
            </w:r>
            <w:r w:rsidRPr="00143E11">
              <w:rPr>
                <w:sz w:val="24"/>
              </w:rPr>
              <w:t xml:space="preserve"> муниципального образования Староминский </w:t>
            </w:r>
            <w:r w:rsidR="00143E11" w:rsidRPr="00143E11">
              <w:rPr>
                <w:sz w:val="24"/>
              </w:rPr>
              <w:t xml:space="preserve">муниципальный </w:t>
            </w:r>
            <w:r w:rsidRPr="00143E11">
              <w:rPr>
                <w:sz w:val="24"/>
              </w:rPr>
              <w:t>район</w:t>
            </w:r>
            <w:r w:rsidRPr="006A1F65">
              <w:rPr>
                <w:sz w:val="26"/>
                <w:szCs w:val="28"/>
              </w:rPr>
              <w:t xml:space="preserve">  </w:t>
            </w:r>
          </w:p>
        </w:tc>
        <w:tc>
          <w:tcPr>
            <w:tcW w:w="1940" w:type="dxa"/>
            <w:gridSpan w:val="2"/>
          </w:tcPr>
          <w:p w14:paraId="14404DA0" w14:textId="22E6E00F" w:rsidR="00D92B99" w:rsidRDefault="00A01215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Принято/не принято </w:t>
            </w:r>
            <w:r w:rsidR="005C4B62">
              <w:rPr>
                <w:rFonts w:ascii="Times New Roman" w:hAnsi="Times New Roman" w:cs="Times New Roman"/>
                <w:sz w:val="24"/>
                <w:szCs w:val="24"/>
              </w:rPr>
              <w:t>решение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</w:t>
            </w:r>
            <w:r w:rsidR="00EB494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933" w:type="dxa"/>
          </w:tcPr>
          <w:p w14:paraId="01EEA495" w14:textId="7A7537DA" w:rsidR="00D92B99" w:rsidRDefault="00143E11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>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B62">
              <w:rPr>
                <w:rFonts w:ascii="Times New Roman" w:hAnsi="Times New Roman" w:cs="Times New Roman"/>
                <w:sz w:val="24"/>
                <w:szCs w:val="24"/>
              </w:rPr>
              <w:t>решения Совета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</w:t>
            </w:r>
            <w:r w:rsidR="00EB4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5D19DC">
              <w:rPr>
                <w:rFonts w:ascii="Times New Roman" w:hAnsi="Times New Roman" w:cs="Times New Roman"/>
                <w:sz w:val="24"/>
                <w:szCs w:val="24"/>
              </w:rPr>
              <w:t>августе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529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9D7AE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Методы расчета индикаторов достижения целей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предлагаемого правового регулирования, источники информации для расчетов: </w:t>
      </w:r>
    </w:p>
    <w:p w14:paraId="7C86EE30" w14:textId="1A8FC42E" w:rsidR="00143E11" w:rsidRDefault="002529B6" w:rsidP="00143E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4" w:name="Par230"/>
            <w:bookmarkEnd w:id="4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6051A2AC" w:rsidR="00D92B99" w:rsidRDefault="003B5209" w:rsidP="00EB494F">
            <w:pPr>
              <w:pStyle w:val="af3"/>
              <w:ind w:right="-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</w:t>
            </w:r>
            <w:r w:rsidR="00EB494F">
              <w:rPr>
                <w:rFonts w:ascii="Times New Roman" w:hAnsi="Times New Roman"/>
                <w:sz w:val="24"/>
                <w:szCs w:val="24"/>
              </w:rPr>
              <w:t xml:space="preserve">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1830F06C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28841D4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E304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Правила</w:t>
            </w:r>
          </w:p>
          <w:p w14:paraId="4AD3CE32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землепользования и</w:t>
            </w:r>
          </w:p>
          <w:p w14:paraId="3A9A216A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застройки устанавливают</w:t>
            </w:r>
          </w:p>
          <w:p w14:paraId="4600C3C3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порядок пользования</w:t>
            </w:r>
          </w:p>
          <w:p w14:paraId="2662EB08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lastRenderedPageBreak/>
              <w:t>земельными участками и</w:t>
            </w:r>
          </w:p>
          <w:p w14:paraId="3BDF478E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объектами капитального</w:t>
            </w:r>
          </w:p>
          <w:p w14:paraId="7FC8EE85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строительства,</w:t>
            </w:r>
          </w:p>
          <w:p w14:paraId="5A735FA6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градостроительные</w:t>
            </w:r>
          </w:p>
          <w:p w14:paraId="17293C8C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регламенты правил</w:t>
            </w:r>
          </w:p>
          <w:p w14:paraId="24048726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устанавливают основные,</w:t>
            </w:r>
          </w:p>
          <w:p w14:paraId="5CC190CC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условно разрешенные и</w:t>
            </w:r>
          </w:p>
          <w:p w14:paraId="08DCD3B4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вспомогательные виды</w:t>
            </w:r>
          </w:p>
          <w:p w14:paraId="1AB261F5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использования</w:t>
            </w:r>
          </w:p>
          <w:p w14:paraId="4864A502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земельных участков, а</w:t>
            </w:r>
          </w:p>
          <w:p w14:paraId="581B0F9F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также предельные</w:t>
            </w:r>
          </w:p>
          <w:p w14:paraId="2133350F" w14:textId="77777777" w:rsidR="007A4909" w:rsidRPr="007A4909" w:rsidRDefault="007A4909" w:rsidP="007A49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параметры разрешенного</w:t>
            </w:r>
          </w:p>
          <w:p w14:paraId="74633194" w14:textId="44874250" w:rsidR="00D92B99" w:rsidRPr="00663248" w:rsidRDefault="007A4909" w:rsidP="007A4909">
            <w:pPr>
              <w:pStyle w:val="af3"/>
              <w:rPr>
                <w:rFonts w:ascii="Times New Roman" w:hAnsi="Times New Roman"/>
                <w:bCs/>
                <w:sz w:val="26"/>
                <w:szCs w:val="26"/>
              </w:rPr>
            </w:pPr>
            <w:r w:rsidRPr="007A4909"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33418EE6" w:rsidR="00D92B99" w:rsidRPr="00143E11" w:rsidRDefault="00EA076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lastRenderedPageBreak/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12F" w14:textId="14AA41B2" w:rsidR="00D92B99" w:rsidRDefault="005C4B62" w:rsidP="00EA076C">
            <w:pPr>
              <w:tabs>
                <w:tab w:val="left" w:pos="0"/>
              </w:tabs>
              <w:rPr>
                <w:sz w:val="23"/>
                <w:szCs w:val="23"/>
              </w:rPr>
            </w:pPr>
            <w:r>
              <w:rPr>
                <w:sz w:val="24"/>
              </w:rPr>
              <w:t xml:space="preserve">Утверждение Советом МО Староминский муниципальный </w:t>
            </w:r>
            <w:r>
              <w:rPr>
                <w:sz w:val="24"/>
              </w:rPr>
              <w:lastRenderedPageBreak/>
              <w:t xml:space="preserve">район, официальное опубликование </w:t>
            </w:r>
            <w:r w:rsidR="00D07352" w:rsidRPr="00D07352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lastRenderedPageBreak/>
              <w:t>в пределах</w:t>
            </w:r>
          </w:p>
          <w:p w14:paraId="7B574197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 w:rsidP="00143E11">
            <w:pPr>
              <w:pStyle w:val="af3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248"/>
      <w:bookmarkEnd w:id="5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5E350F0" w:rsidR="00D92B99" w:rsidRDefault="006B172F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01215">
        <w:rPr>
          <w:rFonts w:ascii="Times New Roman" w:hAnsi="Times New Roman"/>
          <w:sz w:val="28"/>
          <w:szCs w:val="28"/>
        </w:rPr>
        <w:t>ополнительны</w:t>
      </w:r>
      <w:r>
        <w:rPr>
          <w:rFonts w:ascii="Times New Roman" w:hAnsi="Times New Roman"/>
          <w:sz w:val="28"/>
          <w:szCs w:val="28"/>
        </w:rPr>
        <w:t>е</w:t>
      </w:r>
      <w:r w:rsidR="00A01215">
        <w:rPr>
          <w:rFonts w:ascii="Times New Roman" w:hAnsi="Times New Roman"/>
          <w:sz w:val="28"/>
          <w:szCs w:val="28"/>
        </w:rPr>
        <w:t xml:space="preserve"> расход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 xml:space="preserve"> (доход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>)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45BC3688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 w:rsidTr="00143E11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4C4BC62F" w:rsidR="00D92B99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RPr="00EA076C" w14:paraId="7DB5480F" w14:textId="77777777" w:rsidTr="00143E11">
        <w:trPr>
          <w:trHeight w:val="844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2123" w14:textId="69FC29F5" w:rsidR="00D92B99" w:rsidRPr="00E46A26" w:rsidRDefault="005C4B62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4B62">
              <w:rPr>
                <w:rFonts w:ascii="Times New Roman" w:hAnsi="Times New Roman"/>
                <w:sz w:val="24"/>
                <w:szCs w:val="24"/>
              </w:rPr>
              <w:t>решение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42027EFE" w14:textId="77777777" w:rsidR="003A59AA" w:rsidRDefault="003A59AA" w:rsidP="00143E11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64A8F08" w14:textId="12AE410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6CBD283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58F8C0B5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AAD" w14:textId="3BBC1824"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6DFD4F6B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</w:r>
    </w:p>
    <w:p w14:paraId="29DCC0CC" w14:textId="77777777" w:rsidR="00F77A48" w:rsidRPr="00505CEB" w:rsidRDefault="00F77A48" w:rsidP="00F77A4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505CEB">
        <w:rPr>
          <w:szCs w:val="28"/>
        </w:rPr>
        <w:t>Расчет вышеуказанной суммы затрат произведен с использованием калькулятора расчета стандартных издержек (</w:t>
      </w:r>
      <w:r w:rsidRPr="00505CEB">
        <w:rPr>
          <w:szCs w:val="28"/>
          <w:lang w:val="en-US"/>
        </w:rPr>
        <w:t>regulation</w:t>
      </w:r>
      <w:r w:rsidRPr="00505CEB">
        <w:rPr>
          <w:szCs w:val="28"/>
        </w:rPr>
        <w:t>.</w:t>
      </w:r>
      <w:r w:rsidRPr="00505CEB">
        <w:rPr>
          <w:szCs w:val="28"/>
          <w:lang w:val="en-US"/>
        </w:rPr>
        <w:t>gov</w:t>
      </w:r>
      <w:r w:rsidRPr="00505CEB">
        <w:rPr>
          <w:szCs w:val="28"/>
        </w:rPr>
        <w:t>.</w:t>
      </w:r>
      <w:proofErr w:type="spellStart"/>
      <w:r w:rsidRPr="00505CEB">
        <w:rPr>
          <w:szCs w:val="28"/>
          <w:lang w:val="en-US"/>
        </w:rPr>
        <w:t>ru</w:t>
      </w:r>
      <w:proofErr w:type="spellEnd"/>
      <w:r w:rsidRPr="00505CEB">
        <w:rPr>
          <w:szCs w:val="28"/>
        </w:rPr>
        <w:t>).</w:t>
      </w:r>
    </w:p>
    <w:p w14:paraId="14DD0E94" w14:textId="77777777" w:rsidR="00F77A48" w:rsidRPr="00505CEB" w:rsidRDefault="00F77A48" w:rsidP="00F77A4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505CEB">
        <w:rPr>
          <w:szCs w:val="28"/>
        </w:rPr>
        <w:t>Расчет издержек на подготовку и представление запроса и документов:</w:t>
      </w:r>
    </w:p>
    <w:p w14:paraId="7F850DA4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2E695087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тип требования: предоставление информации (документы и их копии);</w:t>
      </w:r>
    </w:p>
    <w:p w14:paraId="19431FF0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раздел требования: информационное</w:t>
      </w:r>
    </w:p>
    <w:p w14:paraId="4917ACA4" w14:textId="77777777" w:rsidR="00505CEB" w:rsidRPr="00505CEB" w:rsidRDefault="00F77A48" w:rsidP="00505C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информационный элемент: </w:t>
      </w:r>
      <w:r w:rsidR="00505CEB" w:rsidRPr="00505CEB">
        <w:rPr>
          <w:rFonts w:eastAsia="Calibri"/>
          <w:szCs w:val="28"/>
          <w:lang w:eastAsia="en-US"/>
        </w:rPr>
        <w:t>подача заявление о кадастровом учете и</w:t>
      </w:r>
    </w:p>
    <w:p w14:paraId="72190EC6" w14:textId="77777777" w:rsidR="00505CEB" w:rsidRDefault="00505CEB" w:rsidP="00505C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государственной регистрации прав</w:t>
      </w:r>
      <w:r w:rsidR="00F77A48" w:rsidRPr="00505CEB">
        <w:rPr>
          <w:rFonts w:eastAsia="Calibri"/>
          <w:szCs w:val="28"/>
          <w:lang w:eastAsia="en-US"/>
        </w:rPr>
        <w:tab/>
      </w:r>
    </w:p>
    <w:p w14:paraId="3E3E0F89" w14:textId="75BD169A" w:rsidR="00F77A48" w:rsidRPr="00505CEB" w:rsidRDefault="00F77A48" w:rsidP="00505C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тип элемента: документы, составленные для передачи органам власти;</w:t>
      </w:r>
    </w:p>
    <w:p w14:paraId="6DE6D6A1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505CEB">
        <w:rPr>
          <w:rFonts w:eastAsia="Calibri"/>
          <w:bCs/>
          <w:szCs w:val="28"/>
          <w:lang w:eastAsia="en-US"/>
        </w:rPr>
        <w:t xml:space="preserve">          масштаб:</w:t>
      </w:r>
      <w:r w:rsidRPr="00505CEB">
        <w:rPr>
          <w:rFonts w:eastAsia="Calibri"/>
          <w:szCs w:val="28"/>
          <w:lang w:eastAsia="en-US"/>
        </w:rPr>
        <w:t xml:space="preserve"> число заявлений - 1 ед. </w:t>
      </w:r>
    </w:p>
    <w:p w14:paraId="4BC4D2DA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bCs/>
          <w:szCs w:val="28"/>
          <w:lang w:eastAsia="en-US"/>
        </w:rPr>
        <w:t>частота представления:</w:t>
      </w:r>
      <w:r w:rsidRPr="00505CEB">
        <w:rPr>
          <w:rFonts w:eastAsia="Calibri"/>
          <w:szCs w:val="28"/>
          <w:lang w:eastAsia="en-US"/>
        </w:rPr>
        <w:t xml:space="preserve"> 1 ед.   </w:t>
      </w:r>
    </w:p>
    <w:p w14:paraId="58D9D27B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bCs/>
          <w:szCs w:val="28"/>
          <w:lang w:eastAsia="en-US"/>
        </w:rPr>
        <w:t>Действия:</w:t>
      </w:r>
      <w:r w:rsidRPr="00505CEB">
        <w:rPr>
          <w:rFonts w:eastAsia="Calibri"/>
          <w:szCs w:val="28"/>
          <w:lang w:eastAsia="en-US"/>
        </w:rPr>
        <w:t xml:space="preserve"> </w:t>
      </w:r>
    </w:p>
    <w:p w14:paraId="376C97FE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5C0FC6E9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Копирование документов – 1 ,00 чел./часов.</w:t>
      </w:r>
    </w:p>
    <w:p w14:paraId="644EB81A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Подача заявления – 1 чел./час.</w:t>
      </w:r>
    </w:p>
    <w:p w14:paraId="3AF9A705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Тип требования: приобретение расходных материалов;</w:t>
      </w:r>
    </w:p>
    <w:p w14:paraId="16894209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Раздел требования: содержательное;</w:t>
      </w:r>
    </w:p>
    <w:p w14:paraId="2AB7173B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bCs/>
          <w:szCs w:val="28"/>
          <w:lang w:eastAsia="en-US"/>
        </w:rPr>
        <w:t>Список приобретений:</w:t>
      </w:r>
    </w:p>
    <w:p w14:paraId="4D03029B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Затраты на расходные материалы и канцелярские товары – 100 руб.</w:t>
      </w:r>
    </w:p>
    <w:p w14:paraId="0787DBCA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lastRenderedPageBreak/>
        <w:t xml:space="preserve">Среднемесячная заработная плата работников крупных и средних </w:t>
      </w:r>
      <w:proofErr w:type="gramStart"/>
      <w:r w:rsidRPr="00505CEB">
        <w:rPr>
          <w:rFonts w:eastAsia="Calibri"/>
          <w:szCs w:val="28"/>
          <w:lang w:eastAsia="en-US"/>
        </w:rPr>
        <w:t>организаций  муниципального</w:t>
      </w:r>
      <w:proofErr w:type="gramEnd"/>
      <w:r w:rsidRPr="00505CEB">
        <w:rPr>
          <w:rFonts w:eastAsia="Calibri"/>
          <w:szCs w:val="28"/>
          <w:lang w:eastAsia="en-US"/>
        </w:rPr>
        <w:t xml:space="preserve"> образования Староминский муниципальный район 64 083,00 руб.;</w:t>
      </w:r>
    </w:p>
    <w:p w14:paraId="020781F1" w14:textId="77777777" w:rsidR="00F77A48" w:rsidRPr="00505CEB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505CEB">
        <w:rPr>
          <w:rFonts w:eastAsia="Calibri"/>
          <w:szCs w:val="28"/>
          <w:lang w:eastAsia="en-US"/>
        </w:rPr>
        <w:t>Средняя стоимость часа работы: 389,00 руб.;</w:t>
      </w:r>
    </w:p>
    <w:p w14:paraId="7510BECF" w14:textId="77777777" w:rsidR="00F77A48" w:rsidRDefault="00F77A48" w:rsidP="00F77A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Cs w:val="28"/>
        </w:rPr>
      </w:pPr>
      <w:r w:rsidRPr="00505CEB">
        <w:rPr>
          <w:rFonts w:eastAsia="Calibri"/>
          <w:szCs w:val="28"/>
          <w:lang w:eastAsia="en-US"/>
        </w:rPr>
        <w:t xml:space="preserve">          Стоимость требования: 1267,00 руб. ((389,00 *(1+1+1) +100) в расчете на 1 ед.</w:t>
      </w:r>
      <w:r w:rsidRPr="00A14C27">
        <w:rPr>
          <w:rFonts w:eastAsia="Calibri"/>
          <w:szCs w:val="28"/>
          <w:lang w:eastAsia="en-US"/>
        </w:rPr>
        <w:t xml:space="preserve"> </w:t>
      </w: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570BDD08" w:rsidR="00D92B99" w:rsidRDefault="005C4B62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</w:t>
            </w:r>
            <w:r w:rsidRPr="005C4B62">
              <w:rPr>
                <w:sz w:val="24"/>
              </w:rPr>
              <w:t>решени</w:t>
            </w:r>
            <w:r>
              <w:rPr>
                <w:sz w:val="24"/>
              </w:rPr>
              <w:t xml:space="preserve">я </w:t>
            </w:r>
            <w:r w:rsidRPr="005C4B62">
              <w:rPr>
                <w:sz w:val="24"/>
              </w:rPr>
              <w:t>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49355FC3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14:paraId="32FEA6B0" w14:textId="6246F541" w:rsidR="00D92B99" w:rsidRPr="00EA076C" w:rsidRDefault="00A01215" w:rsidP="00663248">
      <w:pPr>
        <w:tabs>
          <w:tab w:val="left" w:pos="0"/>
        </w:tabs>
        <w:ind w:firstLine="709"/>
        <w:jc w:val="both"/>
        <w:rPr>
          <w:bCs/>
          <w:szCs w:val="28"/>
        </w:rPr>
      </w:pPr>
      <w:r>
        <w:rPr>
          <w:szCs w:val="28"/>
          <w:highlight w:val="white"/>
        </w:rPr>
        <w:t xml:space="preserve">Единственным вариантом решения проблемы является принятие проекта </w:t>
      </w:r>
      <w:r w:rsidR="005C4B62" w:rsidRPr="005C4B62">
        <w:rPr>
          <w:szCs w:val="28"/>
        </w:rPr>
        <w:t>решени</w:t>
      </w:r>
      <w:r w:rsidR="005C4B62">
        <w:rPr>
          <w:szCs w:val="28"/>
        </w:rPr>
        <w:t>я</w:t>
      </w:r>
      <w:r w:rsidR="005C4B62" w:rsidRPr="005C4B62">
        <w:rPr>
          <w:szCs w:val="28"/>
        </w:rPr>
        <w:t xml:space="preserve">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</w:t>
      </w:r>
      <w:r w:rsidR="00981D22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49135DF8" w14:textId="159B5CED" w:rsidR="00EA076C" w:rsidRDefault="00A01215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="005C4B62">
        <w:rPr>
          <w:szCs w:val="28"/>
        </w:rPr>
        <w:t>решения</w:t>
      </w:r>
      <w:r>
        <w:rPr>
          <w:szCs w:val="28"/>
        </w:rPr>
        <w:t xml:space="preserve"> предусматривает </w:t>
      </w:r>
      <w:r w:rsidR="003A59AA">
        <w:rPr>
          <w:szCs w:val="28"/>
        </w:rPr>
        <w:t>исполнение требований</w:t>
      </w:r>
      <w:r>
        <w:rPr>
          <w:szCs w:val="28"/>
        </w:rPr>
        <w:t xml:space="preserve"> </w:t>
      </w:r>
      <w:r w:rsidR="005C4B62">
        <w:rPr>
          <w:szCs w:val="28"/>
        </w:rPr>
        <w:t>департамента по архитектуре и градостроительству Краснодарского края.</w:t>
      </w:r>
    </w:p>
    <w:p w14:paraId="30F8FE28" w14:textId="0708BBEE" w:rsidR="00D92B99" w:rsidRDefault="00A01215" w:rsidP="00EA076C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493A75B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EB494F">
        <w:rPr>
          <w:rFonts w:ascii="Times New Roman" w:hAnsi="Times New Roman"/>
          <w:sz w:val="28"/>
          <w:szCs w:val="28"/>
          <w:highlight w:val="white"/>
        </w:rPr>
        <w:t>–</w:t>
      </w:r>
      <w:r w:rsidR="006B172F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5D19DC">
        <w:rPr>
          <w:rFonts w:ascii="Times New Roman" w:hAnsi="Times New Roman"/>
          <w:sz w:val="28"/>
          <w:szCs w:val="28"/>
          <w:highlight w:val="white"/>
        </w:rPr>
        <w:t>август</w:t>
      </w:r>
      <w:r w:rsidR="00EE5A27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EA076C">
        <w:rPr>
          <w:rFonts w:ascii="Times New Roman" w:hAnsi="Times New Roman"/>
          <w:sz w:val="28"/>
          <w:szCs w:val="28"/>
          <w:highlight w:val="white"/>
        </w:rPr>
        <w:t>202</w:t>
      </w:r>
      <w:r w:rsidR="006B172F">
        <w:rPr>
          <w:rFonts w:ascii="Times New Roman" w:hAnsi="Times New Roman"/>
          <w:sz w:val="28"/>
          <w:szCs w:val="28"/>
          <w:highlight w:val="white"/>
        </w:rPr>
        <w:t>6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 w:rsidR="003A59AA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3A59AA">
        <w:rPr>
          <w:rFonts w:ascii="Times New Roman" w:hAnsi="Times New Roman"/>
          <w:sz w:val="28"/>
          <w:szCs w:val="28"/>
        </w:rPr>
        <w:t>обнародования)</w:t>
      </w:r>
      <w:r>
        <w:rPr>
          <w:rFonts w:ascii="Times New Roman" w:hAnsi="Times New Roman"/>
          <w:sz w:val="28"/>
          <w:szCs w:val="28"/>
        </w:rPr>
        <w:t>   </w:t>
      </w:r>
      <w:proofErr w:type="gramEnd"/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372B13EE" w:rsidR="00D92B99" w:rsidRDefault="00EE5A27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5E35B798" w14:textId="66017D28" w:rsidR="00EA076C" w:rsidRDefault="00EE5A27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Отсутствует.</w:t>
      </w:r>
    </w:p>
    <w:p w14:paraId="12E7D227" w14:textId="336542EC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4EC538C4" w14:textId="7F1F99A8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A56B5CB" w14:textId="77777777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4B22D21B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Староминский </w:t>
      </w:r>
      <w:r w:rsidR="00EE5A27">
        <w:rPr>
          <w:rFonts w:ascii="Times New Roman" w:hAnsi="Times New Roman"/>
          <w:sz w:val="28"/>
          <w:szCs w:val="28"/>
        </w:rPr>
        <w:t xml:space="preserve">муниципальный </w:t>
      </w:r>
      <w:r>
        <w:rPr>
          <w:rFonts w:ascii="Times New Roman" w:hAnsi="Times New Roman"/>
          <w:sz w:val="28"/>
          <w:szCs w:val="28"/>
        </w:rPr>
        <w:t>район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6ECBA" w14:textId="77777777" w:rsidR="00DF44BA" w:rsidRDefault="00DF44BA">
      <w:r>
        <w:separator/>
      </w:r>
    </w:p>
  </w:endnote>
  <w:endnote w:type="continuationSeparator" w:id="0">
    <w:p w14:paraId="4085935C" w14:textId="77777777" w:rsidR="00DF44BA" w:rsidRDefault="00DF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63879" w14:textId="77777777" w:rsidR="00DF44BA" w:rsidRDefault="00DF44BA">
      <w:r>
        <w:separator/>
      </w:r>
    </w:p>
  </w:footnote>
  <w:footnote w:type="continuationSeparator" w:id="0">
    <w:p w14:paraId="13888062" w14:textId="77777777" w:rsidR="00DF44BA" w:rsidRDefault="00DF4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228128">
    <w:abstractNumId w:val="0"/>
  </w:num>
  <w:num w:numId="2" w16cid:durableId="1706365346">
    <w:abstractNumId w:val="5"/>
  </w:num>
  <w:num w:numId="3" w16cid:durableId="1260912646">
    <w:abstractNumId w:val="3"/>
  </w:num>
  <w:num w:numId="4" w16cid:durableId="1679036724">
    <w:abstractNumId w:val="9"/>
  </w:num>
  <w:num w:numId="5" w16cid:durableId="875192531">
    <w:abstractNumId w:val="1"/>
  </w:num>
  <w:num w:numId="6" w16cid:durableId="829370944">
    <w:abstractNumId w:val="6"/>
  </w:num>
  <w:num w:numId="7" w16cid:durableId="1920098294">
    <w:abstractNumId w:val="4"/>
  </w:num>
  <w:num w:numId="8" w16cid:durableId="1801530499">
    <w:abstractNumId w:val="2"/>
  </w:num>
  <w:num w:numId="9" w16cid:durableId="1036542405">
    <w:abstractNumId w:val="7"/>
  </w:num>
  <w:num w:numId="10" w16cid:durableId="12714287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315B9"/>
    <w:rsid w:val="00143E11"/>
    <w:rsid w:val="00156FD4"/>
    <w:rsid w:val="001B06ED"/>
    <w:rsid w:val="001F1486"/>
    <w:rsid w:val="0021116F"/>
    <w:rsid w:val="002529B6"/>
    <w:rsid w:val="002946DF"/>
    <w:rsid w:val="00370115"/>
    <w:rsid w:val="003A59AA"/>
    <w:rsid w:val="003B5209"/>
    <w:rsid w:val="00406238"/>
    <w:rsid w:val="004171C3"/>
    <w:rsid w:val="00425058"/>
    <w:rsid w:val="00461EA4"/>
    <w:rsid w:val="00483287"/>
    <w:rsid w:val="004B7810"/>
    <w:rsid w:val="004C2DA8"/>
    <w:rsid w:val="00505CEB"/>
    <w:rsid w:val="00531685"/>
    <w:rsid w:val="005801C5"/>
    <w:rsid w:val="00582BFF"/>
    <w:rsid w:val="005C4B62"/>
    <w:rsid w:val="005D19DC"/>
    <w:rsid w:val="0062774C"/>
    <w:rsid w:val="00636A0B"/>
    <w:rsid w:val="00654AFB"/>
    <w:rsid w:val="00663248"/>
    <w:rsid w:val="00667CF1"/>
    <w:rsid w:val="006A1F65"/>
    <w:rsid w:val="006B172F"/>
    <w:rsid w:val="006C00A0"/>
    <w:rsid w:val="006C7453"/>
    <w:rsid w:val="0074666B"/>
    <w:rsid w:val="007767C8"/>
    <w:rsid w:val="007A4909"/>
    <w:rsid w:val="007D29AE"/>
    <w:rsid w:val="007E6DDF"/>
    <w:rsid w:val="00832C6E"/>
    <w:rsid w:val="008548A8"/>
    <w:rsid w:val="008C52A0"/>
    <w:rsid w:val="00981D22"/>
    <w:rsid w:val="00A01215"/>
    <w:rsid w:val="00AA7151"/>
    <w:rsid w:val="00AB521B"/>
    <w:rsid w:val="00AC12FD"/>
    <w:rsid w:val="00BA33D3"/>
    <w:rsid w:val="00BC063B"/>
    <w:rsid w:val="00C04911"/>
    <w:rsid w:val="00C050AB"/>
    <w:rsid w:val="00C36237"/>
    <w:rsid w:val="00D07352"/>
    <w:rsid w:val="00D92B99"/>
    <w:rsid w:val="00D96052"/>
    <w:rsid w:val="00DA7ADA"/>
    <w:rsid w:val="00DB0922"/>
    <w:rsid w:val="00DF44BA"/>
    <w:rsid w:val="00E35C8F"/>
    <w:rsid w:val="00E46A26"/>
    <w:rsid w:val="00E81835"/>
    <w:rsid w:val="00EA076C"/>
    <w:rsid w:val="00EB494F"/>
    <w:rsid w:val="00EE5A27"/>
    <w:rsid w:val="00F25505"/>
    <w:rsid w:val="00F77A48"/>
    <w:rsid w:val="00FD5826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715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link w:val="af4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c">
    <w:name w:val="Subtitle"/>
    <w:basedOn w:val="a"/>
    <w:next w:val="a"/>
    <w:link w:val="afd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d">
    <w:name w:val="Подзаголовок Знак"/>
    <w:basedOn w:val="a0"/>
    <w:link w:val="afc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e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e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e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f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0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af4">
    <w:name w:val="Без интервала Знак"/>
    <w:link w:val="af3"/>
    <w:uiPriority w:val="99"/>
    <w:locked/>
    <w:rsid w:val="00531685"/>
    <w:rPr>
      <w:rFonts w:eastAsia="Times New Roman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AA7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9</Pages>
  <Words>2712</Words>
  <Characters>15462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2023-05-02T07:05:00Z</dcterms:created>
  <dcterms:modified xsi:type="dcterms:W3CDTF">2026-09-29T10:20:00Z</dcterms:modified>
</cp:coreProperties>
</file>