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68A1FFD6" w:rsidR="000C14ED" w:rsidRPr="007F2C36" w:rsidRDefault="00EF2501" w:rsidP="004003F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7F2C36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>
        <w:rPr>
          <w:rFonts w:ascii="Times New Roman" w:hAnsi="Times New Roman"/>
          <w:sz w:val="28"/>
          <w:szCs w:val="28"/>
        </w:rPr>
        <w:t xml:space="preserve">муниципальный </w:t>
      </w:r>
      <w:r w:rsidRPr="007F2C36">
        <w:rPr>
          <w:rFonts w:ascii="Times New Roman" w:hAnsi="Times New Roman"/>
          <w:sz w:val="28"/>
          <w:szCs w:val="28"/>
        </w:rPr>
        <w:t> район</w:t>
      </w:r>
      <w:r w:rsidR="008440C3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7F2C36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7F2C36">
        <w:rPr>
          <w:rFonts w:ascii="Times New Roman" w:hAnsi="Times New Roman"/>
          <w:sz w:val="28"/>
          <w:szCs w:val="28"/>
        </w:rPr>
        <w:t xml:space="preserve">обсуждения </w:t>
      </w:r>
      <w:r w:rsidR="00CB6ADB">
        <w:rPr>
          <w:rFonts w:ascii="Times New Roman" w:hAnsi="Times New Roman"/>
          <w:sz w:val="28"/>
          <w:szCs w:val="28"/>
        </w:rPr>
        <w:t>п</w:t>
      </w:r>
      <w:r w:rsidR="00CB6ADB" w:rsidRPr="00CB6ADB">
        <w:rPr>
          <w:rFonts w:ascii="Times New Roman" w:hAnsi="Times New Roman"/>
          <w:sz w:val="28"/>
          <w:szCs w:val="28"/>
        </w:rPr>
        <w:t>роект</w:t>
      </w:r>
      <w:r w:rsidR="00CB6ADB">
        <w:rPr>
          <w:rFonts w:ascii="Times New Roman" w:hAnsi="Times New Roman"/>
          <w:sz w:val="28"/>
          <w:szCs w:val="28"/>
        </w:rPr>
        <w:t>а</w:t>
      </w:r>
      <w:r w:rsidR="00CB6ADB" w:rsidRPr="00CB6ADB">
        <w:rPr>
          <w:rFonts w:ascii="Times New Roman" w:hAnsi="Times New Roman"/>
          <w:sz w:val="28"/>
          <w:szCs w:val="28"/>
        </w:rPr>
        <w:t xml:space="preserve"> решения Совета муниципального образования Староминский муниципальный район Краснодарского края </w:t>
      </w:r>
      <w:r w:rsidR="00CB6ADB">
        <w:rPr>
          <w:rFonts w:ascii="Times New Roman" w:hAnsi="Times New Roman"/>
          <w:sz w:val="28"/>
          <w:szCs w:val="28"/>
        </w:rPr>
        <w:t xml:space="preserve">                          </w:t>
      </w:r>
      <w:r w:rsidR="00CB6ADB" w:rsidRPr="00CB6ADB">
        <w:rPr>
          <w:rFonts w:ascii="Times New Roman" w:hAnsi="Times New Roman"/>
          <w:sz w:val="28"/>
          <w:szCs w:val="28"/>
        </w:rPr>
        <w:t xml:space="preserve">«О внесении изменений в отдельные нормативные правовые акты Совета муниципального образования Староминский муниципальный район Краснодарского края» </w:t>
      </w:r>
      <w:r w:rsidR="005E228D" w:rsidRPr="007F2C36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1B953D97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каб.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6ADB">
        <w:rPr>
          <w:rFonts w:ascii="Times New Roman" w:hAnsi="Times New Roman"/>
          <w:color w:val="000000"/>
          <w:sz w:val="28"/>
          <w:szCs w:val="28"/>
        </w:rPr>
        <w:t>1 апреля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CB6ADB">
        <w:rPr>
          <w:rFonts w:ascii="Times New Roman" w:hAnsi="Times New Roman"/>
          <w:color w:val="000000"/>
          <w:sz w:val="28"/>
          <w:szCs w:val="28"/>
        </w:rPr>
        <w:t>8 апреля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41239E23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CB6ADB">
        <w:rPr>
          <w:rFonts w:ascii="Times New Roman" w:hAnsi="Times New Roman"/>
          <w:color w:val="000000"/>
          <w:sz w:val="28"/>
          <w:szCs w:val="28"/>
        </w:rPr>
        <w:t>01.04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2E1CAB"/>
    <w:rsid w:val="00314843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93167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6ADB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31</cp:revision>
  <cp:lastPrinted>2020-07-09T13:13:00Z</cp:lastPrinted>
  <dcterms:created xsi:type="dcterms:W3CDTF">2020-06-09T13:49:00Z</dcterms:created>
  <dcterms:modified xsi:type="dcterms:W3CDTF">2026-04-16T07:21:00Z</dcterms:modified>
</cp:coreProperties>
</file>