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08D" w:rsidRPr="007A2701" w:rsidRDefault="00566583" w:rsidP="00FC208D">
      <w:pPr>
        <w:shd w:val="clear" w:color="auto" w:fill="FFFFFF"/>
        <w:tabs>
          <w:tab w:val="left" w:pos="720"/>
        </w:tabs>
        <w:jc w:val="right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-434340</wp:posOffset>
            </wp:positionV>
            <wp:extent cx="546735" cy="685800"/>
            <wp:effectExtent l="19050" t="0" r="571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208D" w:rsidRPr="007A2701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208D" w:rsidRPr="00FC208D" w:rsidRDefault="00FC208D" w:rsidP="00FC208D">
      <w:pPr>
        <w:pStyle w:val="afb"/>
        <w:rPr>
          <w:b w:val="0"/>
          <w:szCs w:val="28"/>
        </w:rPr>
      </w:pP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8D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8D">
        <w:rPr>
          <w:rFonts w:ascii="Times New Roman" w:hAnsi="Times New Roman" w:cs="Times New Roman"/>
          <w:b/>
          <w:caps/>
          <w:sz w:val="28"/>
          <w:szCs w:val="28"/>
        </w:rPr>
        <w:t xml:space="preserve">Староминский </w:t>
      </w:r>
      <w:r w:rsidRPr="00FC208D">
        <w:rPr>
          <w:rFonts w:ascii="Times New Roman" w:hAnsi="Times New Roman" w:cs="Times New Roman"/>
          <w:b/>
          <w:sz w:val="28"/>
          <w:szCs w:val="28"/>
        </w:rPr>
        <w:t>РАЙОН</w:t>
      </w: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8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C208D" w:rsidRPr="00FC208D" w:rsidRDefault="00FC208D" w:rsidP="00FC208D">
      <w:pPr>
        <w:pStyle w:val="af3"/>
        <w:tabs>
          <w:tab w:val="left" w:pos="720"/>
        </w:tabs>
        <w:spacing w:after="0"/>
        <w:jc w:val="center"/>
        <w:rPr>
          <w:bCs/>
          <w:color w:val="000000"/>
          <w:sz w:val="28"/>
          <w:szCs w:val="28"/>
        </w:rPr>
      </w:pPr>
    </w:p>
    <w:p w:rsidR="00FC208D" w:rsidRPr="00FC208D" w:rsidRDefault="001C33AE" w:rsidP="00FC208D">
      <w:pPr>
        <w:pStyle w:val="af3"/>
        <w:tabs>
          <w:tab w:val="left" w:pos="720"/>
        </w:tabs>
        <w:spacing w:after="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 13.01.2023 года</w:t>
      </w:r>
      <w:r w:rsidR="00FC208D" w:rsidRPr="00FC208D">
        <w:rPr>
          <w:bCs/>
          <w:i/>
          <w:color w:val="000000"/>
          <w:sz w:val="28"/>
          <w:szCs w:val="28"/>
        </w:rPr>
        <w:t xml:space="preserve">                  </w:t>
      </w:r>
      <w:r w:rsidR="00FC208D">
        <w:rPr>
          <w:bCs/>
          <w:i/>
          <w:color w:val="000000"/>
          <w:sz w:val="28"/>
          <w:szCs w:val="28"/>
        </w:rPr>
        <w:t xml:space="preserve">        </w:t>
      </w:r>
      <w:r w:rsidR="00FC208D" w:rsidRPr="00FC208D">
        <w:rPr>
          <w:bCs/>
          <w:i/>
          <w:color w:val="000000"/>
          <w:sz w:val="28"/>
          <w:szCs w:val="28"/>
        </w:rPr>
        <w:t xml:space="preserve">                                                                  </w:t>
      </w:r>
      <w:r w:rsidR="00FC208D" w:rsidRPr="00FC208D">
        <w:rPr>
          <w:bCs/>
          <w:color w:val="000000"/>
          <w:sz w:val="28"/>
          <w:szCs w:val="28"/>
        </w:rPr>
        <w:t xml:space="preserve">№ </w:t>
      </w:r>
      <w:r>
        <w:rPr>
          <w:bCs/>
          <w:color w:val="000000"/>
          <w:sz w:val="28"/>
          <w:szCs w:val="28"/>
        </w:rPr>
        <w:t>16</w:t>
      </w:r>
    </w:p>
    <w:p w:rsidR="00FC208D" w:rsidRPr="00FC208D" w:rsidRDefault="00FC208D" w:rsidP="00FC208D">
      <w:pPr>
        <w:pStyle w:val="af3"/>
        <w:tabs>
          <w:tab w:val="left" w:pos="720"/>
        </w:tabs>
        <w:spacing w:after="0"/>
        <w:jc w:val="center"/>
        <w:rPr>
          <w:color w:val="000000"/>
          <w:sz w:val="28"/>
          <w:szCs w:val="28"/>
        </w:rPr>
      </w:pPr>
      <w:r w:rsidRPr="00FC208D">
        <w:rPr>
          <w:color w:val="000000"/>
          <w:sz w:val="28"/>
          <w:szCs w:val="28"/>
        </w:rPr>
        <w:t>ст-ца Староминская</w:t>
      </w:r>
    </w:p>
    <w:p w:rsidR="00527558" w:rsidRDefault="00527558" w:rsidP="00FC208D"/>
    <w:p w:rsidR="009C7E16" w:rsidRDefault="00EC00CC" w:rsidP="00FC208D">
      <w:pPr>
        <w:pStyle w:val="1"/>
        <w:spacing w:before="0" w:after="0"/>
      </w:pPr>
      <w:hyperlink r:id="rId9" w:history="1">
        <w:r w:rsidR="009C7E16" w:rsidRPr="003B2D23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 xml:space="preserve">Об утверждении Положения о порядке </w:t>
        </w:r>
        <w:r w:rsidR="00F06DD5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>использования бюджетных ассигнований резервного фонда администрации муниципального образования Староминский район</w:t>
        </w:r>
      </w:hyperlink>
    </w:p>
    <w:p w:rsidR="00DF71EC" w:rsidRDefault="0045465F" w:rsidP="0045465F">
      <w:pPr>
        <w:jc w:val="center"/>
        <w:rPr>
          <w:rFonts w:ascii="Times New Roman" w:hAnsi="Times New Roman" w:cs="Times New Roman"/>
        </w:rPr>
      </w:pPr>
      <w:r w:rsidRPr="0045465F">
        <w:rPr>
          <w:rFonts w:ascii="Times New Roman" w:hAnsi="Times New Roman" w:cs="Times New Roman"/>
        </w:rPr>
        <w:t>(с изменениями и дополнениями от 17.02.2023 года № 156</w:t>
      </w:r>
      <w:r w:rsidR="00DF71EC">
        <w:rPr>
          <w:rFonts w:ascii="Times New Roman" w:hAnsi="Times New Roman" w:cs="Times New Roman"/>
        </w:rPr>
        <w:t>,</w:t>
      </w:r>
    </w:p>
    <w:p w:rsidR="001540F4" w:rsidRDefault="00DF71EC" w:rsidP="0045465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28.11.2023 года №</w:t>
      </w:r>
      <w:r w:rsidR="001540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1541</w:t>
      </w:r>
      <w:r w:rsidR="00821672">
        <w:rPr>
          <w:rFonts w:ascii="Times New Roman" w:hAnsi="Times New Roman" w:cs="Times New Roman"/>
        </w:rPr>
        <w:t>, от 11.01.2024 года №</w:t>
      </w:r>
      <w:r w:rsidR="001540F4">
        <w:rPr>
          <w:rFonts w:ascii="Times New Roman" w:hAnsi="Times New Roman" w:cs="Times New Roman"/>
        </w:rPr>
        <w:t xml:space="preserve"> </w:t>
      </w:r>
      <w:r w:rsidR="00821672">
        <w:rPr>
          <w:rFonts w:ascii="Times New Roman" w:hAnsi="Times New Roman" w:cs="Times New Roman"/>
        </w:rPr>
        <w:t>13</w:t>
      </w:r>
      <w:r w:rsidR="00FF6F2E">
        <w:rPr>
          <w:rFonts w:ascii="Times New Roman" w:hAnsi="Times New Roman" w:cs="Times New Roman"/>
        </w:rPr>
        <w:t xml:space="preserve">, от 22.01.2025 </w:t>
      </w:r>
      <w:r w:rsidR="00F742C6">
        <w:rPr>
          <w:rFonts w:ascii="Times New Roman" w:hAnsi="Times New Roman" w:cs="Times New Roman"/>
        </w:rPr>
        <w:t xml:space="preserve">года </w:t>
      </w:r>
      <w:r w:rsidR="00FF6F2E">
        <w:rPr>
          <w:rFonts w:ascii="Times New Roman" w:hAnsi="Times New Roman" w:cs="Times New Roman"/>
        </w:rPr>
        <w:t>№</w:t>
      </w:r>
      <w:r w:rsidR="001540F4">
        <w:rPr>
          <w:rFonts w:ascii="Times New Roman" w:hAnsi="Times New Roman" w:cs="Times New Roman"/>
        </w:rPr>
        <w:t xml:space="preserve"> </w:t>
      </w:r>
      <w:r w:rsidR="00FF6F2E">
        <w:rPr>
          <w:rFonts w:ascii="Times New Roman" w:hAnsi="Times New Roman" w:cs="Times New Roman"/>
        </w:rPr>
        <w:t>48</w:t>
      </w:r>
      <w:r w:rsidR="00D70B57">
        <w:rPr>
          <w:rFonts w:ascii="Times New Roman" w:hAnsi="Times New Roman" w:cs="Times New Roman"/>
        </w:rPr>
        <w:t xml:space="preserve">, </w:t>
      </w:r>
    </w:p>
    <w:p w:rsidR="00402880" w:rsidRDefault="00D70B57" w:rsidP="0045465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04.04.2025</w:t>
      </w:r>
      <w:r w:rsidR="00F742C6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 xml:space="preserve"> №</w:t>
      </w:r>
      <w:r w:rsidR="001540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357</w:t>
      </w:r>
      <w:r w:rsidR="001540F4">
        <w:rPr>
          <w:rFonts w:ascii="Times New Roman" w:hAnsi="Times New Roman" w:cs="Times New Roman"/>
        </w:rPr>
        <w:t>, от 17.04.2025 года № 394</w:t>
      </w:r>
      <w:r w:rsidR="00F01B0A">
        <w:rPr>
          <w:rFonts w:ascii="Times New Roman" w:hAnsi="Times New Roman" w:cs="Times New Roman"/>
        </w:rPr>
        <w:t>, от 02.06.2025 года № 581</w:t>
      </w:r>
      <w:r w:rsidR="00402880">
        <w:rPr>
          <w:rFonts w:ascii="Times New Roman" w:hAnsi="Times New Roman" w:cs="Times New Roman"/>
        </w:rPr>
        <w:t xml:space="preserve">, </w:t>
      </w:r>
    </w:p>
    <w:p w:rsidR="0045465F" w:rsidRPr="0045465F" w:rsidRDefault="00402880" w:rsidP="0045465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07.04.2026 года №277</w:t>
      </w:r>
      <w:r w:rsidR="0045465F" w:rsidRPr="0045465F">
        <w:rPr>
          <w:rFonts w:ascii="Times New Roman" w:hAnsi="Times New Roman" w:cs="Times New Roman"/>
        </w:rPr>
        <w:t>)</w:t>
      </w:r>
    </w:p>
    <w:p w:rsidR="00E146F1" w:rsidRDefault="00E146F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7E16" w:rsidRPr="00E146F1" w:rsidRDefault="009C7E1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4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F06DD5">
        <w:rPr>
          <w:rFonts w:ascii="Times New Roman" w:hAnsi="Times New Roman" w:cs="Times New Roman"/>
          <w:color w:val="000000" w:themeColor="text1"/>
          <w:sz w:val="28"/>
          <w:szCs w:val="28"/>
        </w:rPr>
        <w:t>целях обеспечения непредвидимых расходов, возникающих в течение финансового года, в со</w:t>
      </w:r>
      <w:r w:rsidRPr="00E146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ответствии </w:t>
      </w:r>
      <w:r w:rsidR="00F06DD5">
        <w:rPr>
          <w:rFonts w:ascii="Times New Roman" w:hAnsi="Times New Roman" w:cs="Times New Roman"/>
          <w:color w:val="000000" w:themeColor="text1"/>
          <w:sz w:val="28"/>
          <w:szCs w:val="28"/>
        </w:rPr>
        <w:t>со статьей 81 Бю</w:t>
      </w:r>
      <w:r w:rsidRPr="00E146F1">
        <w:rPr>
          <w:rFonts w:ascii="Times New Roman" w:hAnsi="Times New Roman" w:cs="Times New Roman"/>
          <w:color w:val="000000" w:themeColor="text1"/>
          <w:sz w:val="28"/>
          <w:szCs w:val="28"/>
        </w:rPr>
        <w:t>джетного кодекса Российской Федерации</w:t>
      </w:r>
      <w:r w:rsidR="007138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116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3886" w:rsidRPr="00C35B97">
        <w:rPr>
          <w:rFonts w:ascii="Times New Roman" w:hAnsi="Times New Roman"/>
          <w:sz w:val="28"/>
          <w:szCs w:val="28"/>
        </w:rPr>
        <w:t xml:space="preserve">руководствуясь статьей </w:t>
      </w:r>
      <w:r w:rsidR="00713886" w:rsidRPr="00675DAC">
        <w:rPr>
          <w:rFonts w:ascii="Times New Roman" w:hAnsi="Times New Roman"/>
          <w:color w:val="000000"/>
          <w:sz w:val="28"/>
          <w:szCs w:val="28"/>
        </w:rPr>
        <w:t>31</w:t>
      </w:r>
      <w:r w:rsidR="009116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13886" w:rsidRPr="00C35B97">
        <w:rPr>
          <w:rFonts w:ascii="Times New Roman" w:hAnsi="Times New Roman"/>
          <w:sz w:val="28"/>
          <w:szCs w:val="28"/>
        </w:rPr>
        <w:t xml:space="preserve">Устава </w:t>
      </w:r>
      <w:r w:rsidR="00713886">
        <w:rPr>
          <w:rFonts w:ascii="Times New Roman" w:hAnsi="Times New Roman"/>
          <w:sz w:val="28"/>
          <w:szCs w:val="28"/>
        </w:rPr>
        <w:t>муниципального образования Староминский район,</w:t>
      </w:r>
      <w:r w:rsidR="00713886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п о с т а н о в л я ю: </w:t>
      </w:r>
    </w:p>
    <w:p w:rsidR="009C7E16" w:rsidRDefault="009C7E16" w:rsidP="00737BB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sub_1"/>
      <w:r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hyperlink w:anchor="sub_1000" w:history="1">
        <w:r w:rsidRPr="00737BB1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Положение</w:t>
        </w:r>
      </w:hyperlink>
      <w:r w:rsidR="009116EB">
        <w:t xml:space="preserve"> </w:t>
      </w:r>
      <w:r w:rsidR="00F06DD5"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порядке использования бюджетных ассигнований резервного фонда администрации муниципального образования Староминский </w:t>
      </w:r>
      <w:r w:rsidR="009C04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="00F06DD5"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 w:rsidR="009C04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 w:rsidR="00F06DD5"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6B60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приложение 1</w:t>
      </w:r>
      <w:r w:rsidRPr="00737BB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36B60" w:rsidRPr="00454DE1" w:rsidRDefault="00036B60" w:rsidP="00036B60">
      <w:pPr>
        <w:pStyle w:val="FORMATTEX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4DE1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 комиссии по вопросам использования бюджетных ассигнований резервного фонда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муниципального образования Староминский</w:t>
      </w:r>
      <w:r w:rsidR="00A2522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Pr="00454D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224">
        <w:rPr>
          <w:rFonts w:ascii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Pr="00454DE1">
        <w:rPr>
          <w:rFonts w:ascii="Times New Roman" w:hAnsi="Times New Roman" w:cs="Times New Roman"/>
          <w:color w:val="000000"/>
          <w:sz w:val="28"/>
          <w:szCs w:val="28"/>
        </w:rPr>
        <w:t>согласно приложению 2.</w:t>
      </w:r>
    </w:p>
    <w:p w:rsidR="00570B0E" w:rsidRPr="00737BB1" w:rsidRDefault="00036B60" w:rsidP="00737BB1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1" w:name="sub_3"/>
      <w:bookmarkEnd w:id="0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="009C7E16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 Признать утратившими силу</w:t>
      </w:r>
      <w:r w:rsidR="00570B0E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постановление </w:t>
      </w:r>
      <w:r w:rsidR="00F06DD5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администрации</w:t>
      </w:r>
      <w:r w:rsidR="00570B0E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образования Староминский район от</w:t>
      </w:r>
      <w:r w:rsidR="00493CC5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1</w:t>
      </w:r>
      <w:r w:rsidR="00737BB1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6 августа</w:t>
      </w:r>
      <w:r w:rsidR="00570B0E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20</w:t>
      </w:r>
      <w:r w:rsidR="00737BB1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18</w:t>
      </w:r>
      <w:r w:rsidR="00570B0E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года </w:t>
      </w:r>
      <w:r w:rsidR="00737BB1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</w:t>
      </w:r>
      <w:r w:rsidR="00570B0E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№ 1</w:t>
      </w:r>
      <w:r w:rsidR="00737BB1" w:rsidRPr="00737BB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188</w:t>
      </w:r>
      <w:r w:rsidR="00570B0E" w:rsidRPr="00737BB1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hyperlink r:id="rId10" w:history="1">
        <w:r w:rsidR="00737BB1" w:rsidRPr="00737BB1">
          <w:rPr>
            <w:rStyle w:val="a4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Об утверждении Положения о порядке использования бюджетных ассигнований резервного фонда администрации муниципального образования Староминский район</w:t>
        </w:r>
      </w:hyperlink>
      <w:r w:rsidR="00570B0E" w:rsidRPr="00737BB1">
        <w:rPr>
          <w:rFonts w:ascii="Times New Roman" w:hAnsi="Times New Roman" w:cs="Times New Roman"/>
          <w:b w:val="0"/>
          <w:sz w:val="28"/>
          <w:szCs w:val="28"/>
        </w:rPr>
        <w:t>»</w:t>
      </w:r>
      <w:r w:rsidR="006419C8" w:rsidRPr="00737BB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37BB1" w:rsidRDefault="00DB03E5" w:rsidP="00737B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7"/>
      <w:bookmarkEnd w:id="1"/>
      <w:r>
        <w:rPr>
          <w:rFonts w:ascii="Times New Roman" w:hAnsi="Times New Roman" w:cs="Times New Roman"/>
          <w:color w:val="000000"/>
          <w:sz w:val="28"/>
          <w:szCs w:val="18"/>
        </w:rPr>
        <w:t>4</w:t>
      </w:r>
      <w:r w:rsidR="00737BB1">
        <w:rPr>
          <w:rFonts w:ascii="Times New Roman" w:hAnsi="Times New Roman" w:cs="Times New Roman"/>
          <w:color w:val="000000"/>
          <w:sz w:val="28"/>
          <w:szCs w:val="18"/>
        </w:rPr>
        <w:t xml:space="preserve">. </w:t>
      </w:r>
      <w:r w:rsidR="00737BB1" w:rsidRPr="00010373">
        <w:rPr>
          <w:rFonts w:ascii="Times New Roman" w:hAnsi="Times New Roman" w:cs="Times New Roman"/>
          <w:color w:val="000000"/>
          <w:sz w:val="28"/>
          <w:szCs w:val="18"/>
        </w:rPr>
        <w:t>О</w:t>
      </w:r>
      <w:r w:rsidR="00737BB1" w:rsidRPr="00010373">
        <w:rPr>
          <w:rFonts w:ascii="Times New Roman" w:hAnsi="Times New Roman" w:cs="Times New Roman"/>
          <w:color w:val="000000"/>
          <w:sz w:val="28"/>
          <w:szCs w:val="28"/>
        </w:rPr>
        <w:t>рганизационному отделу управления делами</w:t>
      </w:r>
      <w:r w:rsidR="00737BB1" w:rsidRPr="00010373">
        <w:rPr>
          <w:rFonts w:ascii="Times New Roman" w:hAnsi="Times New Roman" w:cs="Times New Roman"/>
          <w:color w:val="000000"/>
          <w:sz w:val="28"/>
          <w:szCs w:val="18"/>
        </w:rPr>
        <w:t xml:space="preserve"> (</w:t>
      </w:r>
      <w:r w:rsidR="00737BB1">
        <w:rPr>
          <w:rFonts w:ascii="Times New Roman" w:hAnsi="Times New Roman" w:cs="Times New Roman"/>
          <w:color w:val="000000"/>
          <w:sz w:val="28"/>
          <w:szCs w:val="18"/>
        </w:rPr>
        <w:t>Семеняко Г.Ю.</w:t>
      </w:r>
      <w:r w:rsidR="00737BB1" w:rsidRPr="00010373">
        <w:rPr>
          <w:rFonts w:ascii="Times New Roman" w:hAnsi="Times New Roman" w:cs="Times New Roman"/>
          <w:color w:val="000000"/>
          <w:sz w:val="28"/>
          <w:szCs w:val="18"/>
        </w:rPr>
        <w:t xml:space="preserve">) </w:t>
      </w:r>
      <w:r w:rsidR="00737BB1" w:rsidRPr="00010373">
        <w:rPr>
          <w:rFonts w:ascii="Times New Roman" w:hAnsi="Times New Roman" w:cs="Times New Roman"/>
          <w:sz w:val="28"/>
          <w:szCs w:val="28"/>
        </w:rPr>
        <w:t>обеспечить размещение (опубликование) настоящего постановления на официальном сайте администрации муниципального образования Староминский район в информационно-телекоммуникационной сети «Интернет».</w:t>
      </w:r>
    </w:p>
    <w:p w:rsidR="00570B0E" w:rsidRDefault="00DB03E5" w:rsidP="00570B0E">
      <w:pPr>
        <w:ind w:firstLine="709"/>
        <w:rPr>
          <w:rStyle w:val="af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70B0E" w:rsidRPr="000957DE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возложить на заместителя главы муниципального образования Староминский район</w:t>
      </w:r>
      <w:r w:rsidR="009E009E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 Евтенко А.П.</w:t>
      </w:r>
    </w:p>
    <w:p w:rsidR="00570B0E" w:rsidRPr="009D5C22" w:rsidRDefault="00DB03E5" w:rsidP="00570B0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08"/>
      <w:bookmarkEnd w:id="2"/>
      <w:r>
        <w:rPr>
          <w:rFonts w:ascii="Times New Roman" w:hAnsi="Times New Roman" w:cs="Times New Roman"/>
          <w:sz w:val="28"/>
          <w:szCs w:val="28"/>
        </w:rPr>
        <w:t>6</w:t>
      </w:r>
      <w:r w:rsidR="00570B0E" w:rsidRPr="009D5C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9C8" w:rsidRPr="004925ED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</w:t>
      </w:r>
      <w:r w:rsidR="00570B0E" w:rsidRPr="009D5C22">
        <w:rPr>
          <w:rFonts w:ascii="Times New Roman" w:hAnsi="Times New Roman" w:cs="Times New Roman"/>
          <w:sz w:val="28"/>
          <w:szCs w:val="28"/>
        </w:rPr>
        <w:t>.</w:t>
      </w:r>
    </w:p>
    <w:bookmarkEnd w:id="3"/>
    <w:p w:rsidR="00566583" w:rsidRDefault="00566583" w:rsidP="006419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19C8" w:rsidRPr="004925ED" w:rsidRDefault="006419C8" w:rsidP="006419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925ED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6419C8" w:rsidRPr="004925ED" w:rsidRDefault="006419C8" w:rsidP="006419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925ED">
        <w:rPr>
          <w:rFonts w:ascii="Times New Roman" w:hAnsi="Times New Roman" w:cs="Times New Roman"/>
          <w:sz w:val="28"/>
          <w:szCs w:val="28"/>
        </w:rPr>
        <w:t xml:space="preserve">Староминский район                                                                       </w:t>
      </w:r>
      <w:r w:rsidR="00E130EB">
        <w:rPr>
          <w:rFonts w:ascii="Times New Roman" w:hAnsi="Times New Roman" w:cs="Times New Roman"/>
          <w:sz w:val="28"/>
          <w:szCs w:val="28"/>
        </w:rPr>
        <w:t xml:space="preserve">    </w:t>
      </w:r>
      <w:r w:rsidRPr="004925ED">
        <w:rPr>
          <w:rFonts w:ascii="Times New Roman" w:hAnsi="Times New Roman" w:cs="Times New Roman"/>
          <w:sz w:val="28"/>
          <w:szCs w:val="28"/>
        </w:rPr>
        <w:t xml:space="preserve">         В.В. Горб</w:t>
      </w:r>
    </w:p>
    <w:p w:rsidR="00527558" w:rsidRDefault="00527558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4806CF" w:rsidRDefault="00E25C2B" w:rsidP="00E25C2B">
      <w:pPr>
        <w:pStyle w:val="333"/>
        <w:ind w:left="5387" w:firstLine="0"/>
        <w:jc w:val="left"/>
        <w:rPr>
          <w:color w:val="000000" w:themeColor="text1"/>
          <w:w w:val="99"/>
        </w:rPr>
      </w:pPr>
      <w:r w:rsidRPr="004806CF">
        <w:rPr>
          <w:color w:val="000000" w:themeColor="text1"/>
          <w:w w:val="99"/>
        </w:rPr>
        <w:t>Приложение  1</w:t>
      </w:r>
    </w:p>
    <w:p w:rsidR="00E25C2B" w:rsidRPr="004806CF" w:rsidRDefault="00E25C2B" w:rsidP="00E25C2B">
      <w:pPr>
        <w:pStyle w:val="333"/>
        <w:ind w:left="5387" w:firstLine="0"/>
        <w:jc w:val="left"/>
        <w:rPr>
          <w:color w:val="000000" w:themeColor="text1"/>
          <w:w w:val="99"/>
        </w:rPr>
      </w:pPr>
      <w:r w:rsidRPr="004806CF">
        <w:rPr>
          <w:color w:val="000000" w:themeColor="text1"/>
          <w:spacing w:val="1"/>
          <w:w w:val="99"/>
        </w:rPr>
        <w:t xml:space="preserve">к постановлению </w:t>
      </w:r>
      <w:r w:rsidRPr="004806CF">
        <w:rPr>
          <w:color w:val="000000" w:themeColor="text1"/>
          <w:w w:val="99"/>
        </w:rPr>
        <w:t>администрации муниципального образования Староминский муниципальный район Краснодарского края</w:t>
      </w:r>
    </w:p>
    <w:p w:rsidR="00E25C2B" w:rsidRPr="004806CF" w:rsidRDefault="00E25C2B" w:rsidP="002D6655">
      <w:pPr>
        <w:pStyle w:val="333"/>
        <w:ind w:left="5387" w:firstLine="0"/>
        <w:jc w:val="left"/>
        <w:rPr>
          <w:color w:val="000000" w:themeColor="text1"/>
        </w:rPr>
      </w:pPr>
      <w:r w:rsidRPr="004806CF">
        <w:rPr>
          <w:color w:val="000000" w:themeColor="text1"/>
          <w:spacing w:val="-1"/>
          <w:w w:val="99"/>
        </w:rPr>
        <w:t>от 13.01.2023 № 16</w:t>
      </w:r>
      <w:r>
        <w:rPr>
          <w:color w:val="000000" w:themeColor="text1"/>
          <w:spacing w:val="-1"/>
          <w:w w:val="99"/>
        </w:rPr>
        <w:t xml:space="preserve"> </w:t>
      </w:r>
    </w:p>
    <w:p w:rsidR="00E25C2B" w:rsidRPr="004806CF" w:rsidRDefault="00E25C2B" w:rsidP="00E25C2B">
      <w:pPr>
        <w:jc w:val="right"/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E25C2B" w:rsidRPr="004806CF" w:rsidRDefault="00E25C2B" w:rsidP="00E25C2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E25C2B" w:rsidRPr="004806CF" w:rsidRDefault="00E25C2B" w:rsidP="00E25C2B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</w:t>
      </w:r>
    </w:p>
    <w:p w:rsidR="00E25C2B" w:rsidRPr="004806CF" w:rsidRDefault="00EC00CC" w:rsidP="00E25C2B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E25C2B" w:rsidRPr="004806CF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>о порядке использования бюджетных ассигнований резервного фонда администрации муниципального образования Староминский муниципальный район</w:t>
        </w:r>
      </w:hyperlink>
      <w:r w:rsidR="00E25C2B"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</w:p>
    <w:p w:rsidR="00E25C2B" w:rsidRPr="004806CF" w:rsidRDefault="00E25C2B" w:rsidP="00E25C2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E25C2B" w:rsidRPr="00492637" w:rsidRDefault="00E25C2B" w:rsidP="00E25C2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E25C2B" w:rsidRPr="004806CF" w:rsidRDefault="00E25C2B" w:rsidP="00E25C2B">
      <w:pPr>
        <w:pStyle w:val="HEADERTEXT"/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1. Резервный фонд администрации муниципального образования Староминский</w:t>
      </w:r>
      <w:r w:rsidRPr="004806CF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(далее – Фонд)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создается для финансового обеспечения непредвиденных расходов, в том числе на проведение аварийно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спасательных работ и неотложных аварийно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восстановительных работ по ликвидации последствий стихийных бедствий и других чрезвычайных ситуаций,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настоящим Положением.</w:t>
      </w:r>
    </w:p>
    <w:p w:rsidR="00E25C2B" w:rsidRPr="004806CF" w:rsidRDefault="00E25C2B" w:rsidP="00E25C2B">
      <w:pPr>
        <w:pStyle w:val="HEADERTEXT"/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2. Размер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онда устанавливается решением Совета муниципального образования Староминский район о бюджете муниципального образования Староминский </w:t>
      </w:r>
      <w:r w:rsidRPr="004806CF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предельная сумма, которая может быть израсходована в соответствующем финансовом году по направлениям, предусмотренным настоящим Положением. Размер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онда может изменяться в течение года при внесении соот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ветствующих изменений в 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бюджет муниципального образования Староминский</w:t>
      </w:r>
      <w:r w:rsidRPr="004806CF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(далее – бюджет района) </w:t>
      </w:r>
      <w:r w:rsidRPr="004806CF">
        <w:rPr>
          <w:rFonts w:ascii="Times New Roman" w:hAnsi="Times New Roman" w:cs="Times New Roman"/>
          <w:color w:val="000000" w:themeColor="text1"/>
          <w:sz w:val="28"/>
          <w:szCs w:val="28"/>
        </w:rPr>
        <w:t>по решению Совета муниципального образования Староминский район.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Бюджетные ассигнования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онда направляются на: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мероприятия, связанные с предупреждением и ликвидацией последствий стихийных бедствий и других чрезвычайных ситуаций;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аварийно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спасательных работ;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неотложных аварийно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восстановительных работ;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восстановление инженерных сетей, жилого фонда и другой инфраструктуры жилищно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коммунального хозяйства и социально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культурной сферы района;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функционирования предприятий и учреждений района в условиях чрезвычайных ситуаций;</w:t>
      </w:r>
    </w:p>
    <w:p w:rsidR="00F01B0A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социальная поддержка отдельных категорий граждан;</w:t>
      </w:r>
    </w:p>
    <w:p w:rsidR="00F01B0A" w:rsidRDefault="00F01B0A" w:rsidP="00F01B0A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социальная 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мощь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ям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граждан;</w:t>
      </w:r>
    </w:p>
    <w:p w:rsidR="00F01B0A" w:rsidRPr="00450D1D" w:rsidRDefault="00F01B0A" w:rsidP="00F01B0A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25C2B" w:rsidRPr="00450D1D" w:rsidRDefault="00E25C2B" w:rsidP="00E25C2B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единовременную выплату на погребение погибших (умерших)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военнослужащих, принимавших участие в специальной военной операции в период с 24 февраля 2022 года;</w:t>
      </w:r>
    </w:p>
    <w:p w:rsidR="00E25C2B" w:rsidRPr="00450D1D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закупку товаров, в том числе товаров двойного назначения, беспилотных летательных аппаратов, средств радиосвязи, электроники, приборов ночного видения, тепловизионных биноклей и прицелов, средств обнаружения беспилотных летательных аппаратов, приборов обнаружения оптических, лазерных и иных систем наведения, автотранспорта и автозапчастей, обмундирования, туристического снаряжения, лекарственных препаратов и медицинских изделий, средств личной гигиены, продовольствия, стройматериалов и инструментов, работ (услуг) (в соответствии с п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остановлением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Правительства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РФ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3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октября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2022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 года № 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1745 «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специальной мере в сфере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экономики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внесении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изменения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постановление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Правительства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Российской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Федерации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30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апреля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2020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 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года №</w:t>
      </w:r>
      <w:r w:rsidRPr="00450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 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616</w:t>
      </w:r>
      <w:r w:rsidRPr="00A050D0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»</w:t>
      </w:r>
      <w:r w:rsidRPr="00450D1D">
        <w:rPr>
          <w:rStyle w:val="afd"/>
          <w:rFonts w:ascii="Times New Roman" w:hAnsi="Times New Roman" w:cs="Times New Roman"/>
          <w:i w:val="0"/>
          <w:color w:val="000000" w:themeColor="text1"/>
          <w:sz w:val="28"/>
          <w:szCs w:val="28"/>
        </w:rPr>
        <w:t>)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25C2B" w:rsidRPr="00450D1D" w:rsidRDefault="00E25C2B" w:rsidP="00E25C2B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выполнение предписаний контрольных (надзорных) органов Российской Федерации;</w:t>
      </w:r>
    </w:p>
    <w:p w:rsidR="00E25C2B" w:rsidRPr="00450D1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участие в софинансировании федеральных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 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государственных программ Краснодарского края</w:t>
      </w:r>
      <w:r w:rsidRPr="00450D1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ведение финансово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хозяйственной деятельности органов местного самоуправления и муниципальных учреждений муниципального образования Староминский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, не учтенные в бюджете района;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иных межбюджетных трансфертов бюджетам сельских поселений  Староминск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>муниципальн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оказание финансовой поддержки муниципальным унитарным предприятиям муниципального образования Староминский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, в целях предупреждения банкротства и (или) восстановления платежеспособности;</w:t>
      </w:r>
    </w:p>
    <w:p w:rsidR="00E25C2B" w:rsidRPr="00F26F89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другие непредвиденные расходы, связанные с решением вопросов, отнесенные к полномочиям органов местного самоуправления муниципального образования Староминский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 не предусмотренные в бюджете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4. Расходование бюджетных ассигнований Фонда на проведение выборов (за исключением внеочередных выборов), референдумов, освещение деятельности главы муниципального образования Староминский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допускается.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5. В случае возникновения необходимости выделения бюджетных ассигнований из Фонда руководители отраслевых (функциональных) и территориальных органов администрации муниципального образования Староминский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органы местного самоуправления поселения Староминского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, главные распорядители средств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, депутаты Совета муниципального образования Староминский район, граждане, а также руководители учреждений, предприятий, общественных объединений, другие организации (далее – Заявитель) в письменном виде обращаются в администрацию муниципального образования Староминский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</w:t>
      </w:r>
      <w:r w:rsidRPr="00F26F89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район Краснодарского края 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с просьбой о выделении бюджетных ассигнований из Фонда (далее – письменное обращение заявителя).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6. Письменное обращение заявителя должно содержать:</w:t>
      </w:r>
    </w:p>
    <w:p w:rsidR="00E25C2B" w:rsidRPr="00F26F89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полное наименование организации, которой необходимо выделить средства из Фонда;</w:t>
      </w:r>
    </w:p>
    <w:p w:rsidR="00E25C2B" w:rsidRPr="00F26F89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объем испрашиваемых средств, его обоснование, включая сметно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финансовые расчеты;</w:t>
      </w:r>
    </w:p>
    <w:p w:rsidR="00E25C2B" w:rsidRPr="00F26F89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обоснование недостаточности средств;</w:t>
      </w:r>
    </w:p>
    <w:p w:rsidR="00E25C2B" w:rsidRPr="00F26F89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6F89">
        <w:rPr>
          <w:rFonts w:ascii="Times New Roman" w:hAnsi="Times New Roman" w:cs="Times New Roman"/>
          <w:color w:val="000000" w:themeColor="text1"/>
          <w:sz w:val="28"/>
          <w:szCs w:val="28"/>
        </w:rPr>
        <w:t>данные об объемах, утвержденных и фактически исполненных бюджетных обязательств текущего года по соответствующим статьям расходов, если на них в текущем финансовом году предусмотрены бюджетные ассигнования;</w:t>
      </w:r>
    </w:p>
    <w:p w:rsidR="00E25C2B" w:rsidRPr="007F6F7C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цели расходования;</w:t>
      </w:r>
    </w:p>
    <w:p w:rsidR="00E25C2B" w:rsidRPr="007F6F7C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мотивированные обоснования непредвиденности расходов.</w:t>
      </w:r>
    </w:p>
    <w:p w:rsidR="00E25C2B" w:rsidRPr="007F6F7C" w:rsidRDefault="00E25C2B" w:rsidP="00E25C2B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абзацам семь и восемь пункта 3 настоящего Положения письменное обращение заявителя оформляется в соответствии с Порядком, предусматривающим предоставление </w:t>
      </w:r>
      <w:r w:rsidRPr="007F6F7C">
        <w:rPr>
          <w:rStyle w:val="afd"/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>данных выплат.</w:t>
      </w:r>
    </w:p>
    <w:p w:rsidR="00E25C2B" w:rsidRPr="007F6F7C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К обращениям о выделении бюджетных ассигнований Фонда должны прилагаться документы с обоснованием размера испрашиваемых бюджетных ассигнований, включая:</w:t>
      </w:r>
    </w:p>
    <w:p w:rsidR="00E25C2B" w:rsidRPr="007F6F7C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сметный расчет стоимости ремонтных работ с указанием вида ремонта (текущий или капитальный), утвержденный руководителем организации;</w:t>
      </w:r>
    </w:p>
    <w:p w:rsidR="00E25C2B" w:rsidRPr="007F6F7C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сметный расчет стоимости услуг, утвержденный руководителем организации;</w:t>
      </w:r>
    </w:p>
    <w:p w:rsidR="00E25C2B" w:rsidRPr="007F6F7C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счет на приобретение товарно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материальных ценностей и (или) смета (сметный расчет), утвержденная (ый) руководителем организации;</w:t>
      </w:r>
    </w:p>
    <w:p w:rsidR="00E25C2B" w:rsidRPr="007F6F7C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финансовые расчеты, а также в случае необходимости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другие документы.</w:t>
      </w:r>
    </w:p>
    <w:p w:rsidR="00E25C2B" w:rsidRPr="007F6F7C" w:rsidRDefault="00E25C2B" w:rsidP="00E25C2B">
      <w:pPr>
        <w:rPr>
          <w:rStyle w:val="afd"/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</w:pPr>
      <w:r w:rsidRPr="007F6F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абзацам семь и восемь пункта 3 настоящего Положения к обращению о выделении бюджетных ассигнований Фонда, прикладываются документы, перечень которых утвержден в соответствии с Порядком, предусматривающим предоставление </w:t>
      </w:r>
      <w:r w:rsidRPr="007F6F7C">
        <w:rPr>
          <w:rStyle w:val="afd"/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>данных выплат.</w:t>
      </w:r>
    </w:p>
    <w:p w:rsidR="00E25C2B" w:rsidRPr="00902CCE" w:rsidRDefault="00E25C2B" w:rsidP="00E25C2B">
      <w:pPr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Рассмотрение вопроса о возможности, целесообразности, правомерности и обоснованности выделения бюджетных ассигнований из Фонда осуществляется комиссией по вопросам использования бюджетных ассигнований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Фо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нда </w:t>
      </w:r>
      <w:r w:rsidRPr="00902CCE"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(далее – уполномоченный орган).</w:t>
      </w:r>
    </w:p>
    <w:p w:rsidR="00E25C2B" w:rsidRPr="00902CCE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Уполномоченный орган в течение пяти рабочих дней с даты поступления письменного обращения заявителя рассматривает представленные обосновывающие документы. </w:t>
      </w:r>
    </w:p>
    <w:p w:rsidR="00E25C2B" w:rsidRPr="00902CCE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наличия замечаний к документам со стороны уполномоченного органа Заявитель в течение трех рабочих дней с момента его письменного уведомления может внести соответствующие изменения в обосновывающие документы с учетом полученных замечаний.</w:t>
      </w:r>
    </w:p>
    <w:p w:rsidR="00E25C2B" w:rsidRPr="00902CCE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сроков устранения в обосновывающих документах недостатков, выявленных при их проверке, является основанием для отказа в выделении бюджетных ассигнований из Фонда.</w:t>
      </w:r>
    </w:p>
    <w:p w:rsidR="00E25C2B" w:rsidRPr="00902CCE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случае принятия уполномоченным органом решения об отказе в выделении бюджетных ассигнований из Фонда, Заявитель уведомляется об этом в течение пяти рабочих дней.</w:t>
      </w:r>
    </w:p>
    <w:p w:rsidR="00E25C2B" w:rsidRPr="00902CCE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Обращения, по которым принято решение об отказе в выделении бюджетных ассигнований из Фонда, повторно не рассматриваются.</w:t>
      </w:r>
    </w:p>
    <w:p w:rsidR="00E25C2B" w:rsidRPr="00902CCE" w:rsidRDefault="00E25C2B" w:rsidP="00E25C2B">
      <w:pPr>
        <w:widowControl/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</w:pPr>
      <w:r w:rsidRPr="00902CCE"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 xml:space="preserve">8. Основанием для подготовки проекта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правового акта администрации муниципального образования Староминский</w:t>
      </w:r>
      <w:r w:rsidRPr="00902CC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06CF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49263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о выделении бюджетных ассигнований из Фонда (далее – муниципальный правовой акт о выделении бюджетных ассигнований)</w:t>
      </w:r>
      <w:r w:rsidRPr="00902CCE"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 xml:space="preserve"> является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уполномоченного органа </w:t>
      </w:r>
      <w:r w:rsidRPr="00902CCE"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с резолюцией (разрешительной надписью) главы муниципального образования Староминский</w:t>
      </w:r>
      <w:r w:rsidRPr="00902CCE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 w:rsidRPr="00902CCE">
        <w:rPr>
          <w:rStyle w:val="normaltextrun"/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 xml:space="preserve"> о выделении бюджетных ассигнований из Фонда.</w:t>
      </w:r>
    </w:p>
    <w:p w:rsidR="00E25C2B" w:rsidRPr="00902CCE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9. Подготовку проекта муниципального правового акта о выделении бюджетных ассигнований осуществляют главные распорядители бюджетных средств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, в распоряжение которого выделяются бюджетные ассигнования Фонда.</w:t>
      </w:r>
    </w:p>
    <w:p w:rsidR="00E25C2B" w:rsidRPr="00902CCE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Основанием для выделения бюджетных ассигнований из Фонда является соответствующий муниципальный правовой акт о выделении бюджетных ассигнований из Фонда. В муниципальном правовом акте о выделении бюджетных ассигнований указываются: </w:t>
      </w:r>
    </w:p>
    <w:p w:rsidR="00E25C2B" w:rsidRPr="00902CCE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основание принятия соответствующего решения; </w:t>
      </w:r>
    </w:p>
    <w:p w:rsidR="00E25C2B" w:rsidRPr="00902CCE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главного распорядителя бюджетных средств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распоряжение которого выделяются бюджетные ассигнования Фонда (в случае передачи средств муниципальному учреждению дополнительно указывается  его наименование); </w:t>
      </w:r>
    </w:p>
    <w:p w:rsidR="00E25C2B" w:rsidRPr="00902CCE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общий объем бюджетных ассигнований, выделяемых из Фонда с направлением использования бюджетных ассигнований Фонда (конкретный объект и/или вид работ (услуг).</w:t>
      </w:r>
    </w:p>
    <w:p w:rsidR="00E25C2B" w:rsidRPr="00902CCE" w:rsidRDefault="00E25C2B" w:rsidP="00E25C2B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Финансовое управление администрации муниципального образования Староминский район на основании муниципального правового акта о выделении бюджетных ассигнований из Фонда вносит в установленном порядке изменения в </w:t>
      </w:r>
      <w:hyperlink r:id="rId12" w:history="1">
        <w:r w:rsidRPr="00902CC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сводную бюджетную роспись</w:t>
        </w:r>
      </w:hyperlink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3" w:history="1">
        <w:r w:rsidRPr="00902CCE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лимиты бюджетных обязательств</w:t>
        </w:r>
      </w:hyperlink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соответствующего главного распорядителя средств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25C2B" w:rsidRPr="00902CCE" w:rsidRDefault="00E25C2B" w:rsidP="00E25C2B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Главные распорядители средств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района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обязаны использовать бюджетные ассигнования Фонда строго по целевому назначению и ежеквартально до десятого числа, следующего за отчетным кварталом, представлять отчет об их использовании Фонда (нарастающим итогом) по форме согласно приложению к настоящему положению в финансовое управление администрации муниципального образования Староминский район.</w:t>
      </w:r>
    </w:p>
    <w:p w:rsidR="00E25C2B" w:rsidRPr="00902CCE" w:rsidRDefault="00E25C2B" w:rsidP="00E25C2B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13. Контроль за использованием средств Фонда осуществляет финансовое управление администрации муниципального образования Староминский район.</w:t>
      </w:r>
    </w:p>
    <w:p w:rsidR="00E25C2B" w:rsidRPr="00902CCE" w:rsidRDefault="00E25C2B" w:rsidP="00E25C2B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14. Нецелевое использование средств Фонда влечет за собой ответственность, установленную законодательством Российской Федерации.</w:t>
      </w:r>
    </w:p>
    <w:p w:rsidR="00E25C2B" w:rsidRPr="00902CCE" w:rsidRDefault="00E25C2B" w:rsidP="00E25C2B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Выделенные из Фонда денежные средства в случае нецелевого использования, а также остатки неиспользованных средств подлежат возврату в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бюджет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25C2B" w:rsidRPr="00902CCE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15. В случае если муниципальные правовые акты о выделении бюджетных ассигнований из Фонда, принятые в текущем финансовом году не исполнены или исполнены не в полном объеме, а также бюджетные ассигнования, выделенные за счет бюджетных ассигнований Фонда, не могут быть использованы в полном объеме в текущем финансовом году, то на основании обращений руководителей отраслевых (функциональных) и территориальных органов администрации муниципального образования Староминский</w:t>
      </w:r>
      <w:r w:rsidRPr="00902CCE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органов местного самоуправления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сельских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поселени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Староминского </w:t>
      </w:r>
      <w:r w:rsidRPr="00902CCE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>, главных распорядителей средств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депутатов Совета муниципального образования Староминский район, граждан, а также руководителей учреждений, предприятий, общественных объединений, других организаций отраслевыми (функциональными) и территориальными органами администрации муниципального образования Староминский </w:t>
      </w:r>
      <w:r w:rsidRPr="00902CCE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902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курирующих вопросы, затрагиваемые правовым актом, готовится муниципальный правовой акт о внесении изменений в муниципальный правовой акт, в соответствии, с которым им были выделены бюджетные ассигнования Фонда, или о признании его утратившим силу. </w:t>
      </w:r>
    </w:p>
    <w:p w:rsidR="00E25C2B" w:rsidRPr="001C15AD" w:rsidRDefault="00E25C2B" w:rsidP="00E25C2B">
      <w:pPr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t>16. Финансовое управление администрации муниципального образования Староминский район на основании муниципального правового акта вносит в установленном порядке изменения в сводную бюджетную роспись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направленные на увеличение бюджетных ассигнований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t>онда за счет соответствующего уменьшения бюджетных ассигнований, выделенных из Фонда в соответствии с муниципальным правовым актом, в которое вносятся изменения или которое признается утратившим силу.</w:t>
      </w:r>
    </w:p>
    <w:p w:rsidR="00E25C2B" w:rsidRDefault="00E25C2B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Default="002D6655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Pr="001C15AD" w:rsidRDefault="002D6655" w:rsidP="00E25C2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A13DFA" w:rsidRDefault="00E25C2B" w:rsidP="00E25C2B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начальника 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13DFA">
        <w:rPr>
          <w:rFonts w:ascii="Times New Roman" w:hAnsi="Times New Roman" w:cs="Times New Roman"/>
          <w:color w:val="000000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Староминский</w:t>
      </w:r>
    </w:p>
    <w:p w:rsidR="00E25C2B" w:rsidRPr="00492637" w:rsidRDefault="00E25C2B" w:rsidP="00E25C2B">
      <w:pPr>
        <w:ind w:firstLine="0"/>
        <w:rPr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Ю.Г. Прудкогляд</w:t>
      </w:r>
    </w:p>
    <w:p w:rsidR="00E25C2B" w:rsidRPr="00492637" w:rsidRDefault="00E25C2B" w:rsidP="00E25C2B">
      <w:pPr>
        <w:shd w:val="clear" w:color="auto" w:fill="FFFFFF"/>
        <w:tabs>
          <w:tab w:val="left" w:pos="13397"/>
        </w:tabs>
        <w:spacing w:before="317" w:line="326" w:lineRule="exact"/>
        <w:ind w:left="10003" w:right="490"/>
        <w:rPr>
          <w:color w:val="FF0000"/>
          <w:sz w:val="28"/>
          <w:szCs w:val="28"/>
        </w:rPr>
        <w:sectPr w:rsidR="00E25C2B" w:rsidRPr="00492637" w:rsidSect="009916A2">
          <w:headerReference w:type="default" r:id="rId14"/>
          <w:headerReference w:type="first" r:id="rId15"/>
          <w:pgSz w:w="11905" w:h="16837"/>
          <w:pgMar w:top="709" w:right="567" w:bottom="568" w:left="1701" w:header="720" w:footer="720" w:gutter="0"/>
          <w:pgNumType w:start="1"/>
          <w:cols w:space="720"/>
          <w:noEndnote/>
          <w:titlePg/>
          <w:docGrid w:linePitch="326"/>
        </w:sectPr>
      </w:pPr>
    </w:p>
    <w:p w:rsidR="00E25C2B" w:rsidRPr="001C15AD" w:rsidRDefault="00E25C2B" w:rsidP="00E25C2B">
      <w:pPr>
        <w:shd w:val="clear" w:color="auto" w:fill="FFFFFF"/>
        <w:tabs>
          <w:tab w:val="left" w:pos="13397"/>
        </w:tabs>
        <w:ind w:left="10206" w:right="57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:rsidR="00E25C2B" w:rsidRPr="001C15AD" w:rsidRDefault="00E25C2B" w:rsidP="00E25C2B">
      <w:pPr>
        <w:shd w:val="clear" w:color="auto" w:fill="FFFFFF"/>
        <w:tabs>
          <w:tab w:val="left" w:pos="13397"/>
        </w:tabs>
        <w:ind w:left="10206" w:right="57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15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hyperlink r:id="rId16" w:history="1">
        <w:r w:rsidRPr="001C15AD">
          <w:rPr>
            <w:rStyle w:val="a4"/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положению о порядке использования бюджетных ассигнований резервного фонда администрации муниципального образования Староминский </w:t>
        </w:r>
        <w:r w:rsidRPr="001C15AD">
          <w:rPr>
            <w:rFonts w:ascii="Times New Roman" w:hAnsi="Times New Roman"/>
            <w:color w:val="000000" w:themeColor="text1"/>
            <w:sz w:val="28"/>
            <w:szCs w:val="28"/>
          </w:rPr>
          <w:t>муниципальный район Краснодарского края</w:t>
        </w:r>
        <w:r w:rsidRPr="001C15AD">
          <w:rPr>
            <w:rStyle w:val="a4"/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 </w:t>
        </w:r>
      </w:hyperlink>
    </w:p>
    <w:p w:rsidR="00E25C2B" w:rsidRPr="001C15AD" w:rsidRDefault="00E25C2B" w:rsidP="00E25C2B">
      <w:pPr>
        <w:shd w:val="clear" w:color="auto" w:fill="FFFFFF"/>
        <w:tabs>
          <w:tab w:val="left" w:leader="underscore" w:pos="11746"/>
          <w:tab w:val="left" w:leader="underscore" w:pos="13651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1C15AD" w:rsidRDefault="00E25C2B" w:rsidP="00E25C2B">
      <w:pPr>
        <w:shd w:val="clear" w:color="auto" w:fill="FFFFFF"/>
        <w:tabs>
          <w:tab w:val="left" w:leader="underscore" w:pos="11746"/>
          <w:tab w:val="left" w:leader="underscore" w:pos="13651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A56B21" w:rsidRDefault="00E25C2B" w:rsidP="00E25C2B">
      <w:pPr>
        <w:shd w:val="clear" w:color="auto" w:fill="FFFFFF"/>
        <w:tabs>
          <w:tab w:val="left" w:leader="underscore" w:pos="11746"/>
          <w:tab w:val="left" w:leader="underscore" w:pos="13651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A56B21">
        <w:rPr>
          <w:rFonts w:ascii="Times New Roman" w:hAnsi="Times New Roman" w:cs="Times New Roman"/>
          <w:b/>
          <w:bCs/>
          <w:color w:val="000000" w:themeColor="text1"/>
        </w:rPr>
        <w:t xml:space="preserve">Отчет об использовании бюджетных ассигнований резервного фонда администрации муниципального образования Староминский </w:t>
      </w:r>
      <w:r w:rsidRPr="00A56B21">
        <w:rPr>
          <w:rFonts w:ascii="Times New Roman" w:hAnsi="Times New Roman"/>
          <w:b/>
          <w:color w:val="000000" w:themeColor="text1"/>
        </w:rPr>
        <w:t>муниципальный район Краснодарского края</w:t>
      </w:r>
      <w:r w:rsidRPr="00A56B21">
        <w:rPr>
          <w:rFonts w:ascii="Times New Roman" w:hAnsi="Times New Roman" w:cs="Times New Roman"/>
          <w:b/>
          <w:bCs/>
          <w:color w:val="000000" w:themeColor="text1"/>
        </w:rPr>
        <w:t xml:space="preserve">  (соответствующего главного распорядителя средств)</w:t>
      </w:r>
    </w:p>
    <w:p w:rsidR="00E25C2B" w:rsidRPr="00A56B21" w:rsidRDefault="00E25C2B" w:rsidP="00E25C2B">
      <w:pPr>
        <w:shd w:val="clear" w:color="auto" w:fill="FFFFFF"/>
        <w:tabs>
          <w:tab w:val="left" w:leader="underscore" w:pos="11746"/>
          <w:tab w:val="left" w:leader="underscore" w:pos="13651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-4"/>
        </w:rPr>
      </w:pPr>
      <w:r w:rsidRPr="00A56B21">
        <w:rPr>
          <w:rFonts w:ascii="Times New Roman" w:hAnsi="Times New Roman" w:cs="Times New Roman"/>
          <w:b/>
          <w:bCs/>
          <w:color w:val="000000" w:themeColor="text1"/>
        </w:rPr>
        <w:t xml:space="preserve">за______ </w:t>
      </w:r>
      <w:r w:rsidRPr="00A56B21">
        <w:rPr>
          <w:rFonts w:ascii="Times New Roman" w:hAnsi="Times New Roman" w:cs="Times New Roman"/>
          <w:b/>
          <w:bCs/>
          <w:color w:val="000000" w:themeColor="text1"/>
          <w:spacing w:val="-2"/>
        </w:rPr>
        <w:t>квартал ______</w:t>
      </w:r>
      <w:r w:rsidRPr="00A56B21">
        <w:rPr>
          <w:rFonts w:ascii="Times New Roman" w:hAnsi="Times New Roman" w:cs="Times New Roman"/>
          <w:b/>
          <w:bCs/>
          <w:color w:val="000000" w:themeColor="text1"/>
          <w:spacing w:val="-4"/>
        </w:rPr>
        <w:t>года</w:t>
      </w:r>
    </w:p>
    <w:p w:rsidR="00E25C2B" w:rsidRPr="001C15AD" w:rsidRDefault="00E25C2B" w:rsidP="00E25C2B">
      <w:pPr>
        <w:shd w:val="clear" w:color="auto" w:fill="FFFFFF"/>
        <w:tabs>
          <w:tab w:val="left" w:leader="underscore" w:pos="11746"/>
          <w:tab w:val="left" w:leader="underscore" w:pos="13651"/>
        </w:tabs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pacing w:val="-4"/>
          <w:sz w:val="28"/>
          <w:szCs w:val="28"/>
        </w:rPr>
      </w:pPr>
    </w:p>
    <w:tbl>
      <w:tblPr>
        <w:tblStyle w:val="afa"/>
        <w:tblW w:w="0" w:type="auto"/>
        <w:tblLook w:val="04A0"/>
      </w:tblPr>
      <w:tblGrid>
        <w:gridCol w:w="567"/>
        <w:gridCol w:w="1101"/>
        <w:gridCol w:w="1134"/>
        <w:gridCol w:w="3685"/>
        <w:gridCol w:w="1418"/>
        <w:gridCol w:w="2126"/>
        <w:gridCol w:w="2551"/>
        <w:gridCol w:w="2203"/>
      </w:tblGrid>
      <w:tr w:rsidR="00E25C2B" w:rsidRPr="001C15AD" w:rsidTr="00956B7A">
        <w:tc>
          <w:tcPr>
            <w:tcW w:w="567" w:type="dxa"/>
            <w:vMerge w:val="restart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№ п/п</w:t>
            </w:r>
          </w:p>
        </w:tc>
        <w:tc>
          <w:tcPr>
            <w:tcW w:w="2235" w:type="dxa"/>
            <w:gridSpan w:val="2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Постановление администрации муниципального образования Староминский</w:t>
            </w:r>
            <w:r w:rsidRPr="00A56B21">
              <w:rPr>
                <w:rFonts w:ascii="Times New Roman" w:hAnsi="Times New Roman"/>
                <w:color w:val="000000" w:themeColor="text1"/>
              </w:rPr>
              <w:t xml:space="preserve"> муниципальный район Краснодарского края</w:t>
            </w:r>
          </w:p>
        </w:tc>
        <w:tc>
          <w:tcPr>
            <w:tcW w:w="3685" w:type="dxa"/>
            <w:vMerge w:val="restart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Целевое назначение и получатель средств</w:t>
            </w:r>
          </w:p>
        </w:tc>
        <w:tc>
          <w:tcPr>
            <w:tcW w:w="1418" w:type="dxa"/>
            <w:vMerge w:val="restart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Раздел, Подраздел</w:t>
            </w:r>
          </w:p>
        </w:tc>
        <w:tc>
          <w:tcPr>
            <w:tcW w:w="2126" w:type="dxa"/>
            <w:vMerge w:val="restart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 xml:space="preserve">Предусмотрено постановлением администрации муниципального образования Староминский </w:t>
            </w:r>
            <w:r w:rsidRPr="00A56B21">
              <w:rPr>
                <w:rFonts w:ascii="Times New Roman" w:hAnsi="Times New Roman"/>
                <w:color w:val="000000" w:themeColor="text1"/>
              </w:rPr>
              <w:t>муниципальный район Краснодарского края</w:t>
            </w:r>
            <w:r w:rsidRPr="00A56B21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2551" w:type="dxa"/>
            <w:vMerge w:val="restart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Бюджетные ассигнования в соответствии со сводной бюджетной росписью с учетом изменений</w:t>
            </w:r>
          </w:p>
        </w:tc>
        <w:tc>
          <w:tcPr>
            <w:tcW w:w="2203" w:type="dxa"/>
            <w:vMerge w:val="restart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Кассовое исполнение</w:t>
            </w:r>
          </w:p>
        </w:tc>
      </w:tr>
      <w:tr w:rsidR="00E25C2B" w:rsidRPr="001C15AD" w:rsidTr="00956B7A">
        <w:tc>
          <w:tcPr>
            <w:tcW w:w="567" w:type="dxa"/>
            <w:vMerge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дата</w:t>
            </w:r>
          </w:p>
        </w:tc>
        <w:tc>
          <w:tcPr>
            <w:tcW w:w="1134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номер</w:t>
            </w:r>
          </w:p>
        </w:tc>
        <w:tc>
          <w:tcPr>
            <w:tcW w:w="3685" w:type="dxa"/>
            <w:vMerge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vMerge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03" w:type="dxa"/>
            <w:vMerge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25C2B" w:rsidRPr="001C15AD" w:rsidTr="00956B7A">
        <w:tc>
          <w:tcPr>
            <w:tcW w:w="567" w:type="dxa"/>
            <w:tcBorders>
              <w:bottom w:val="single" w:sz="4" w:space="0" w:color="000000" w:themeColor="text1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101" w:type="dxa"/>
            <w:tcBorders>
              <w:bottom w:val="single" w:sz="4" w:space="0" w:color="000000" w:themeColor="text1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685" w:type="dxa"/>
            <w:tcBorders>
              <w:bottom w:val="single" w:sz="4" w:space="0" w:color="000000" w:themeColor="text1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126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551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203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E25C2B" w:rsidRPr="001C15AD" w:rsidTr="00956B7A">
        <w:tc>
          <w:tcPr>
            <w:tcW w:w="567" w:type="dxa"/>
            <w:tcBorders>
              <w:bottom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03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25C2B" w:rsidRPr="001C15AD" w:rsidTr="00956B7A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B21">
              <w:rPr>
                <w:rFonts w:ascii="Times New Roman" w:hAnsi="Times New Roman" w:cs="Times New Roman"/>
                <w:color w:val="000000" w:themeColor="text1"/>
              </w:rPr>
              <w:t>Итого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03" w:type="dxa"/>
          </w:tcPr>
          <w:p w:rsidR="00E25C2B" w:rsidRPr="00A56B21" w:rsidRDefault="00E25C2B" w:rsidP="00956B7A">
            <w:pPr>
              <w:tabs>
                <w:tab w:val="left" w:leader="underscore" w:pos="11746"/>
                <w:tab w:val="left" w:leader="underscore" w:pos="13651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E25C2B" w:rsidRPr="001C15AD" w:rsidRDefault="00E25C2B" w:rsidP="00E25C2B">
      <w:pPr>
        <w:rPr>
          <w:color w:val="000000" w:themeColor="text1"/>
          <w:sz w:val="2"/>
          <w:szCs w:val="2"/>
        </w:rPr>
      </w:pPr>
    </w:p>
    <w:p w:rsidR="00E25C2B" w:rsidRPr="001C15AD" w:rsidRDefault="00E25C2B" w:rsidP="00E25C2B">
      <w:pPr>
        <w:shd w:val="clear" w:color="auto" w:fill="FFFFFF"/>
        <w:ind w:left="14"/>
        <w:rPr>
          <w:rFonts w:ascii="Times New Roman" w:hAnsi="Times New Roman" w:cs="Times New Roman"/>
          <w:color w:val="000000" w:themeColor="text1"/>
        </w:rPr>
      </w:pPr>
    </w:p>
    <w:p w:rsidR="00E25C2B" w:rsidRDefault="00E25C2B" w:rsidP="00E25C2B">
      <w:pPr>
        <w:shd w:val="clear" w:color="auto" w:fill="FFFFFF"/>
        <w:ind w:left="19"/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</w:pPr>
    </w:p>
    <w:p w:rsidR="00E25C2B" w:rsidRPr="00A56B21" w:rsidRDefault="00E25C2B" w:rsidP="00E25C2B">
      <w:pPr>
        <w:shd w:val="clear" w:color="auto" w:fill="FFFFFF"/>
        <w:ind w:left="19"/>
        <w:rPr>
          <w:rFonts w:ascii="Times New Roman" w:hAnsi="Times New Roman" w:cs="Times New Roman"/>
          <w:color w:val="000000" w:themeColor="text1"/>
          <w:spacing w:val="-1"/>
        </w:rPr>
      </w:pPr>
      <w:r w:rsidRPr="00A56B21">
        <w:rPr>
          <w:rFonts w:ascii="Times New Roman" w:hAnsi="Times New Roman" w:cs="Times New Roman"/>
          <w:color w:val="000000" w:themeColor="text1"/>
          <w:spacing w:val="-1"/>
        </w:rPr>
        <w:t>Руководитель</w:t>
      </w:r>
    </w:p>
    <w:p w:rsidR="00E25C2B" w:rsidRPr="00A56B21" w:rsidRDefault="00E25C2B" w:rsidP="00E25C2B">
      <w:pPr>
        <w:shd w:val="clear" w:color="auto" w:fill="FFFFFF"/>
        <w:ind w:left="19"/>
        <w:rPr>
          <w:rFonts w:ascii="Times New Roman" w:hAnsi="Times New Roman" w:cs="Times New Roman"/>
          <w:color w:val="000000" w:themeColor="text1"/>
        </w:rPr>
      </w:pPr>
      <w:r w:rsidRPr="00A56B21">
        <w:rPr>
          <w:rFonts w:ascii="Times New Roman" w:hAnsi="Times New Roman" w:cs="Times New Roman"/>
          <w:color w:val="000000" w:themeColor="text1"/>
          <w:spacing w:val="-1"/>
        </w:rPr>
        <w:t>(главный распорядитель)</w:t>
      </w:r>
    </w:p>
    <w:p w:rsidR="00E25C2B" w:rsidRPr="00A56B21" w:rsidRDefault="00E25C2B" w:rsidP="00E25C2B">
      <w:pPr>
        <w:shd w:val="clear" w:color="auto" w:fill="FFFFFF"/>
        <w:tabs>
          <w:tab w:val="left" w:pos="11136"/>
        </w:tabs>
        <w:spacing w:line="326" w:lineRule="exact"/>
        <w:ind w:left="7363"/>
        <w:rPr>
          <w:rFonts w:ascii="Times New Roman" w:hAnsi="Times New Roman" w:cs="Times New Roman"/>
          <w:color w:val="000000" w:themeColor="text1"/>
        </w:rPr>
      </w:pPr>
      <w:r w:rsidRPr="00A56B21">
        <w:rPr>
          <w:rFonts w:ascii="Times New Roman" w:hAnsi="Times New Roman" w:cs="Times New Roman"/>
          <w:color w:val="000000" w:themeColor="text1"/>
          <w:spacing w:val="-3"/>
        </w:rPr>
        <w:t>(подпись)</w:t>
      </w:r>
      <w:r w:rsidRPr="00A56B21">
        <w:rPr>
          <w:rFonts w:ascii="Times New Roman" w:hAnsi="Times New Roman" w:cs="Times New Roman"/>
          <w:color w:val="000000" w:themeColor="text1"/>
        </w:rPr>
        <w:tab/>
      </w:r>
      <w:r w:rsidRPr="00A56B21">
        <w:rPr>
          <w:rFonts w:ascii="Times New Roman" w:hAnsi="Times New Roman" w:cs="Times New Roman"/>
          <w:color w:val="000000" w:themeColor="text1"/>
          <w:spacing w:val="1"/>
        </w:rPr>
        <w:t>(расшифровка подписи)</w:t>
      </w:r>
    </w:p>
    <w:p w:rsidR="00E25C2B" w:rsidRPr="00A56B21" w:rsidRDefault="00E25C2B" w:rsidP="00E25C2B">
      <w:pPr>
        <w:ind w:left="10206" w:firstLine="0"/>
        <w:jc w:val="center"/>
        <w:sectPr w:rsidR="00E25C2B" w:rsidRPr="00A56B21" w:rsidSect="00956B7A">
          <w:pgSz w:w="16837" w:h="11905" w:orient="landscape" w:code="9"/>
          <w:pgMar w:top="1134" w:right="1134" w:bottom="567" w:left="1134" w:header="720" w:footer="720" w:gutter="0"/>
          <w:pgNumType w:start="1"/>
          <w:cols w:space="720"/>
          <w:noEndnote/>
          <w:titlePg/>
          <w:docGrid w:linePitch="326"/>
        </w:sectPr>
      </w:pPr>
    </w:p>
    <w:p w:rsidR="00E25C2B" w:rsidRPr="00C839D6" w:rsidRDefault="00E25C2B" w:rsidP="00E25C2B">
      <w:pPr>
        <w:ind w:firstLine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25C2B" w:rsidRDefault="00E25C2B" w:rsidP="00E25C2B">
      <w:pPr>
        <w:shd w:val="clear" w:color="auto" w:fill="FFFFFF"/>
        <w:tabs>
          <w:tab w:val="left" w:pos="13397"/>
        </w:tabs>
        <w:ind w:left="10206" w:right="57"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25C2B" w:rsidRPr="001454C6" w:rsidRDefault="00E25C2B" w:rsidP="00E25C2B">
      <w:pPr>
        <w:shd w:val="clear" w:color="auto" w:fill="FFFFFF"/>
        <w:tabs>
          <w:tab w:val="left" w:pos="13397"/>
        </w:tabs>
        <w:ind w:left="10206" w:right="57"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1454C6">
        <w:rPr>
          <w:rFonts w:ascii="Times New Roman" w:hAnsi="Times New Roman" w:cs="Times New Roman"/>
          <w:color w:val="FF0000"/>
          <w:sz w:val="28"/>
          <w:szCs w:val="28"/>
        </w:rPr>
        <w:t>Е</w:t>
      </w:r>
    </w:p>
    <w:p w:rsidR="00E25C2B" w:rsidRPr="00454F45" w:rsidRDefault="00E25C2B" w:rsidP="00E25C2B">
      <w:pPr>
        <w:pStyle w:val="333"/>
        <w:ind w:left="5387" w:firstLine="0"/>
        <w:rPr>
          <w:color w:val="000000" w:themeColor="text1"/>
          <w:w w:val="99"/>
        </w:rPr>
      </w:pPr>
      <w:r w:rsidRPr="00454F45">
        <w:rPr>
          <w:color w:val="000000" w:themeColor="text1"/>
          <w:w w:val="99"/>
        </w:rPr>
        <w:t>Приложение 2</w:t>
      </w:r>
    </w:p>
    <w:p w:rsidR="00E25C2B" w:rsidRPr="00454F45" w:rsidRDefault="00E25C2B" w:rsidP="00E25C2B">
      <w:pPr>
        <w:pStyle w:val="333"/>
        <w:ind w:left="5387" w:firstLine="0"/>
        <w:rPr>
          <w:color w:val="000000" w:themeColor="text1"/>
          <w:w w:val="99"/>
        </w:rPr>
      </w:pPr>
      <w:r w:rsidRPr="00454F45">
        <w:rPr>
          <w:color w:val="000000" w:themeColor="text1"/>
          <w:spacing w:val="1"/>
          <w:w w:val="99"/>
        </w:rPr>
        <w:t xml:space="preserve">к постановлению </w:t>
      </w:r>
      <w:r w:rsidRPr="00454F45">
        <w:rPr>
          <w:color w:val="000000" w:themeColor="text1"/>
          <w:w w:val="99"/>
        </w:rPr>
        <w:t>администрации муниципального образования Староминский</w:t>
      </w:r>
      <w:r w:rsidRPr="00454F45">
        <w:rPr>
          <w:color w:val="000000" w:themeColor="text1"/>
        </w:rPr>
        <w:t xml:space="preserve"> муниципальный район Краснодарского края</w:t>
      </w:r>
    </w:p>
    <w:p w:rsidR="002D6655" w:rsidRPr="00567663" w:rsidRDefault="00E25C2B" w:rsidP="002D6655">
      <w:pPr>
        <w:pStyle w:val="333"/>
        <w:ind w:left="5387" w:firstLine="0"/>
        <w:jc w:val="left"/>
        <w:rPr>
          <w:color w:val="000000" w:themeColor="text1"/>
        </w:rPr>
      </w:pPr>
      <w:r w:rsidRPr="00567663">
        <w:rPr>
          <w:color w:val="000000" w:themeColor="text1"/>
          <w:spacing w:val="-1"/>
          <w:w w:val="99"/>
        </w:rPr>
        <w:t>от 13.01.2023 № 16</w:t>
      </w:r>
      <w:r>
        <w:rPr>
          <w:color w:val="000000" w:themeColor="text1"/>
          <w:spacing w:val="-1"/>
          <w:w w:val="99"/>
        </w:rPr>
        <w:t xml:space="preserve"> </w:t>
      </w:r>
    </w:p>
    <w:p w:rsidR="00E25C2B" w:rsidRPr="00567663" w:rsidRDefault="00E25C2B" w:rsidP="00E25C2B">
      <w:pPr>
        <w:shd w:val="clear" w:color="auto" w:fill="FFFFFF"/>
        <w:ind w:left="5387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454F45" w:rsidRDefault="00E25C2B" w:rsidP="00E25C2B">
      <w:pPr>
        <w:pStyle w:val="HEADERTEX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454F45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Положение</w:t>
      </w:r>
    </w:p>
    <w:p w:rsidR="00E25C2B" w:rsidRPr="00454F45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комиссии по вопросам использования бюджетных ассигнований резервного фонда администрации муниципального образования Староминский </w:t>
      </w:r>
      <w:r w:rsidRPr="00454F45">
        <w:rPr>
          <w:rFonts w:ascii="Times New Roman" w:hAnsi="Times New Roman"/>
          <w:b/>
          <w:color w:val="000000" w:themeColor="text1"/>
          <w:sz w:val="28"/>
          <w:szCs w:val="28"/>
        </w:rPr>
        <w:t>муниципальный район Краснодарского края</w:t>
      </w:r>
      <w:r w:rsidRPr="00454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E25C2B" w:rsidRPr="00454F45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454F45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 Общие положения</w:t>
      </w:r>
    </w:p>
    <w:p w:rsidR="00E25C2B" w:rsidRPr="00454F45" w:rsidRDefault="00E25C2B" w:rsidP="00E25C2B">
      <w:pPr>
        <w:pStyle w:val="HEADERTEX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454F45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>1.1. Положение о комиссии по вопросам использования бюджетных ассигнований резервного фонда администрации муниципального образования Староминский</w:t>
      </w:r>
      <w:r w:rsidRPr="00454F45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 </w:t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Положение) определяет задачи, функции, права и организацию работы комиссии по вопросам использования бюджетных ассигнований резервного фонда администрации муниципального образования Староминский </w:t>
      </w:r>
      <w:r w:rsidRPr="00454F45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комиссия).</w:t>
      </w:r>
    </w:p>
    <w:p w:rsidR="00E25C2B" w:rsidRPr="00454F45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Комиссия является коллегиальным органом. </w:t>
      </w:r>
    </w:p>
    <w:p w:rsidR="00E25C2B" w:rsidRPr="00454F45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>Состав комиссии, в том числе председатель комиссии, утверждается согласно приложению к настоящему Положению.</w:t>
      </w:r>
    </w:p>
    <w:p w:rsidR="00E25C2B" w:rsidRPr="00454F45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Комиссия руководствуется в своей деятельности </w:t>
      </w:r>
      <w:r w:rsidR="00EC00CC"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"kodeks://link/d?nd=9004937"\o"’’Конституция Российской Федерации (с изменениями на 14 марта 2020 года)’’</w:instrText>
      </w:r>
    </w:p>
    <w:p w:rsidR="00E25C2B" w:rsidRPr="00454F45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instrText>Конституция Российской Федерации от 12.12.1993</w:instrText>
      </w:r>
    </w:p>
    <w:p w:rsidR="00E25C2B" w:rsidRPr="00454F45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instrText>Статус: действующая редакция (действ. с 04.07.2020)"</w:instrText>
      </w:r>
      <w:r w:rsidR="00EC00CC"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>Конституцией Российской Федерации</w:t>
      </w:r>
      <w:r w:rsidR="00EC00CC"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федеральными законами, иными нормативными правовыми актами Российской Федерации, нормативными правовыми актами Краснодарского края, Уставом муниципального образования Староминский </w:t>
      </w:r>
      <w:r w:rsidRPr="00454F45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454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 иными муниципальными правовыми актами, а также настоящим Положением.</w:t>
      </w:r>
    </w:p>
    <w:p w:rsidR="00E25C2B" w:rsidRPr="00454F45" w:rsidRDefault="00E25C2B" w:rsidP="00E25C2B">
      <w:pPr>
        <w:pStyle w:val="HEADERTEXT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E25C2B" w:rsidRPr="008A24E0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 Основные задачи и функции комиссии</w:t>
      </w: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Обеспечение эффективности использования бюджетных ассигнований резервного фонда администрации муниципального образования Староминский </w:t>
      </w:r>
      <w:r w:rsidRPr="008A24E0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(далее 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онд).</w:t>
      </w: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 Рассмотрение информации и документов, подтверждающих необходимость выделения средств из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онда, и принятие решения о возможности (невозможности), целесообразности, правомерности и обоснованности выделения средств из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онда.</w:t>
      </w:r>
    </w:p>
    <w:p w:rsidR="00E25C2B" w:rsidRPr="008A24E0" w:rsidRDefault="00E25C2B" w:rsidP="00E25C2B">
      <w:pPr>
        <w:pStyle w:val="HEADERTEX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8A24E0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3. Права комиссии</w:t>
      </w:r>
    </w:p>
    <w:p w:rsidR="00E25C2B" w:rsidRPr="008A24E0" w:rsidRDefault="00E25C2B" w:rsidP="00E25C2B">
      <w:pPr>
        <w:pStyle w:val="FORMATTEXT"/>
        <w:ind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Запрашивать и получать от руководителей отраслевых (функциональных) и территориальных органов администрации муниципального образования Староминский </w:t>
      </w:r>
      <w:r w:rsidRPr="008A24E0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органов местного самоуправления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сельских 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поселений Староминск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24E0">
        <w:rPr>
          <w:rFonts w:ascii="Times New Roman" w:hAnsi="Times New Roman"/>
          <w:color w:val="000000" w:themeColor="text1"/>
          <w:sz w:val="28"/>
          <w:szCs w:val="28"/>
        </w:rPr>
        <w:t>муниципальн</w:t>
      </w:r>
      <w:r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Pr="008A24E0">
        <w:rPr>
          <w:rFonts w:ascii="Times New Roman" w:hAnsi="Times New Roman"/>
          <w:color w:val="000000" w:themeColor="text1"/>
          <w:sz w:val="28"/>
          <w:szCs w:val="28"/>
        </w:rPr>
        <w:t xml:space="preserve"> район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8A24E0"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главных распорядителей средств бюджета муниципального образования Староминский </w:t>
      </w:r>
      <w:r w:rsidRPr="008A24E0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, депутатов Совета муниципального образования Староминский район, граждан, а также руководителей учреждений, предприятий, общественных объединений, других организаций (далее – Заявитель) документы и информацию, необходимые для реализации возложенных на комиссию основных задач и функций.</w:t>
      </w: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3.2. Приглашать и заслушивать на заседаниях комиссии представителей Заявителя.</w:t>
      </w:r>
    </w:p>
    <w:p w:rsidR="00E25C2B" w:rsidRPr="008A24E0" w:rsidRDefault="00E25C2B" w:rsidP="00E25C2B">
      <w:pPr>
        <w:pStyle w:val="HEADERTEX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25C2B" w:rsidRPr="008A24E0" w:rsidRDefault="00E25C2B" w:rsidP="00E25C2B">
      <w:pPr>
        <w:pStyle w:val="HEADERTEX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4. Организация работы комиссии</w:t>
      </w: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Комиссия состоит из председателя, заместителя председателя и членов комиссии. </w:t>
      </w: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Комиссию возглавляет председатель, в отсутствие председателя комиссии его полномочия исполняет заместитель председателя комиссии.</w:t>
      </w:r>
    </w:p>
    <w:p w:rsidR="00E25C2B" w:rsidRPr="008A24E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Комиссия осуществляет свою деятельность в форме заседаний. Заседания комиссии проводятся по мере поступления от Заявителей документов о необходимости выделения средств из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Фо</w:t>
      </w:r>
      <w:r w:rsidRPr="008A24E0">
        <w:rPr>
          <w:rFonts w:ascii="Times New Roman" w:hAnsi="Times New Roman" w:cs="Times New Roman"/>
          <w:color w:val="000000" w:themeColor="text1"/>
          <w:sz w:val="28"/>
          <w:szCs w:val="28"/>
        </w:rPr>
        <w:t>нда.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4.3. Заседание комиссии считается правомочным, если на нем присутствует не менее половины членов комиссии с обязательным присутствием председателя комиссии или заместителя председателя комиссии.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4.4. Решения комиссии принимаются путем открытого голосования простым большинством голосов присутствующих на заседании членов комиссии (в случае равного распределения числа голосов голос председательствующего является решающим).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4.5. По результатам заседания комиссии секретарь комиссии оформляет протокол. Протокол подписывается председательствующим на заседании комиссии и секретарем. К протоколу прилагаются материалы в соответствии с повесткой дня заседания.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4.6. Решения, принятые на заседании комиссии, являются основанием для подготовки проектов постановлений администрации муниципального образования Староминский</w:t>
      </w:r>
      <w:r w:rsidRPr="00357CD0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район Краснодарского края</w:t>
      </w: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выделении средств из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онда.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4.7. Председатель комиссии: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планирует работу комиссии, определяет дату, время и место проведения заседания комиссии;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утверждает повестку дня заседания комиссии и председательствует на заседаниях комиссии;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подписывает протоколы заседаний комиссии;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иные полномочия в целях реализации основных задач и функций комиссии.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4.8. Секретарь комиссии: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прием и регистрацию документов, поступающих в комиссию;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 с членами комиссии, с представителями Заявителей, приглашенными на заседание комиссии, по вопросам организации и проведения заседания комиссии, извещает их о дате, времени, месте и повестке дня очередного заседания комиссии;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подсчет голосов при проведении процедуры голосования;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ведет и подписывает протоколы заседаний комиссии;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иные организационные функции по обеспечению деятельности комиссии.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4.9. В случае отсутствия секретаря на заседании комиссии председатель комиссии или исполняющий его обязанности заместитель председателя определяет одного из членов комиссии для ведения протокола.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4.10. Организационно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техническое обеспечение деятельности комиссии осуществляется администрацией муниципального образования Староминский </w:t>
      </w:r>
      <w:r w:rsidRPr="00357CD0"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357CD0" w:rsidRDefault="00E25C2B" w:rsidP="00E25C2B">
      <w:pPr>
        <w:pStyle w:val="FORMATTEXT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Ответственность членов комиссии</w:t>
      </w:r>
    </w:p>
    <w:p w:rsidR="00E25C2B" w:rsidRPr="00357CD0" w:rsidRDefault="00E25C2B" w:rsidP="00E25C2B">
      <w:pPr>
        <w:pStyle w:val="FORMATTEXT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5.1. Члены комиссии, виновные в нарушении законодательства Российской Федерации и настоящего Положения, несут дисциплинарную, гражданско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правовую, административную, уголовную ответственность в соответствии с законодательством Российской Федерации.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CD0">
        <w:rPr>
          <w:rFonts w:ascii="Times New Roman" w:hAnsi="Times New Roman" w:cs="Times New Roman"/>
          <w:color w:val="000000" w:themeColor="text1"/>
          <w:sz w:val="28"/>
          <w:szCs w:val="28"/>
        </w:rPr>
        <w:t>5.2. Члены комиссии не вправе распространять сведения, составляющие государственную, служебную или коммерческую тайну, ставшие известными в ходе осуществления своей деятельности.</w:t>
      </w: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357CD0" w:rsidRDefault="00E25C2B" w:rsidP="00E25C2B">
      <w:pPr>
        <w:pStyle w:val="FORMATTEX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A13DFA" w:rsidRDefault="00E25C2B" w:rsidP="00E25C2B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начальника 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13DFA">
        <w:rPr>
          <w:rFonts w:ascii="Times New Roman" w:hAnsi="Times New Roman" w:cs="Times New Roman"/>
          <w:color w:val="000000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Староминский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Ю.Г. Прудкогляд</w:t>
      </w:r>
    </w:p>
    <w:p w:rsidR="00E25C2B" w:rsidRDefault="00E25C2B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Default="00E25C2B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Default="00E25C2B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Default="002D6655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Default="002D6655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Default="002D6655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Default="002D6655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655" w:rsidRDefault="002D6655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1454C6" w:rsidRDefault="00E25C2B" w:rsidP="00E25C2B">
      <w:pPr>
        <w:pStyle w:val="ConsPlusNormal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25C2B" w:rsidRPr="001454C6" w:rsidRDefault="00E25C2B" w:rsidP="00E25C2B">
      <w:pPr>
        <w:pStyle w:val="ConsPlusNormal"/>
        <w:ind w:left="510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Pr="001454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положению о комиссии по вопросам использования бюджетных ассигнований резервного фонда администрации</w:t>
      </w:r>
      <w:r w:rsidRPr="00296A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D2089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Староминский </w:t>
      </w:r>
      <w:r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</w:p>
    <w:p w:rsidR="00E25C2B" w:rsidRPr="001454C6" w:rsidRDefault="00E25C2B" w:rsidP="00E25C2B">
      <w:pPr>
        <w:pStyle w:val="ConsPlusNormal"/>
        <w:ind w:left="510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25C2B" w:rsidRPr="001454C6" w:rsidRDefault="00E25C2B" w:rsidP="00E25C2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Pr="001454C6" w:rsidRDefault="00E25C2B" w:rsidP="00E25C2B">
      <w:pPr>
        <w:pStyle w:val="HEADERTEXT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 комиссии </w:t>
      </w:r>
      <w:r w:rsidRPr="001454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вопросам использования бюджетных ассигнований резервного фонда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Pr="000D2089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Староминский </w:t>
      </w:r>
      <w:r>
        <w:rPr>
          <w:rFonts w:ascii="Times New Roman" w:hAnsi="Times New Roman"/>
          <w:color w:val="000000" w:themeColor="text1"/>
          <w:sz w:val="28"/>
          <w:szCs w:val="28"/>
        </w:rPr>
        <w:t>муниципальный район Краснодарского края</w:t>
      </w:r>
      <w:r w:rsidRPr="001454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E57DAB" w:rsidRPr="00626A1E" w:rsidTr="00E57DAB">
        <w:tc>
          <w:tcPr>
            <w:tcW w:w="4926" w:type="dxa"/>
          </w:tcPr>
          <w:p w:rsidR="00E57DAB" w:rsidRDefault="00E57DAB" w:rsidP="00E57DAB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851AAE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Шека </w:t>
            </w:r>
          </w:p>
          <w:p w:rsidR="00E57DAB" w:rsidRPr="001454C6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AAE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Алексей Алексеевич </w:t>
            </w:r>
          </w:p>
        </w:tc>
        <w:tc>
          <w:tcPr>
            <w:tcW w:w="4927" w:type="dxa"/>
            <w:hideMark/>
          </w:tcPr>
          <w:p w:rsidR="00E57DAB" w:rsidRPr="00626A1E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26A1E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Заместитель главы </w:t>
            </w:r>
            <w:r w:rsidRPr="00626A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образования Староминский муниципальный район Краснодарского края</w:t>
            </w:r>
            <w:r w:rsidRPr="00626A1E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26A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финансово –</w:t>
            </w:r>
            <w:r w:rsidRPr="00626A1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                                                          экономическим вопросам</w:t>
            </w:r>
            <w:r w:rsidRPr="00626A1E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 – п</w:t>
            </w:r>
            <w:r w:rsidRPr="00626A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редседатель комиссии</w:t>
            </w:r>
          </w:p>
        </w:tc>
      </w:tr>
      <w:tr w:rsidR="00E57DAB" w:rsidRPr="00626A1E" w:rsidTr="00E57DAB">
        <w:tc>
          <w:tcPr>
            <w:tcW w:w="4926" w:type="dxa"/>
          </w:tcPr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Черкова</w:t>
            </w:r>
          </w:p>
          <w:p w:rsidR="00E57DAB" w:rsidRPr="001454C6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Ксения Константиновна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  <w:hideMark/>
          </w:tcPr>
          <w:p w:rsidR="00E57DAB" w:rsidRPr="00626A1E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7DAB" w:rsidRPr="00626A1E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26A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главы муниципального образования Староминский муниципальный район Краснодарского края, начальник управления по социальным вопросам  – заместитель председателя комиссии</w:t>
            </w:r>
          </w:p>
        </w:tc>
      </w:tr>
      <w:tr w:rsidR="00E57DAB" w:rsidRPr="001454C6" w:rsidTr="00E57DAB">
        <w:tc>
          <w:tcPr>
            <w:tcW w:w="4926" w:type="dxa"/>
            <w:hideMark/>
          </w:tcPr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54C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Вовк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E57DAB" w:rsidRPr="001454C6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Наталья Александровна </w:t>
            </w:r>
          </w:p>
        </w:tc>
        <w:tc>
          <w:tcPr>
            <w:tcW w:w="4927" w:type="dxa"/>
            <w:hideMark/>
          </w:tcPr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7DAB" w:rsidRPr="001454C6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аместитель начальника управления, начальник бюджетного отдела финансового управления администрации муниципального образования Староминский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екретарь комиссии</w:t>
            </w:r>
          </w:p>
        </w:tc>
      </w:tr>
      <w:tr w:rsidR="00E57DAB" w:rsidRPr="001454C6" w:rsidTr="00E57DAB">
        <w:tc>
          <w:tcPr>
            <w:tcW w:w="4926" w:type="dxa"/>
          </w:tcPr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A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Гавриш </w:t>
            </w:r>
          </w:p>
          <w:p w:rsidR="00E57DAB" w:rsidRPr="001454C6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1A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Владимир Александрович </w:t>
            </w:r>
          </w:p>
        </w:tc>
        <w:tc>
          <w:tcPr>
            <w:tcW w:w="4927" w:type="dxa"/>
          </w:tcPr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7DAB" w:rsidRPr="001454C6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Pr="00851AAE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аместител</w:t>
            </w:r>
            <w:r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ь</w:t>
            </w:r>
            <w:r w:rsidRPr="00851AAE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главы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муниципального образования Староминский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края, начальник управления сельского хозяйства </w:t>
            </w:r>
            <w:r w:rsidRPr="00851A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</w:t>
            </w:r>
            <w:r w:rsidRPr="00851A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 комиссии</w:t>
            </w:r>
          </w:p>
        </w:tc>
      </w:tr>
      <w:tr w:rsidR="00E57DAB" w:rsidRPr="00851AAE" w:rsidTr="00E57DAB">
        <w:tc>
          <w:tcPr>
            <w:tcW w:w="4926" w:type="dxa"/>
          </w:tcPr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Евтенко</w:t>
            </w:r>
          </w:p>
          <w:p w:rsidR="00E57DAB" w:rsidRPr="001454C6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Алексей Петрович </w:t>
            </w:r>
          </w:p>
          <w:p w:rsidR="00E57DAB" w:rsidRPr="001454C6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7DAB" w:rsidRPr="00851AAE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927" w:type="dxa"/>
            <w:hideMark/>
          </w:tcPr>
          <w:p w:rsidR="00E57DAB" w:rsidRPr="00851AAE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Первый з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аместитель главы муниципального образования Староминский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Краснодарского края –</w:t>
            </w:r>
            <w:r w:rsidRPr="00851A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</w:t>
            </w:r>
            <w:r w:rsidRPr="00851A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 комиссии</w:t>
            </w:r>
          </w:p>
        </w:tc>
      </w:tr>
      <w:tr w:rsidR="00E57DAB" w:rsidRPr="00737943" w:rsidTr="00E57DAB">
        <w:tc>
          <w:tcPr>
            <w:tcW w:w="4926" w:type="dxa"/>
          </w:tcPr>
          <w:p w:rsidR="00E57DAB" w:rsidRDefault="00E57DAB" w:rsidP="00E57DAB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  <w:p w:rsidR="00E57DAB" w:rsidRDefault="00E57DAB" w:rsidP="00E57DAB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737943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Калий </w:t>
            </w:r>
          </w:p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7943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Анатолий Анатольевич </w:t>
            </w:r>
          </w:p>
          <w:p w:rsidR="00E57DAB" w:rsidRPr="00737943" w:rsidRDefault="00E57DAB" w:rsidP="00E57DAB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737943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927" w:type="dxa"/>
            <w:hideMark/>
          </w:tcPr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7DAB" w:rsidRPr="00737943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7943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Начальник отдела по делам ГО и ЧС администрации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муниципального образования Староминский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 </w:t>
            </w:r>
            <w:r w:rsidRPr="00737943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–</w:t>
            </w: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</w:t>
            </w: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 комиссии</w:t>
            </w:r>
          </w:p>
        </w:tc>
      </w:tr>
      <w:tr w:rsidR="00E57DAB" w:rsidTr="00E57DAB">
        <w:tc>
          <w:tcPr>
            <w:tcW w:w="4926" w:type="dxa"/>
          </w:tcPr>
          <w:p w:rsidR="00E57DAB" w:rsidRDefault="00E57DAB" w:rsidP="00E57DAB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  <w:p w:rsidR="00E57DAB" w:rsidRDefault="00E57DAB" w:rsidP="00E57DAB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1454C6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Пазухина</w:t>
            </w:r>
          </w:p>
          <w:p w:rsidR="00E57DAB" w:rsidRDefault="00E57DAB" w:rsidP="00E57DAB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1454C6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Наталья Викторовна</w:t>
            </w:r>
          </w:p>
          <w:p w:rsidR="00E57DAB" w:rsidRDefault="00E57DAB" w:rsidP="00E57DAB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4927" w:type="dxa"/>
            <w:hideMark/>
          </w:tcPr>
          <w:p w:rsidR="00E57DAB" w:rsidRDefault="00E57DAB" w:rsidP="00E57DAB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54C6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Начальник управления образования администрации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муниципального образования Староминский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</w:t>
            </w:r>
          </w:p>
        </w:tc>
      </w:tr>
      <w:tr w:rsidR="00E57DAB" w:rsidRPr="00737943" w:rsidTr="00E57DAB">
        <w:tc>
          <w:tcPr>
            <w:tcW w:w="4926" w:type="dxa"/>
          </w:tcPr>
          <w:p w:rsidR="00E57DAB" w:rsidRDefault="00E57DAB" w:rsidP="00E57DAB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  <w:p w:rsidR="00E57DAB" w:rsidRDefault="00E57DAB" w:rsidP="00E57DAB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Костенко</w:t>
            </w:r>
          </w:p>
          <w:p w:rsidR="00E57DAB" w:rsidRPr="00737943" w:rsidRDefault="00E57DAB" w:rsidP="00E57DAB">
            <w:pPr>
              <w:pStyle w:val="ConsPlusNormal"/>
              <w:jc w:val="both"/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Оксана Григорьевна</w:t>
            </w:r>
            <w:r w:rsidRPr="00737943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  <w:hideMark/>
          </w:tcPr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7DAB" w:rsidRPr="00737943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Н</w:t>
            </w:r>
            <w:r w:rsidRPr="00737943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ачальник отдела культуры администрации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муниципального образования Староминский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737943"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–</w:t>
            </w:r>
            <w:r>
              <w:rPr>
                <w:rStyle w:val="af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ч</w:t>
            </w: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 комиссии</w:t>
            </w:r>
          </w:p>
        </w:tc>
      </w:tr>
      <w:tr w:rsidR="00E57DAB" w:rsidRPr="00737943" w:rsidTr="00E57DAB">
        <w:tc>
          <w:tcPr>
            <w:tcW w:w="4926" w:type="dxa"/>
            <w:hideMark/>
          </w:tcPr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Прудкогляд </w:t>
            </w:r>
          </w:p>
          <w:p w:rsidR="00E57DAB" w:rsidRPr="00737943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Юлия Григорьевна</w:t>
            </w: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  <w:hideMark/>
          </w:tcPr>
          <w:p w:rsidR="00E57DAB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57DAB" w:rsidRPr="00737943" w:rsidRDefault="00E57DAB" w:rsidP="00E57DA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Исполняющий обязанности начальника финансового управления администрации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муниципального образования Староминский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1454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</w:t>
            </w:r>
            <w:r w:rsidRPr="007379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 комиссии</w:t>
            </w:r>
          </w:p>
        </w:tc>
      </w:tr>
    </w:tbl>
    <w:p w:rsidR="00E25C2B" w:rsidRPr="001454C6" w:rsidRDefault="00E25C2B" w:rsidP="00E25C2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5C2B" w:rsidRDefault="00E25C2B" w:rsidP="00E25C2B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A7416" w:rsidRPr="001454C6" w:rsidRDefault="000A7416" w:rsidP="00E25C2B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25C2B" w:rsidRPr="00A13DFA" w:rsidRDefault="00E25C2B" w:rsidP="00E25C2B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начальника 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13DFA">
        <w:rPr>
          <w:rFonts w:ascii="Times New Roman" w:hAnsi="Times New Roman" w:cs="Times New Roman"/>
          <w:color w:val="000000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E25C2B" w:rsidRDefault="00E25C2B" w:rsidP="00E25C2B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Староминский</w:t>
      </w:r>
    </w:p>
    <w:p w:rsidR="007476D8" w:rsidRDefault="00E25C2B" w:rsidP="00E25C2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Pr="001454C6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A13DF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Ю.Г. Прудкогляд</w:t>
      </w:r>
    </w:p>
    <w:p w:rsidR="007476D8" w:rsidRDefault="007476D8" w:rsidP="00540D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1522" w:rsidRDefault="004E1522" w:rsidP="00540D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7BF2" w:rsidRDefault="00D27BF2" w:rsidP="00656D12">
      <w:pPr>
        <w:ind w:left="10206" w:firstLine="0"/>
        <w:jc w:val="center"/>
      </w:pPr>
    </w:p>
    <w:p w:rsidR="007476D8" w:rsidRDefault="007476D8" w:rsidP="00656D12">
      <w:pPr>
        <w:ind w:left="10206" w:firstLine="0"/>
        <w:jc w:val="center"/>
      </w:pPr>
    </w:p>
    <w:sectPr w:rsidR="007476D8" w:rsidSect="00BA1540">
      <w:headerReference w:type="default" r:id="rId17"/>
      <w:headerReference w:type="first" r:id="rId18"/>
      <w:pgSz w:w="11907" w:h="16840"/>
      <w:pgMar w:top="1134" w:right="567" w:bottom="1134" w:left="1701" w:header="425" w:footer="278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CEB" w:rsidRDefault="00F55CEB" w:rsidP="009012E9">
      <w:r>
        <w:separator/>
      </w:r>
    </w:p>
  </w:endnote>
  <w:endnote w:type="continuationSeparator" w:id="1">
    <w:p w:rsidR="00F55CEB" w:rsidRDefault="00F55CEB" w:rsidP="009012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CEB" w:rsidRDefault="00F55CEB" w:rsidP="009012E9">
      <w:r>
        <w:separator/>
      </w:r>
    </w:p>
  </w:footnote>
  <w:footnote w:type="continuationSeparator" w:id="1">
    <w:p w:rsidR="00F55CEB" w:rsidRDefault="00F55CEB" w:rsidP="009012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75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E57DAB" w:rsidRPr="00D27BF2" w:rsidRDefault="00EC00CC">
        <w:pPr>
          <w:pStyle w:val="af5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D27BF2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E57DAB" w:rsidRPr="00D27BF2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D27BF2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9916A2">
          <w:rPr>
            <w:rFonts w:ascii="Times New Roman" w:hAnsi="Times New Roman" w:cs="Times New Roman"/>
            <w:noProof/>
            <w:sz w:val="26"/>
            <w:szCs w:val="26"/>
          </w:rPr>
          <w:t>6</w:t>
        </w:r>
        <w:r w:rsidRPr="00D27BF2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E57DAB" w:rsidRDefault="00E57DAB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AB" w:rsidRPr="006C511E" w:rsidRDefault="00E57DAB">
    <w:pPr>
      <w:pStyle w:val="af5"/>
      <w:jc w:val="center"/>
      <w:rPr>
        <w:rFonts w:ascii="Times New Roman" w:hAnsi="Times New Roman" w:cs="Times New Roman"/>
        <w:sz w:val="24"/>
        <w:szCs w:val="24"/>
      </w:rPr>
    </w:pPr>
  </w:p>
  <w:p w:rsidR="00E57DAB" w:rsidRDefault="00E57DAB">
    <w:pPr>
      <w:pStyle w:val="af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AB" w:rsidRDefault="00E57DAB" w:rsidP="00A45122">
    <w:pPr>
      <w:pStyle w:val="af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5</w:t>
    </w:r>
  </w:p>
  <w:p w:rsidR="00E57DAB" w:rsidRPr="00454DE1" w:rsidRDefault="00E57DAB" w:rsidP="00A45122">
    <w:pPr>
      <w:pStyle w:val="af5"/>
      <w:jc w:val="right"/>
      <w:rPr>
        <w:rFonts w:ascii="Times New Roman" w:hAnsi="Times New Roman"/>
        <w:b/>
        <w:sz w:val="24"/>
        <w:szCs w:val="24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AB" w:rsidRPr="00BA1540" w:rsidRDefault="00E57DAB">
    <w:pPr>
      <w:pStyle w:val="af5"/>
      <w:jc w:val="center"/>
      <w:rPr>
        <w:sz w:val="24"/>
        <w:szCs w:val="24"/>
      </w:rPr>
    </w:pPr>
  </w:p>
  <w:p w:rsidR="00E57DAB" w:rsidRPr="00454DE1" w:rsidRDefault="00E57DAB" w:rsidP="00A45122">
    <w:pPr>
      <w:pStyle w:val="af5"/>
      <w:jc w:val="right"/>
      <w:rPr>
        <w:rFonts w:ascii="Times New Roman" w:hAnsi="Times New Roman"/>
        <w:b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6646"/>
    <w:multiLevelType w:val="multilevel"/>
    <w:tmpl w:val="986272E8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00"/>
        <w:kern w:val="0"/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2"/>
        </w:tabs>
        <w:ind w:left="142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00"/>
        <w:kern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left="142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42"/>
        </w:tabs>
        <w:ind w:left="142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6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82"/>
        </w:tabs>
        <w:ind w:left="338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02"/>
        </w:tabs>
        <w:ind w:left="41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44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82"/>
        </w:tabs>
        <w:ind w:left="5182" w:hanging="2160"/>
      </w:pPr>
      <w:rPr>
        <w:rFonts w:hint="default"/>
      </w:rPr>
    </w:lvl>
  </w:abstractNum>
  <w:abstractNum w:abstractNumId="1">
    <w:nsid w:val="09652508"/>
    <w:multiLevelType w:val="hybridMultilevel"/>
    <w:tmpl w:val="5810CC8E"/>
    <w:lvl w:ilvl="0" w:tplc="A38467A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10282F"/>
    <w:multiLevelType w:val="singleLevel"/>
    <w:tmpl w:val="7C0A1B20"/>
    <w:lvl w:ilvl="0">
      <w:start w:val="1"/>
      <w:numFmt w:val="decimal"/>
      <w:lvlText w:val="4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146F1"/>
    <w:rsid w:val="0001130B"/>
    <w:rsid w:val="000144C1"/>
    <w:rsid w:val="00021361"/>
    <w:rsid w:val="000353B1"/>
    <w:rsid w:val="00036B60"/>
    <w:rsid w:val="00042139"/>
    <w:rsid w:val="00043AD1"/>
    <w:rsid w:val="00047394"/>
    <w:rsid w:val="00053867"/>
    <w:rsid w:val="00054CA5"/>
    <w:rsid w:val="00067950"/>
    <w:rsid w:val="00067D8A"/>
    <w:rsid w:val="00091312"/>
    <w:rsid w:val="000918E0"/>
    <w:rsid w:val="000957DE"/>
    <w:rsid w:val="00095997"/>
    <w:rsid w:val="00096C8B"/>
    <w:rsid w:val="000A7416"/>
    <w:rsid w:val="000C23A8"/>
    <w:rsid w:val="000D6F9D"/>
    <w:rsid w:val="0011099E"/>
    <w:rsid w:val="00122E0F"/>
    <w:rsid w:val="00123AAC"/>
    <w:rsid w:val="0013791A"/>
    <w:rsid w:val="00145D5B"/>
    <w:rsid w:val="001540F4"/>
    <w:rsid w:val="00176E5E"/>
    <w:rsid w:val="0019029B"/>
    <w:rsid w:val="001A5793"/>
    <w:rsid w:val="001B00FB"/>
    <w:rsid w:val="001C33AE"/>
    <w:rsid w:val="001D27E9"/>
    <w:rsid w:val="001D34F6"/>
    <w:rsid w:val="0021339B"/>
    <w:rsid w:val="002474A1"/>
    <w:rsid w:val="002516B5"/>
    <w:rsid w:val="00254984"/>
    <w:rsid w:val="00255F94"/>
    <w:rsid w:val="00263E30"/>
    <w:rsid w:val="002840A0"/>
    <w:rsid w:val="0029404F"/>
    <w:rsid w:val="002D26F9"/>
    <w:rsid w:val="002D6655"/>
    <w:rsid w:val="002F034D"/>
    <w:rsid w:val="0031333C"/>
    <w:rsid w:val="00317560"/>
    <w:rsid w:val="00330AD4"/>
    <w:rsid w:val="00335932"/>
    <w:rsid w:val="00372499"/>
    <w:rsid w:val="00380226"/>
    <w:rsid w:val="003805C4"/>
    <w:rsid w:val="00391F0F"/>
    <w:rsid w:val="003B2D23"/>
    <w:rsid w:val="003D3B12"/>
    <w:rsid w:val="003E066D"/>
    <w:rsid w:val="003E7B31"/>
    <w:rsid w:val="003F0049"/>
    <w:rsid w:val="003F13D0"/>
    <w:rsid w:val="003F6E8F"/>
    <w:rsid w:val="00402880"/>
    <w:rsid w:val="004051E1"/>
    <w:rsid w:val="00413EE6"/>
    <w:rsid w:val="00417DB1"/>
    <w:rsid w:val="004320C2"/>
    <w:rsid w:val="00432843"/>
    <w:rsid w:val="004346D9"/>
    <w:rsid w:val="0043637C"/>
    <w:rsid w:val="004404F9"/>
    <w:rsid w:val="0045465F"/>
    <w:rsid w:val="00480143"/>
    <w:rsid w:val="00482BB6"/>
    <w:rsid w:val="00482E2F"/>
    <w:rsid w:val="00493CC5"/>
    <w:rsid w:val="004A159B"/>
    <w:rsid w:val="004A494C"/>
    <w:rsid w:val="004A78B0"/>
    <w:rsid w:val="004C422E"/>
    <w:rsid w:val="004E1522"/>
    <w:rsid w:val="004F4E09"/>
    <w:rsid w:val="004F5F47"/>
    <w:rsid w:val="004F7A23"/>
    <w:rsid w:val="00527558"/>
    <w:rsid w:val="005300E9"/>
    <w:rsid w:val="00530956"/>
    <w:rsid w:val="00540D24"/>
    <w:rsid w:val="0054239D"/>
    <w:rsid w:val="00565509"/>
    <w:rsid w:val="00566583"/>
    <w:rsid w:val="00567F3E"/>
    <w:rsid w:val="00570B0E"/>
    <w:rsid w:val="00574057"/>
    <w:rsid w:val="0057634C"/>
    <w:rsid w:val="005A28DD"/>
    <w:rsid w:val="005B15C7"/>
    <w:rsid w:val="005D5BA2"/>
    <w:rsid w:val="006075CD"/>
    <w:rsid w:val="00622053"/>
    <w:rsid w:val="00622836"/>
    <w:rsid w:val="0062357B"/>
    <w:rsid w:val="006419C8"/>
    <w:rsid w:val="00646012"/>
    <w:rsid w:val="00656D12"/>
    <w:rsid w:val="00681B1B"/>
    <w:rsid w:val="00691E1C"/>
    <w:rsid w:val="006C511E"/>
    <w:rsid w:val="00700C91"/>
    <w:rsid w:val="00713886"/>
    <w:rsid w:val="0072002F"/>
    <w:rsid w:val="007310EB"/>
    <w:rsid w:val="00736479"/>
    <w:rsid w:val="00737BB1"/>
    <w:rsid w:val="00740594"/>
    <w:rsid w:val="007476D8"/>
    <w:rsid w:val="00772461"/>
    <w:rsid w:val="00782EF1"/>
    <w:rsid w:val="00785CB9"/>
    <w:rsid w:val="007A34F4"/>
    <w:rsid w:val="00815172"/>
    <w:rsid w:val="00821245"/>
    <w:rsid w:val="00821672"/>
    <w:rsid w:val="00832146"/>
    <w:rsid w:val="008324D4"/>
    <w:rsid w:val="0083589F"/>
    <w:rsid w:val="0083650A"/>
    <w:rsid w:val="00846D11"/>
    <w:rsid w:val="0085007B"/>
    <w:rsid w:val="00854462"/>
    <w:rsid w:val="00855EB1"/>
    <w:rsid w:val="00872015"/>
    <w:rsid w:val="00875BF4"/>
    <w:rsid w:val="008E7C8F"/>
    <w:rsid w:val="008F014A"/>
    <w:rsid w:val="00900CBF"/>
    <w:rsid w:val="009012E9"/>
    <w:rsid w:val="009116EB"/>
    <w:rsid w:val="0091546B"/>
    <w:rsid w:val="00917363"/>
    <w:rsid w:val="00950E20"/>
    <w:rsid w:val="00956B7A"/>
    <w:rsid w:val="00966A5A"/>
    <w:rsid w:val="009870DE"/>
    <w:rsid w:val="009916A2"/>
    <w:rsid w:val="00992610"/>
    <w:rsid w:val="009A14D9"/>
    <w:rsid w:val="009A6EB7"/>
    <w:rsid w:val="009B03A4"/>
    <w:rsid w:val="009B2EFD"/>
    <w:rsid w:val="009C046D"/>
    <w:rsid w:val="009C4D89"/>
    <w:rsid w:val="009C7E16"/>
    <w:rsid w:val="009E009E"/>
    <w:rsid w:val="009F3C9C"/>
    <w:rsid w:val="00A03F0C"/>
    <w:rsid w:val="00A063C0"/>
    <w:rsid w:val="00A25224"/>
    <w:rsid w:val="00A37025"/>
    <w:rsid w:val="00A45122"/>
    <w:rsid w:val="00A54F96"/>
    <w:rsid w:val="00A708C6"/>
    <w:rsid w:val="00A93558"/>
    <w:rsid w:val="00A96617"/>
    <w:rsid w:val="00AA3ED9"/>
    <w:rsid w:val="00AC3BB5"/>
    <w:rsid w:val="00AD7B59"/>
    <w:rsid w:val="00AF456B"/>
    <w:rsid w:val="00B16558"/>
    <w:rsid w:val="00B44ED5"/>
    <w:rsid w:val="00B70757"/>
    <w:rsid w:val="00B86871"/>
    <w:rsid w:val="00B877A7"/>
    <w:rsid w:val="00B9717D"/>
    <w:rsid w:val="00BA0B3B"/>
    <w:rsid w:val="00BA1540"/>
    <w:rsid w:val="00BA6521"/>
    <w:rsid w:val="00BA6D67"/>
    <w:rsid w:val="00BC4394"/>
    <w:rsid w:val="00BC69F2"/>
    <w:rsid w:val="00BE54C3"/>
    <w:rsid w:val="00BF6A90"/>
    <w:rsid w:val="00C128CC"/>
    <w:rsid w:val="00C22283"/>
    <w:rsid w:val="00C33F66"/>
    <w:rsid w:val="00C34193"/>
    <w:rsid w:val="00C51D31"/>
    <w:rsid w:val="00C70F45"/>
    <w:rsid w:val="00CA4F0D"/>
    <w:rsid w:val="00CB1873"/>
    <w:rsid w:val="00CB3BEB"/>
    <w:rsid w:val="00CC7CF9"/>
    <w:rsid w:val="00CE2AEB"/>
    <w:rsid w:val="00D135FF"/>
    <w:rsid w:val="00D27BF2"/>
    <w:rsid w:val="00D3434E"/>
    <w:rsid w:val="00D36901"/>
    <w:rsid w:val="00D50E88"/>
    <w:rsid w:val="00D51CF7"/>
    <w:rsid w:val="00D70B57"/>
    <w:rsid w:val="00D97783"/>
    <w:rsid w:val="00DA1660"/>
    <w:rsid w:val="00DB03E5"/>
    <w:rsid w:val="00DC1481"/>
    <w:rsid w:val="00DC79F2"/>
    <w:rsid w:val="00DE6C11"/>
    <w:rsid w:val="00DF1215"/>
    <w:rsid w:val="00DF71EC"/>
    <w:rsid w:val="00E0175E"/>
    <w:rsid w:val="00E113C6"/>
    <w:rsid w:val="00E130EB"/>
    <w:rsid w:val="00E146F1"/>
    <w:rsid w:val="00E25C2B"/>
    <w:rsid w:val="00E57DAB"/>
    <w:rsid w:val="00E6372A"/>
    <w:rsid w:val="00E74E44"/>
    <w:rsid w:val="00E805C2"/>
    <w:rsid w:val="00E9057B"/>
    <w:rsid w:val="00E96B0C"/>
    <w:rsid w:val="00EA2B15"/>
    <w:rsid w:val="00EC00CC"/>
    <w:rsid w:val="00ED71AE"/>
    <w:rsid w:val="00EE47FD"/>
    <w:rsid w:val="00EE5183"/>
    <w:rsid w:val="00EF5F13"/>
    <w:rsid w:val="00F017C3"/>
    <w:rsid w:val="00F01B0A"/>
    <w:rsid w:val="00F06DD5"/>
    <w:rsid w:val="00F3097E"/>
    <w:rsid w:val="00F31172"/>
    <w:rsid w:val="00F40DB2"/>
    <w:rsid w:val="00F50B29"/>
    <w:rsid w:val="00F55CEB"/>
    <w:rsid w:val="00F5669C"/>
    <w:rsid w:val="00F56B95"/>
    <w:rsid w:val="00F67338"/>
    <w:rsid w:val="00F67CE9"/>
    <w:rsid w:val="00F742C6"/>
    <w:rsid w:val="00F842B3"/>
    <w:rsid w:val="00FC208D"/>
    <w:rsid w:val="00FD19D2"/>
    <w:rsid w:val="00FF6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8E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918E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918E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918E0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0918E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информации об изменениях"/>
    <w:basedOn w:val="a"/>
    <w:next w:val="a"/>
    <w:uiPriority w:val="99"/>
    <w:rsid w:val="000918E0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0918E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0918E0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0918E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0918E0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0918E0"/>
    <w:pPr>
      <w:ind w:firstLine="0"/>
    </w:pPr>
  </w:style>
  <w:style w:type="paragraph" w:customStyle="1" w:styleId="ab">
    <w:name w:val="Подзаголовок для информации об изменениях"/>
    <w:basedOn w:val="a5"/>
    <w:next w:val="a"/>
    <w:uiPriority w:val="99"/>
    <w:rsid w:val="000918E0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0918E0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0918E0"/>
  </w:style>
  <w:style w:type="paragraph" w:styleId="ae">
    <w:name w:val="List Paragraph"/>
    <w:basedOn w:val="a"/>
    <w:uiPriority w:val="34"/>
    <w:qFormat/>
    <w:rsid w:val="00570B0E"/>
    <w:pPr>
      <w:ind w:left="720"/>
      <w:contextualSpacing/>
    </w:pPr>
  </w:style>
  <w:style w:type="character" w:styleId="af">
    <w:name w:val="Strong"/>
    <w:basedOn w:val="a0"/>
    <w:uiPriority w:val="22"/>
    <w:qFormat/>
    <w:rsid w:val="000957DE"/>
    <w:rPr>
      <w:b/>
      <w:bCs/>
    </w:rPr>
  </w:style>
  <w:style w:type="paragraph" w:customStyle="1" w:styleId="ConsPlusTitlePage">
    <w:name w:val="ConsPlusTitlePage"/>
    <w:rsid w:val="003B2D2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6419C8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333">
    <w:name w:val="333"/>
    <w:basedOn w:val="a"/>
    <w:link w:val="3330"/>
    <w:qFormat/>
    <w:rsid w:val="00330AD4"/>
    <w:pPr>
      <w:widowControl/>
      <w:shd w:val="clear" w:color="auto" w:fill="FFFFFF"/>
      <w:tabs>
        <w:tab w:val="left" w:pos="874"/>
      </w:tabs>
      <w:autoSpaceDE/>
      <w:autoSpaceDN/>
      <w:adjustRightInd/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3330">
    <w:name w:val="333 Знак"/>
    <w:basedOn w:val="a0"/>
    <w:link w:val="333"/>
    <w:rsid w:val="00330AD4"/>
    <w:rPr>
      <w:rFonts w:ascii="Times New Roman" w:eastAsiaTheme="minorEastAsia" w:hAnsi="Times New Roman"/>
      <w:sz w:val="28"/>
      <w:szCs w:val="28"/>
      <w:shd w:val="clear" w:color="auto" w:fill="FFFFFF"/>
    </w:rPr>
  </w:style>
  <w:style w:type="paragraph" w:styleId="af0">
    <w:name w:val="footnote text"/>
    <w:basedOn w:val="a"/>
    <w:link w:val="af1"/>
    <w:uiPriority w:val="99"/>
    <w:semiHidden/>
    <w:unhideWhenUsed/>
    <w:rsid w:val="009012E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012E9"/>
    <w:rPr>
      <w:rFonts w:ascii="Arial" w:hAnsi="Arial" w:cs="Arial"/>
    </w:rPr>
  </w:style>
  <w:style w:type="character" w:styleId="af2">
    <w:name w:val="footnote reference"/>
    <w:basedOn w:val="a0"/>
    <w:uiPriority w:val="99"/>
    <w:semiHidden/>
    <w:unhideWhenUsed/>
    <w:rsid w:val="009012E9"/>
    <w:rPr>
      <w:vertAlign w:val="superscript"/>
    </w:rPr>
  </w:style>
  <w:style w:type="paragraph" w:styleId="af3">
    <w:name w:val="Body Text"/>
    <w:basedOn w:val="a"/>
    <w:link w:val="af4"/>
    <w:unhideWhenUsed/>
    <w:rsid w:val="00646012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4">
    <w:name w:val="Основной текст Знак"/>
    <w:basedOn w:val="a0"/>
    <w:link w:val="af3"/>
    <w:rsid w:val="00646012"/>
    <w:rPr>
      <w:rFonts w:ascii="Times New Roman" w:hAnsi="Times New Roman"/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646012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6">
    <w:name w:val="Верхний колонтитул Знак"/>
    <w:basedOn w:val="a0"/>
    <w:link w:val="af5"/>
    <w:uiPriority w:val="99"/>
    <w:rsid w:val="00646012"/>
    <w:rPr>
      <w:rFonts w:asciiTheme="minorHAnsi" w:eastAsiaTheme="minorEastAsia" w:hAnsiTheme="minorHAnsi" w:cstheme="minorBidi"/>
      <w:sz w:val="22"/>
      <w:szCs w:val="22"/>
    </w:rPr>
  </w:style>
  <w:style w:type="paragraph" w:styleId="af7">
    <w:name w:val="footer"/>
    <w:basedOn w:val="a"/>
    <w:link w:val="af8"/>
    <w:uiPriority w:val="99"/>
    <w:semiHidden/>
    <w:unhideWhenUsed/>
    <w:rsid w:val="00D27BF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D27BF2"/>
    <w:rPr>
      <w:rFonts w:ascii="Arial" w:hAnsi="Arial" w:cs="Arial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3F13D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3F13D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13D0"/>
    <w:rPr>
      <w:rFonts w:ascii="Arial" w:hAnsi="Arial" w:cs="Arial"/>
      <w:sz w:val="24"/>
      <w:szCs w:val="24"/>
    </w:rPr>
  </w:style>
  <w:style w:type="paragraph" w:customStyle="1" w:styleId="ConsTitle">
    <w:name w:val="ConsTitle"/>
    <w:rsid w:val="00E96B0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a">
    <w:name w:val="Table Grid"/>
    <w:basedOn w:val="a1"/>
    <w:uiPriority w:val="59"/>
    <w:rsid w:val="008358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D97783"/>
  </w:style>
  <w:style w:type="paragraph" w:styleId="afb">
    <w:name w:val="Subtitle"/>
    <w:basedOn w:val="a"/>
    <w:link w:val="afc"/>
    <w:uiPriority w:val="99"/>
    <w:qFormat/>
    <w:rsid w:val="00FC208D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c">
    <w:name w:val="Подзаголовок Знак"/>
    <w:basedOn w:val="a0"/>
    <w:link w:val="afb"/>
    <w:uiPriority w:val="99"/>
    <w:rsid w:val="00FC208D"/>
    <w:rPr>
      <w:rFonts w:ascii="Times New Roman" w:hAnsi="Times New Roman"/>
      <w:b/>
      <w:sz w:val="28"/>
    </w:rPr>
  </w:style>
  <w:style w:type="character" w:styleId="afd">
    <w:name w:val="Emphasis"/>
    <w:basedOn w:val="a0"/>
    <w:uiPriority w:val="20"/>
    <w:qFormat/>
    <w:rsid w:val="002474A1"/>
    <w:rPr>
      <w:i/>
      <w:iCs/>
    </w:rPr>
  </w:style>
  <w:style w:type="paragraph" w:customStyle="1" w:styleId="FORMATTEXT">
    <w:name w:val=".FORMATTEXT"/>
    <w:uiPriority w:val="99"/>
    <w:rsid w:val="00036B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036B60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0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12012604.6027" TargetMode="Externa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12604.217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garantF1://36842224.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36842224.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garantF1://36842224.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36842224.0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8;&#1091;&#1076;&#1082;&#1086;&#1075;&#1083;&#1103;&#1076;\&#1056;&#1072;&#1073;&#1086;&#1095;&#1080;&#1081;%20&#1089;&#1090;&#1086;&#1083;\&#1057;&#1076;&#1077;&#1083;&#1072;&#1090;&#1100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%20&#1056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FE983-3EF0-4B26-8905-889E91812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 администрации (губернатора) Краснодарско РРО</Template>
  <TotalTime>1729</TotalTime>
  <Pages>12</Pages>
  <Words>3597</Words>
  <Characters>20509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24058</CharactersWithSpaces>
  <SharedDoc>false</SharedDoc>
  <HLinks>
    <vt:vector size="378" baseType="variant">
      <vt:variant>
        <vt:i4>7077950</vt:i4>
      </vt:variant>
      <vt:variant>
        <vt:i4>186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1703971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sub_205</vt:lpwstr>
      </vt:variant>
      <vt:variant>
        <vt:i4>1703971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sub_204</vt:lpwstr>
      </vt:variant>
      <vt:variant>
        <vt:i4>1703971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sub_203</vt:lpwstr>
      </vt:variant>
      <vt:variant>
        <vt:i4>1703971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sub_202</vt:lpwstr>
      </vt:variant>
      <vt:variant>
        <vt:i4>1703971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sub_201</vt:lpwstr>
      </vt:variant>
      <vt:variant>
        <vt:i4>2752528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7143481</vt:i4>
      </vt:variant>
      <vt:variant>
        <vt:i4>165</vt:i4>
      </vt:variant>
      <vt:variant>
        <vt:i4>0</vt:i4>
      </vt:variant>
      <vt:variant>
        <vt:i4>5</vt:i4>
      </vt:variant>
      <vt:variant>
        <vt:lpwstr>garantf1://23839251.20000/</vt:lpwstr>
      </vt:variant>
      <vt:variant>
        <vt:lpwstr/>
      </vt:variant>
      <vt:variant>
        <vt:i4>4521997</vt:i4>
      </vt:variant>
      <vt:variant>
        <vt:i4>162</vt:i4>
      </vt:variant>
      <vt:variant>
        <vt:i4>0</vt:i4>
      </vt:variant>
      <vt:variant>
        <vt:i4>5</vt:i4>
      </vt:variant>
      <vt:variant>
        <vt:lpwstr>garantf1://43574272.1003/</vt:lpwstr>
      </vt:variant>
      <vt:variant>
        <vt:lpwstr/>
      </vt:variant>
      <vt:variant>
        <vt:i4>7077950</vt:i4>
      </vt:variant>
      <vt:variant>
        <vt:i4>159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1703968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sub_105</vt:lpwstr>
      </vt:variant>
      <vt:variant>
        <vt:i4>1703968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sub_102</vt:lpwstr>
      </vt:variant>
      <vt:variant>
        <vt:i4>1703968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sub_101</vt:lpwstr>
      </vt:variant>
      <vt:variant>
        <vt:i4>2752528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7143482</vt:i4>
      </vt:variant>
      <vt:variant>
        <vt:i4>138</vt:i4>
      </vt:variant>
      <vt:variant>
        <vt:i4>0</vt:i4>
      </vt:variant>
      <vt:variant>
        <vt:i4>5</vt:i4>
      </vt:variant>
      <vt:variant>
        <vt:lpwstr>garantf1://23839251.10000/</vt:lpwstr>
      </vt:variant>
      <vt:variant>
        <vt:lpwstr/>
      </vt:variant>
      <vt:variant>
        <vt:i4>4521997</vt:i4>
      </vt:variant>
      <vt:variant>
        <vt:i4>135</vt:i4>
      </vt:variant>
      <vt:variant>
        <vt:i4>0</vt:i4>
      </vt:variant>
      <vt:variant>
        <vt:i4>5</vt:i4>
      </vt:variant>
      <vt:variant>
        <vt:lpwstr>garantf1://43574272.1003/</vt:lpwstr>
      </vt:variant>
      <vt:variant>
        <vt:lpwstr/>
      </vt:variant>
      <vt:variant>
        <vt:i4>2883600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7471162</vt:i4>
      </vt:variant>
      <vt:variant>
        <vt:i4>129</vt:i4>
      </vt:variant>
      <vt:variant>
        <vt:i4>0</vt:i4>
      </vt:variant>
      <vt:variant>
        <vt:i4>5</vt:i4>
      </vt:variant>
      <vt:variant>
        <vt:lpwstr>garantf1://12017177.263061/</vt:lpwstr>
      </vt:variant>
      <vt:variant>
        <vt:lpwstr/>
      </vt:variant>
      <vt:variant>
        <vt:i4>2949137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sub_1017</vt:lpwstr>
      </vt:variant>
      <vt:variant>
        <vt:i4>7405628</vt:i4>
      </vt:variant>
      <vt:variant>
        <vt:i4>123</vt:i4>
      </vt:variant>
      <vt:variant>
        <vt:i4>0</vt:i4>
      </vt:variant>
      <vt:variant>
        <vt:i4>5</vt:i4>
      </vt:variant>
      <vt:variant>
        <vt:lpwstr>garantf1://12017177.263103/</vt:lpwstr>
      </vt:variant>
      <vt:variant>
        <vt:lpwstr/>
      </vt:variant>
      <vt:variant>
        <vt:i4>2883601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sub_1016</vt:lpwstr>
      </vt:variant>
      <vt:variant>
        <vt:i4>7405628</vt:i4>
      </vt:variant>
      <vt:variant>
        <vt:i4>117</vt:i4>
      </vt:variant>
      <vt:variant>
        <vt:i4>0</vt:i4>
      </vt:variant>
      <vt:variant>
        <vt:i4>5</vt:i4>
      </vt:variant>
      <vt:variant>
        <vt:lpwstr>garantf1://12017177.263103/</vt:lpwstr>
      </vt:variant>
      <vt:variant>
        <vt:lpwstr/>
      </vt:variant>
      <vt:variant>
        <vt:i4>7077950</vt:i4>
      </vt:variant>
      <vt:variant>
        <vt:i4>114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3080209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7471163</vt:i4>
      </vt:variant>
      <vt:variant>
        <vt:i4>108</vt:i4>
      </vt:variant>
      <vt:variant>
        <vt:i4>0</vt:i4>
      </vt:variant>
      <vt:variant>
        <vt:i4>5</vt:i4>
      </vt:variant>
      <vt:variant>
        <vt:lpwstr>garantf1://12017177.263071/</vt:lpwstr>
      </vt:variant>
      <vt:variant>
        <vt:lpwstr/>
      </vt:variant>
      <vt:variant>
        <vt:i4>7077947</vt:i4>
      </vt:variant>
      <vt:variant>
        <vt:i4>105</vt:i4>
      </vt:variant>
      <vt:variant>
        <vt:i4>0</vt:i4>
      </vt:variant>
      <vt:variant>
        <vt:i4>5</vt:i4>
      </vt:variant>
      <vt:variant>
        <vt:lpwstr>garantf1://12017177.26307/</vt:lpwstr>
      </vt:variant>
      <vt:variant>
        <vt:lpwstr/>
      </vt:variant>
      <vt:variant>
        <vt:i4>3014673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2686993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sub_1013</vt:lpwstr>
      </vt:variant>
      <vt:variant>
        <vt:i4>6029325</vt:i4>
      </vt:variant>
      <vt:variant>
        <vt:i4>96</vt:i4>
      </vt:variant>
      <vt:variant>
        <vt:i4>0</vt:i4>
      </vt:variant>
      <vt:variant>
        <vt:i4>5</vt:i4>
      </vt:variant>
      <vt:variant>
        <vt:lpwstr>garantf1://12017177.262/</vt:lpwstr>
      </vt:variant>
      <vt:variant>
        <vt:lpwstr/>
      </vt:variant>
      <vt:variant>
        <vt:i4>2621457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sub_1012</vt:lpwstr>
      </vt:variant>
      <vt:variant>
        <vt:i4>7077945</vt:i4>
      </vt:variant>
      <vt:variant>
        <vt:i4>90</vt:i4>
      </vt:variant>
      <vt:variant>
        <vt:i4>0</vt:i4>
      </vt:variant>
      <vt:variant>
        <vt:i4>5</vt:i4>
      </vt:variant>
      <vt:variant>
        <vt:lpwstr>garantf1://12017177.26305/</vt:lpwstr>
      </vt:variant>
      <vt:variant>
        <vt:lpwstr/>
      </vt:variant>
      <vt:variant>
        <vt:i4>6881336</vt:i4>
      </vt:variant>
      <vt:variant>
        <vt:i4>87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7077950</vt:i4>
      </vt:variant>
      <vt:variant>
        <vt:i4>84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6488114</vt:i4>
      </vt:variant>
      <vt:variant>
        <vt:i4>81</vt:i4>
      </vt:variant>
      <vt:variant>
        <vt:i4>0</vt:i4>
      </vt:variant>
      <vt:variant>
        <vt:i4>5</vt:i4>
      </vt:variant>
      <vt:variant>
        <vt:lpwstr>garantf1://71660598.0/</vt:lpwstr>
      </vt:variant>
      <vt:variant>
        <vt:lpwstr/>
      </vt:variant>
      <vt:variant>
        <vt:i4>4980742</vt:i4>
      </vt:variant>
      <vt:variant>
        <vt:i4>78</vt:i4>
      </vt:variant>
      <vt:variant>
        <vt:i4>0</vt:i4>
      </vt:variant>
      <vt:variant>
        <vt:i4>5</vt:i4>
      </vt:variant>
      <vt:variant>
        <vt:lpwstr>garantf1://71660598.4000/</vt:lpwstr>
      </vt:variant>
      <vt:variant>
        <vt:lpwstr/>
      </vt:variant>
      <vt:variant>
        <vt:i4>6422582</vt:i4>
      </vt:variant>
      <vt:variant>
        <vt:i4>75</vt:i4>
      </vt:variant>
      <vt:variant>
        <vt:i4>0</vt:i4>
      </vt:variant>
      <vt:variant>
        <vt:i4>5</vt:i4>
      </vt:variant>
      <vt:variant>
        <vt:lpwstr>garantf1://71660598.41000/</vt:lpwstr>
      </vt:variant>
      <vt:variant>
        <vt:lpwstr/>
      </vt:variant>
      <vt:variant>
        <vt:i4>7077950</vt:i4>
      </vt:variant>
      <vt:variant>
        <vt:i4>72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7077950</vt:i4>
      </vt:variant>
      <vt:variant>
        <vt:i4>69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2818065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2883600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2752531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4456458</vt:i4>
      </vt:variant>
      <vt:variant>
        <vt:i4>57</vt:i4>
      </vt:variant>
      <vt:variant>
        <vt:i4>0</vt:i4>
      </vt:variant>
      <vt:variant>
        <vt:i4>5</vt:i4>
      </vt:variant>
      <vt:variant>
        <vt:lpwstr>garantf1://23839251.1600/</vt:lpwstr>
      </vt:variant>
      <vt:variant>
        <vt:lpwstr/>
      </vt:variant>
      <vt:variant>
        <vt:i4>4456461</vt:i4>
      </vt:variant>
      <vt:variant>
        <vt:i4>54</vt:i4>
      </vt:variant>
      <vt:variant>
        <vt:i4>0</vt:i4>
      </vt:variant>
      <vt:variant>
        <vt:i4>5</vt:i4>
      </vt:variant>
      <vt:variant>
        <vt:lpwstr>garantf1://43574272.1002/</vt:lpwstr>
      </vt:variant>
      <vt:variant>
        <vt:lpwstr/>
      </vt:variant>
      <vt:variant>
        <vt:i4>2883600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4259850</vt:i4>
      </vt:variant>
      <vt:variant>
        <vt:i4>45</vt:i4>
      </vt:variant>
      <vt:variant>
        <vt:i4>0</vt:i4>
      </vt:variant>
      <vt:variant>
        <vt:i4>5</vt:i4>
      </vt:variant>
      <vt:variant>
        <vt:lpwstr>garantf1://23839251.1300/</vt:lpwstr>
      </vt:variant>
      <vt:variant>
        <vt:lpwstr/>
      </vt:variant>
      <vt:variant>
        <vt:i4>4653069</vt:i4>
      </vt:variant>
      <vt:variant>
        <vt:i4>42</vt:i4>
      </vt:variant>
      <vt:variant>
        <vt:i4>0</vt:i4>
      </vt:variant>
      <vt:variant>
        <vt:i4>5</vt:i4>
      </vt:variant>
      <vt:variant>
        <vt:lpwstr>garantf1://43574272.1001/</vt:lpwstr>
      </vt:variant>
      <vt:variant>
        <vt:lpwstr/>
      </vt:variant>
      <vt:variant>
        <vt:i4>2752529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4915210</vt:i4>
      </vt:variant>
      <vt:variant>
        <vt:i4>36</vt:i4>
      </vt:variant>
      <vt:variant>
        <vt:i4>0</vt:i4>
      </vt:variant>
      <vt:variant>
        <vt:i4>5</vt:i4>
      </vt:variant>
      <vt:variant>
        <vt:lpwstr>garantf1://36886825.1000/</vt:lpwstr>
      </vt:variant>
      <vt:variant>
        <vt:lpwstr/>
      </vt:variant>
      <vt:variant>
        <vt:i4>7798844</vt:i4>
      </vt:variant>
      <vt:variant>
        <vt:i4>33</vt:i4>
      </vt:variant>
      <vt:variant>
        <vt:i4>0</vt:i4>
      </vt:variant>
      <vt:variant>
        <vt:i4>5</vt:i4>
      </vt:variant>
      <vt:variant>
        <vt:lpwstr>garantf1://43553724.13/</vt:lpwstr>
      </vt:variant>
      <vt:variant>
        <vt:lpwstr/>
      </vt:variant>
      <vt:variant>
        <vt:i4>6553662</vt:i4>
      </vt:variant>
      <vt:variant>
        <vt:i4>30</vt:i4>
      </vt:variant>
      <vt:variant>
        <vt:i4>0</vt:i4>
      </vt:variant>
      <vt:variant>
        <vt:i4>5</vt:i4>
      </vt:variant>
      <vt:variant>
        <vt:lpwstr>garantf1://36886825.5/</vt:lpwstr>
      </vt:variant>
      <vt:variant>
        <vt:lpwstr/>
      </vt:variant>
      <vt:variant>
        <vt:i4>7733308</vt:i4>
      </vt:variant>
      <vt:variant>
        <vt:i4>27</vt:i4>
      </vt:variant>
      <vt:variant>
        <vt:i4>0</vt:i4>
      </vt:variant>
      <vt:variant>
        <vt:i4>5</vt:i4>
      </vt:variant>
      <vt:variant>
        <vt:lpwstr>garantf1://43553724.12/</vt:lpwstr>
      </vt:variant>
      <vt:variant>
        <vt:lpwstr/>
      </vt:variant>
      <vt:variant>
        <vt:i4>6357052</vt:i4>
      </vt:variant>
      <vt:variant>
        <vt:i4>24</vt:i4>
      </vt:variant>
      <vt:variant>
        <vt:i4>0</vt:i4>
      </vt:variant>
      <vt:variant>
        <vt:i4>5</vt:i4>
      </vt:variant>
      <vt:variant>
        <vt:lpwstr>garantf1://36942224.0/</vt:lpwstr>
      </vt:variant>
      <vt:variant>
        <vt:lpwstr/>
      </vt:variant>
      <vt:variant>
        <vt:i4>6291514</vt:i4>
      </vt:variant>
      <vt:variant>
        <vt:i4>21</vt:i4>
      </vt:variant>
      <vt:variant>
        <vt:i4>0</vt:i4>
      </vt:variant>
      <vt:variant>
        <vt:i4>5</vt:i4>
      </vt:variant>
      <vt:variant>
        <vt:lpwstr>garantf1://23961411.2/</vt:lpwstr>
      </vt:variant>
      <vt:variant>
        <vt:lpwstr/>
      </vt:variant>
      <vt:variant>
        <vt:i4>5308427</vt:i4>
      </vt:variant>
      <vt:variant>
        <vt:i4>18</vt:i4>
      </vt:variant>
      <vt:variant>
        <vt:i4>0</vt:i4>
      </vt:variant>
      <vt:variant>
        <vt:i4>5</vt:i4>
      </vt:variant>
      <vt:variant>
        <vt:lpwstr>garantf1://23960312.106/</vt:lpwstr>
      </vt:variant>
      <vt:variant>
        <vt:lpwstr/>
      </vt:variant>
      <vt:variant>
        <vt:i4>5308428</vt:i4>
      </vt:variant>
      <vt:variant>
        <vt:i4>15</vt:i4>
      </vt:variant>
      <vt:variant>
        <vt:i4>0</vt:i4>
      </vt:variant>
      <vt:variant>
        <vt:i4>5</vt:i4>
      </vt:variant>
      <vt:variant>
        <vt:lpwstr>garantf1://23960312.101/</vt:lpwstr>
      </vt:variant>
      <vt:variant>
        <vt:lpwstr/>
      </vt:variant>
      <vt:variant>
        <vt:i4>6553657</vt:i4>
      </vt:variant>
      <vt:variant>
        <vt:i4>12</vt:i4>
      </vt:variant>
      <vt:variant>
        <vt:i4>0</vt:i4>
      </vt:variant>
      <vt:variant>
        <vt:i4>5</vt:i4>
      </vt:variant>
      <vt:variant>
        <vt:lpwstr>garantf1://36886825.2/</vt:lpwstr>
      </vt:variant>
      <vt:variant>
        <vt:lpwstr/>
      </vt:variant>
      <vt:variant>
        <vt:i4>7667772</vt:i4>
      </vt:variant>
      <vt:variant>
        <vt:i4>9</vt:i4>
      </vt:variant>
      <vt:variant>
        <vt:i4>0</vt:i4>
      </vt:variant>
      <vt:variant>
        <vt:i4>5</vt:i4>
      </vt:variant>
      <vt:variant>
        <vt:lpwstr>garantf1://43553724.11/</vt:lpwstr>
      </vt:variant>
      <vt:variant>
        <vt:lpwstr/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6225925</vt:i4>
      </vt:variant>
      <vt:variant>
        <vt:i4>3</vt:i4>
      </vt:variant>
      <vt:variant>
        <vt:i4>0</vt:i4>
      </vt:variant>
      <vt:variant>
        <vt:i4>5</vt:i4>
      </vt:variant>
      <vt:variant>
        <vt:lpwstr>garantf1://12012604.874/</vt:lpwstr>
      </vt:variant>
      <vt:variant>
        <vt:lpwstr/>
      </vt:variant>
      <vt:variant>
        <vt:i4>6291516</vt:i4>
      </vt:variant>
      <vt:variant>
        <vt:i4>0</vt:i4>
      </vt:variant>
      <vt:variant>
        <vt:i4>0</vt:i4>
      </vt:variant>
      <vt:variant>
        <vt:i4>5</vt:i4>
      </vt:variant>
      <vt:variant>
        <vt:lpwstr>garantf1://36842224.0/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Прудкогляд</dc:creator>
  <cp:keywords/>
  <dc:description>Документ экспортирован из системы ГАРАНТ</dc:description>
  <cp:lastModifiedBy>Вовк</cp:lastModifiedBy>
  <cp:revision>162</cp:revision>
  <cp:lastPrinted>2024-09-18T10:41:00Z</cp:lastPrinted>
  <dcterms:created xsi:type="dcterms:W3CDTF">2018-07-24T13:34:00Z</dcterms:created>
  <dcterms:modified xsi:type="dcterms:W3CDTF">2026-04-20T06:46:00Z</dcterms:modified>
</cp:coreProperties>
</file>