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08D" w:rsidRPr="007A2701" w:rsidRDefault="001F6602" w:rsidP="00FC208D">
      <w:pPr>
        <w:shd w:val="clear" w:color="auto" w:fill="FFFFFF"/>
        <w:tabs>
          <w:tab w:val="left" w:pos="720"/>
        </w:tabs>
        <w:jc w:val="right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-300990</wp:posOffset>
            </wp:positionV>
            <wp:extent cx="546735" cy="685800"/>
            <wp:effectExtent l="19050" t="0" r="5715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208D" w:rsidRPr="007A2701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C208D" w:rsidRPr="00FC208D" w:rsidRDefault="00FC208D" w:rsidP="00FC208D">
      <w:pPr>
        <w:pStyle w:val="afb"/>
        <w:rPr>
          <w:b w:val="0"/>
          <w:szCs w:val="28"/>
        </w:rPr>
      </w:pPr>
    </w:p>
    <w:p w:rsidR="001F6602" w:rsidRPr="002844A3" w:rsidRDefault="001F6602" w:rsidP="001F6602">
      <w:pPr>
        <w:pStyle w:val="af3"/>
        <w:spacing w:after="0"/>
        <w:jc w:val="center"/>
        <w:rPr>
          <w:b/>
          <w:bCs/>
          <w:sz w:val="28"/>
          <w:szCs w:val="28"/>
        </w:rPr>
      </w:pPr>
      <w:r w:rsidRPr="002844A3">
        <w:rPr>
          <w:b/>
          <w:bCs/>
          <w:sz w:val="28"/>
          <w:szCs w:val="28"/>
        </w:rPr>
        <w:t>АДМИНИСТРАЦИ</w:t>
      </w:r>
      <w:r>
        <w:rPr>
          <w:b/>
          <w:bCs/>
          <w:sz w:val="28"/>
          <w:szCs w:val="28"/>
        </w:rPr>
        <w:t>Я</w:t>
      </w:r>
      <w:r w:rsidRPr="002844A3">
        <w:rPr>
          <w:b/>
          <w:bCs/>
          <w:sz w:val="28"/>
          <w:szCs w:val="28"/>
        </w:rPr>
        <w:t xml:space="preserve"> МУНИЦИПАЛЬНОГО ОБРАЗОВАНИЯ </w:t>
      </w:r>
    </w:p>
    <w:p w:rsidR="001F6602" w:rsidRDefault="001F6602" w:rsidP="001F6602">
      <w:pPr>
        <w:pStyle w:val="af3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</w:t>
      </w:r>
      <w:r w:rsidRPr="002844A3">
        <w:rPr>
          <w:b/>
          <w:bCs/>
          <w:sz w:val="28"/>
          <w:szCs w:val="28"/>
        </w:rPr>
        <w:t xml:space="preserve"> РАЙОН</w:t>
      </w:r>
    </w:p>
    <w:p w:rsidR="001F6602" w:rsidRPr="002844A3" w:rsidRDefault="001F6602" w:rsidP="001F6602">
      <w:pPr>
        <w:pStyle w:val="af3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:rsidR="00FC208D" w:rsidRPr="00FC208D" w:rsidRDefault="00FC208D" w:rsidP="00FC20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208D" w:rsidRPr="00FC208D" w:rsidRDefault="00FC208D" w:rsidP="00FC20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08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FC208D" w:rsidRPr="00FC208D" w:rsidRDefault="00FC208D" w:rsidP="00FC208D">
      <w:pPr>
        <w:pStyle w:val="af3"/>
        <w:tabs>
          <w:tab w:val="left" w:pos="720"/>
        </w:tabs>
        <w:spacing w:after="0"/>
        <w:jc w:val="center"/>
        <w:rPr>
          <w:bCs/>
          <w:color w:val="000000"/>
          <w:sz w:val="28"/>
          <w:szCs w:val="28"/>
        </w:rPr>
      </w:pPr>
    </w:p>
    <w:p w:rsidR="00FC208D" w:rsidRPr="00796373" w:rsidRDefault="007B6712" w:rsidP="00FC208D">
      <w:pPr>
        <w:pStyle w:val="af3"/>
        <w:tabs>
          <w:tab w:val="left" w:pos="720"/>
        </w:tabs>
        <w:spacing w:after="0"/>
        <w:jc w:val="center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о</w:t>
      </w:r>
      <w:r w:rsidR="001C33AE" w:rsidRPr="00796373">
        <w:rPr>
          <w:bCs/>
          <w:color w:val="000000" w:themeColor="text1"/>
          <w:sz w:val="28"/>
          <w:szCs w:val="28"/>
        </w:rPr>
        <w:t>т</w:t>
      </w:r>
      <w:r>
        <w:rPr>
          <w:bCs/>
          <w:color w:val="000000" w:themeColor="text1"/>
          <w:sz w:val="28"/>
          <w:szCs w:val="28"/>
        </w:rPr>
        <w:t xml:space="preserve"> </w:t>
      </w:r>
      <w:r w:rsidR="008226AD">
        <w:rPr>
          <w:bCs/>
          <w:color w:val="000000" w:themeColor="text1"/>
          <w:sz w:val="28"/>
          <w:szCs w:val="28"/>
        </w:rPr>
        <w:t xml:space="preserve"> </w:t>
      </w:r>
      <w:r w:rsidR="007257B6">
        <w:rPr>
          <w:bCs/>
          <w:color w:val="000000" w:themeColor="text1"/>
          <w:sz w:val="28"/>
          <w:szCs w:val="28"/>
        </w:rPr>
        <w:t>08.10.2026</w:t>
      </w:r>
      <w:r w:rsidR="00FC208D" w:rsidRPr="00796373">
        <w:rPr>
          <w:bCs/>
          <w:i/>
          <w:color w:val="000000" w:themeColor="text1"/>
          <w:sz w:val="28"/>
          <w:szCs w:val="28"/>
        </w:rPr>
        <w:t xml:space="preserve">                </w:t>
      </w:r>
      <w:r w:rsidR="00C5113D">
        <w:rPr>
          <w:bCs/>
          <w:i/>
          <w:color w:val="000000" w:themeColor="text1"/>
          <w:sz w:val="28"/>
          <w:szCs w:val="28"/>
        </w:rPr>
        <w:t xml:space="preserve">                        </w:t>
      </w:r>
      <w:r w:rsidR="00FC208D" w:rsidRPr="00796373">
        <w:rPr>
          <w:bCs/>
          <w:i/>
          <w:color w:val="000000" w:themeColor="text1"/>
          <w:sz w:val="28"/>
          <w:szCs w:val="28"/>
        </w:rPr>
        <w:t xml:space="preserve">    </w:t>
      </w:r>
      <w:r w:rsidR="00115B10" w:rsidRPr="00796373">
        <w:rPr>
          <w:bCs/>
          <w:i/>
          <w:color w:val="000000" w:themeColor="text1"/>
          <w:sz w:val="28"/>
          <w:szCs w:val="28"/>
        </w:rPr>
        <w:t xml:space="preserve">  </w:t>
      </w:r>
      <w:r w:rsidR="000D2089" w:rsidRPr="00796373">
        <w:rPr>
          <w:bCs/>
          <w:i/>
          <w:color w:val="000000" w:themeColor="text1"/>
          <w:sz w:val="28"/>
          <w:szCs w:val="28"/>
        </w:rPr>
        <w:t xml:space="preserve">    </w:t>
      </w:r>
      <w:r w:rsidR="00115B10" w:rsidRPr="00796373">
        <w:rPr>
          <w:bCs/>
          <w:i/>
          <w:color w:val="000000" w:themeColor="text1"/>
          <w:sz w:val="28"/>
          <w:szCs w:val="28"/>
        </w:rPr>
        <w:t xml:space="preserve">           </w:t>
      </w:r>
      <w:r w:rsidR="00FC208D" w:rsidRPr="00796373">
        <w:rPr>
          <w:bCs/>
          <w:i/>
          <w:color w:val="000000" w:themeColor="text1"/>
          <w:sz w:val="28"/>
          <w:szCs w:val="28"/>
        </w:rPr>
        <w:t xml:space="preserve">          </w:t>
      </w:r>
      <w:r w:rsidR="006C5EA0" w:rsidRPr="00796373">
        <w:rPr>
          <w:bCs/>
          <w:i/>
          <w:color w:val="000000" w:themeColor="text1"/>
          <w:sz w:val="28"/>
          <w:szCs w:val="28"/>
        </w:rPr>
        <w:t xml:space="preserve">         </w:t>
      </w:r>
      <w:r w:rsidR="00FC208D" w:rsidRPr="00796373">
        <w:rPr>
          <w:bCs/>
          <w:i/>
          <w:color w:val="000000" w:themeColor="text1"/>
          <w:sz w:val="28"/>
          <w:szCs w:val="28"/>
        </w:rPr>
        <w:t xml:space="preserve">    </w:t>
      </w:r>
      <w:r w:rsidR="00FC208D" w:rsidRPr="00796373">
        <w:rPr>
          <w:bCs/>
          <w:color w:val="000000" w:themeColor="text1"/>
          <w:sz w:val="28"/>
          <w:szCs w:val="28"/>
        </w:rPr>
        <w:t>№</w:t>
      </w:r>
      <w:r w:rsidR="00DD04A8">
        <w:rPr>
          <w:bCs/>
          <w:color w:val="000000" w:themeColor="text1"/>
          <w:sz w:val="28"/>
          <w:szCs w:val="28"/>
        </w:rPr>
        <w:t xml:space="preserve"> </w:t>
      </w:r>
      <w:r w:rsidR="007257B6">
        <w:rPr>
          <w:bCs/>
          <w:color w:val="000000" w:themeColor="text1"/>
          <w:sz w:val="28"/>
          <w:szCs w:val="28"/>
        </w:rPr>
        <w:t>987</w:t>
      </w:r>
      <w:r w:rsidR="00FC208D" w:rsidRPr="00796373">
        <w:rPr>
          <w:color w:val="000000" w:themeColor="text1"/>
          <w:sz w:val="28"/>
          <w:szCs w:val="28"/>
        </w:rPr>
        <w:t xml:space="preserve"> Староминская</w:t>
      </w:r>
    </w:p>
    <w:p w:rsidR="00527558" w:rsidRDefault="00527558" w:rsidP="00FC208D">
      <w:pPr>
        <w:rPr>
          <w:rFonts w:ascii="Times New Roman" w:hAnsi="Times New Roman" w:cs="Times New Roman"/>
          <w:sz w:val="28"/>
          <w:szCs w:val="28"/>
        </w:rPr>
      </w:pPr>
    </w:p>
    <w:p w:rsidR="007B6712" w:rsidRPr="005377FA" w:rsidRDefault="00FF4AFC" w:rsidP="00DB68EB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 w:themeColor="text1"/>
          <w:spacing w:val="1"/>
          <w:sz w:val="28"/>
          <w:szCs w:val="28"/>
        </w:rPr>
      </w:pPr>
      <w:r w:rsidRPr="005377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изменений в постановление администрации</w:t>
      </w:r>
      <w:r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77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муниципального образования Староминский муниципальный район Краснодарского края от 22 мая 202</w:t>
      </w:r>
      <w:r w:rsidR="005377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Pr="005377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г. № 431 «</w:t>
      </w:r>
      <w:r w:rsidR="00D80F02" w:rsidRPr="005377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DB68EB" w:rsidRPr="005377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 утверждении Программы по оздоровлению муниципальных финансов бюджета муниципального образования Староминский муниципальный район Краснодарского края на 2026 год и на плановый период 2027-2029 годов</w:t>
      </w:r>
      <w:r w:rsidRPr="005377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D914C9" w:rsidRPr="005377FA" w:rsidRDefault="00D914C9" w:rsidP="007B6712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1F9C" w:rsidRPr="006D7399" w:rsidRDefault="00B35B77" w:rsidP="00FB6AA5">
      <w:pPr>
        <w:shd w:val="clear" w:color="auto" w:fill="FFFFFF"/>
        <w:ind w:firstLine="696"/>
        <w:rPr>
          <w:color w:val="000000" w:themeColor="text1"/>
          <w:spacing w:val="3"/>
          <w:sz w:val="28"/>
          <w:szCs w:val="28"/>
        </w:rPr>
      </w:pPr>
      <w:r w:rsidRPr="005377FA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ab/>
      </w:r>
      <w:r w:rsidR="007B0083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В целях обеспечения</w:t>
      </w:r>
      <w:r w:rsidR="007B0083" w:rsidRPr="005377FA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 xml:space="preserve"> устойчивости и сбалансированности </w:t>
      </w:r>
      <w:r w:rsidR="007B0083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бюджета муниципального образования Староминский муниципальный район Краснодарского края</w:t>
      </w:r>
      <w:r w:rsidR="00F41DD6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11F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1F9C" w:rsidRPr="00711F9C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руководствуясь статьей 20 Устава муниципального образования Староминский муниципальный район Краснодарского края,</w:t>
      </w:r>
      <w:r w:rsidR="00FB6AA5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 xml:space="preserve">        </w:t>
      </w:r>
      <w:proofErr w:type="gramStart"/>
      <w:r w:rsidR="00711F9C" w:rsidRPr="00711F9C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п</w:t>
      </w:r>
      <w:proofErr w:type="gramEnd"/>
      <w:r w:rsidR="00711F9C" w:rsidRPr="00711F9C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 xml:space="preserve"> о с т а н о в л я ю:</w:t>
      </w:r>
    </w:p>
    <w:p w:rsidR="00D914C9" w:rsidRDefault="00611D9E" w:rsidP="00022526">
      <w:pPr>
        <w:shd w:val="clear" w:color="auto" w:fill="FFFFFF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61CA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5E2396" w:rsidRPr="005E23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D914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изменения в </w:t>
      </w:r>
      <w:r w:rsidRPr="005E2396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="00D914C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5E23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муниципального образования Староминский муниципальный район Краснодарского края от 22 мая 2026 г. № 431 «Об утверждении Программы по оздоровлению муниципальных финансов бюджета муниципального образования Староминский муниципальный район Краснодарского края на 2026 год и на плановый период 2027-2029 годов»</w:t>
      </w:r>
      <w:r w:rsidR="00D914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</w:t>
      </w:r>
      <w:r w:rsidR="00D914C9" w:rsidRPr="005E2396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– </w:t>
      </w:r>
      <w:r w:rsidR="00D914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Постановление):</w:t>
      </w:r>
    </w:p>
    <w:p w:rsidR="00022526" w:rsidRDefault="00D914C9" w:rsidP="00022526">
      <w:pPr>
        <w:shd w:val="clear" w:color="auto" w:fill="FFFFFF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1.1. В наименовании Постановления</w:t>
      </w:r>
      <w:r w:rsidR="003E02E0" w:rsidRPr="003E02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02E0">
        <w:rPr>
          <w:rFonts w:ascii="Times New Roman" w:hAnsi="Times New Roman" w:cs="Times New Roman"/>
          <w:color w:val="000000" w:themeColor="text1"/>
          <w:sz w:val="28"/>
          <w:szCs w:val="28"/>
        </w:rPr>
        <w:t>исключить слова «</w:t>
      </w:r>
      <w:r w:rsidR="003E02E0" w:rsidRPr="005E2396">
        <w:rPr>
          <w:rFonts w:ascii="Times New Roman" w:hAnsi="Times New Roman" w:cs="Times New Roman"/>
          <w:color w:val="000000" w:themeColor="text1"/>
          <w:sz w:val="28"/>
          <w:szCs w:val="28"/>
        </w:rPr>
        <w:t>на 2026 год и на плановый период 2027-2029 годов»</w:t>
      </w:r>
      <w:r w:rsidR="005E2396" w:rsidRPr="005E239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E2396" w:rsidRPr="005E2396" w:rsidRDefault="00D914C9" w:rsidP="005E2396">
      <w:pPr>
        <w:shd w:val="clear" w:color="auto" w:fill="FFFFFF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5E2396" w:rsidRPr="005E23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 Приложение 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5E2396" w:rsidRPr="005E23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остановлению изложить в новой редакции </w:t>
      </w:r>
      <w:proofErr w:type="gramStart"/>
      <w:r w:rsidR="005E2396" w:rsidRPr="005E2396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proofErr w:type="gramEnd"/>
      <w:r w:rsidR="005E2396" w:rsidRPr="005E23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постановлению.</w:t>
      </w:r>
    </w:p>
    <w:p w:rsidR="008F6E55" w:rsidRPr="005E2396" w:rsidRDefault="005E2396" w:rsidP="0082321B">
      <w:pPr>
        <w:tabs>
          <w:tab w:val="left" w:pos="960"/>
        </w:tabs>
        <w:ind w:right="-2" w:firstLine="709"/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</w:pPr>
      <w:r w:rsidRPr="005E2396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>3</w:t>
      </w:r>
      <w:r w:rsidR="00B35B77" w:rsidRPr="005E2396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>. </w:t>
      </w:r>
      <w:r w:rsidR="008F6E55" w:rsidRPr="005E2396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Начальнику отдела экономического развития, проектной деятельности и информатизации управления экономики администрации муниципального образования </w:t>
      </w:r>
      <w:r w:rsidR="008207C9" w:rsidRPr="005E2396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  </w:t>
      </w:r>
      <w:r w:rsidR="008F6E55" w:rsidRPr="005E2396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Староминский </w:t>
      </w:r>
      <w:r w:rsidR="008207C9" w:rsidRPr="005E2396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   </w:t>
      </w:r>
      <w:r w:rsidR="008F6E55" w:rsidRPr="005E2396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муниципальный </w:t>
      </w:r>
      <w:r w:rsidR="008207C9" w:rsidRPr="005E2396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  </w:t>
      </w:r>
      <w:r w:rsidR="008F6E55" w:rsidRPr="005E2396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район </w:t>
      </w:r>
      <w:r w:rsidR="008207C9" w:rsidRPr="005E2396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  </w:t>
      </w:r>
      <w:r w:rsidR="008F6E55" w:rsidRPr="005E2396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Краснодарского </w:t>
      </w:r>
      <w:r w:rsidR="008207C9" w:rsidRPr="005E2396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  </w:t>
      </w:r>
      <w:r w:rsidR="008F6E55" w:rsidRPr="005E2396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>края</w:t>
      </w:r>
      <w:r w:rsidR="00B009CA" w:rsidRPr="005E2396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8F6E55" w:rsidRPr="005E2396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>Зема</w:t>
      </w:r>
      <w:proofErr w:type="spellEnd"/>
      <w:r w:rsidR="008F6E55" w:rsidRPr="005E2396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 И.И. </w:t>
      </w:r>
      <w:r w:rsidR="00B47BB7" w:rsidRPr="005E2396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>обеспечить размещение настоящего постановления на официальном сайте администрации муниципального образования Староминский муниципальный район Краснодарского края в информационно – телекоммуникационной сети «Интернет».</w:t>
      </w:r>
    </w:p>
    <w:p w:rsidR="0089121B" w:rsidRPr="005E2396" w:rsidRDefault="005E2396" w:rsidP="00C62BB7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sub_108"/>
      <w:r w:rsidRPr="005E2396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70B0E" w:rsidRPr="005E239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35B77" w:rsidRPr="005E239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6419C8" w:rsidRPr="005E2396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вступает в силу со дня его подписания</w:t>
      </w:r>
      <w:r w:rsidR="00570B0E" w:rsidRPr="005E239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9121B" w:rsidRPr="005E23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009CA" w:rsidRDefault="00B009CA" w:rsidP="00C62BB7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2321B" w:rsidRPr="005377FA" w:rsidRDefault="0082321B" w:rsidP="00C62BB7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bookmarkEnd w:id="0"/>
    <w:p w:rsidR="006419C8" w:rsidRPr="005377FA" w:rsidRDefault="00164F0E" w:rsidP="00C62BB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6419C8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6419C8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</w:t>
      </w:r>
    </w:p>
    <w:p w:rsidR="00820AEF" w:rsidRPr="005377FA" w:rsidRDefault="006419C8" w:rsidP="00C62BB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r w:rsidR="00164F0E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 </w:t>
      </w:r>
      <w:r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</w:p>
    <w:p w:rsidR="00D54797" w:rsidRDefault="00164F0E" w:rsidP="006A44C4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0"/>
        </w:rPr>
      </w:pPr>
      <w:r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Краснодарского края</w:t>
      </w:r>
      <w:r w:rsidR="006419C8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</w:t>
      </w:r>
      <w:r w:rsidR="00583731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19C8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583731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419C8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.В. </w:t>
      </w:r>
      <w:r w:rsidR="00583731" w:rsidRPr="005377FA">
        <w:rPr>
          <w:rFonts w:ascii="Times New Roman" w:hAnsi="Times New Roman" w:cs="Times New Roman"/>
          <w:color w:val="000000" w:themeColor="text1"/>
          <w:sz w:val="28"/>
          <w:szCs w:val="28"/>
        </w:rPr>
        <w:t>Кияшко</w:t>
      </w:r>
      <w:r w:rsidR="00C163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1" w:name="_GoBack"/>
      <w:bookmarkEnd w:id="1"/>
    </w:p>
    <w:p w:rsidR="00F86BE5" w:rsidRDefault="00F86BE5" w:rsidP="00861CCA">
      <w:pPr>
        <w:tabs>
          <w:tab w:val="left" w:pos="851"/>
        </w:tabs>
        <w:rPr>
          <w:rFonts w:ascii="Times New Roman" w:hAnsi="Times New Roman" w:cs="Times New Roman"/>
          <w:color w:val="000000" w:themeColor="text1"/>
          <w:sz w:val="20"/>
          <w:szCs w:val="20"/>
        </w:rPr>
        <w:sectPr w:rsidR="00F86BE5" w:rsidSect="00D914C9">
          <w:headerReference w:type="default" r:id="rId10"/>
          <w:headerReference w:type="first" r:id="rId11"/>
          <w:pgSz w:w="11905" w:h="16837"/>
          <w:pgMar w:top="284" w:right="567" w:bottom="709" w:left="1701" w:header="720" w:footer="720" w:gutter="0"/>
          <w:pgNumType w:start="1"/>
          <w:cols w:space="720"/>
          <w:noEndnote/>
          <w:titlePg/>
          <w:docGrid w:linePitch="326"/>
        </w:sectPr>
      </w:pPr>
    </w:p>
    <w:p w:rsidR="00EF40E1" w:rsidRPr="00820AEF" w:rsidRDefault="00F86BE5" w:rsidP="00A22E40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 w:rsidRPr="00CC68BF">
        <w:lastRenderedPageBreak/>
        <w:tab/>
      </w:r>
      <w:r w:rsidRPr="00CC68BF">
        <w:tab/>
      </w:r>
      <w:r w:rsidRPr="00CC68BF">
        <w:tab/>
      </w:r>
      <w:r w:rsidRPr="00CC68BF">
        <w:tab/>
      </w:r>
      <w:r w:rsidRPr="00CC68BF">
        <w:tab/>
      </w:r>
      <w:r w:rsidRPr="00CC68BF">
        <w:tab/>
      </w:r>
      <w:r w:rsidRPr="00CC68BF">
        <w:tab/>
      </w:r>
      <w:r w:rsidRPr="00CC68BF">
        <w:tab/>
      </w:r>
      <w:r w:rsidRPr="00CC68BF">
        <w:tab/>
      </w:r>
      <w:r w:rsidRPr="00CC68BF">
        <w:tab/>
      </w:r>
      <w:r w:rsidRPr="00CC68BF">
        <w:tab/>
      </w:r>
      <w:r w:rsidRPr="00CC68BF">
        <w:tab/>
      </w:r>
      <w:r>
        <w:rPr>
          <w:sz w:val="28"/>
        </w:rPr>
        <w:t xml:space="preserve">       </w:t>
      </w:r>
      <w:r w:rsidR="00EF40E1"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ПРИЛОЖЕНИЕ</w:t>
      </w:r>
    </w:p>
    <w:p w:rsidR="00EF40E1" w:rsidRDefault="00EF40E1" w:rsidP="00A22E40">
      <w:pPr>
        <w:shd w:val="clear" w:color="auto" w:fill="FFFFFF"/>
        <w:ind w:left="9923" w:firstLine="0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к постановлению администрации </w:t>
      </w:r>
    </w:p>
    <w:p w:rsidR="00EF40E1" w:rsidRDefault="00EF40E1" w:rsidP="00A22E40">
      <w:pPr>
        <w:shd w:val="clear" w:color="auto" w:fill="FFFFFF"/>
        <w:ind w:left="9923" w:firstLine="0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муниципального образования Староминский </w:t>
      </w:r>
      <w:proofErr w:type="gramStart"/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муниципальный</w:t>
      </w:r>
      <w:proofErr w:type="gramEnd"/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</w:t>
      </w:r>
    </w:p>
    <w:p w:rsidR="00EF40E1" w:rsidRPr="00820AEF" w:rsidRDefault="00EF40E1" w:rsidP="00A22E40">
      <w:pPr>
        <w:shd w:val="clear" w:color="auto" w:fill="FFFFFF"/>
        <w:ind w:left="5387" w:firstLine="4536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район</w:t>
      </w: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</w:t>
      </w: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Краснодарского края</w:t>
      </w:r>
    </w:p>
    <w:p w:rsidR="00EF40E1" w:rsidRPr="00820AEF" w:rsidRDefault="00EF40E1" w:rsidP="00A22E40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от </w:t>
      </w:r>
      <w:r w:rsidR="009B4AFB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08.10.</w:t>
      </w: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2026</w:t>
      </w:r>
      <w:r w:rsidR="009B4AFB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 </w:t>
      </w: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№ </w:t>
      </w:r>
      <w:r w:rsidR="009B4AFB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987</w:t>
      </w:r>
    </w:p>
    <w:p w:rsidR="00EF40E1" w:rsidRPr="00820AEF" w:rsidRDefault="00EF40E1" w:rsidP="00A22E40">
      <w:pPr>
        <w:shd w:val="clear" w:color="auto" w:fill="FFFFFF"/>
        <w:jc w:val="left"/>
        <w:rPr>
          <w:rFonts w:ascii="Times New Roman" w:hAnsi="Times New Roman" w:cs="Times New Roman"/>
          <w:bCs/>
          <w:color w:val="FF0000"/>
          <w:spacing w:val="-3"/>
          <w:sz w:val="28"/>
          <w:szCs w:val="28"/>
        </w:rPr>
      </w:pPr>
    </w:p>
    <w:p w:rsidR="00EF40E1" w:rsidRDefault="00EF40E1" w:rsidP="00A22E40">
      <w:pPr>
        <w:shd w:val="clear" w:color="auto" w:fill="FFFFFF"/>
        <w:ind w:left="5387" w:firstLine="0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                                                                  «Приложение</w:t>
      </w:r>
      <w:r w:rsidRPr="00040857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к </w:t>
      </w: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постановлению </w:t>
      </w: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                   </w:t>
      </w:r>
    </w:p>
    <w:p w:rsidR="00EF40E1" w:rsidRPr="00820AEF" w:rsidRDefault="00EF40E1" w:rsidP="00A22E40">
      <w:pPr>
        <w:shd w:val="clear" w:color="auto" w:fill="FFFFFF"/>
        <w:ind w:left="5387" w:firstLine="4536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администрации </w:t>
      </w:r>
      <w:proofErr w:type="gramStart"/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муниципального</w:t>
      </w:r>
      <w:proofErr w:type="gramEnd"/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</w:t>
      </w:r>
    </w:p>
    <w:p w:rsidR="00A22E40" w:rsidRDefault="00EF40E1" w:rsidP="00A22E40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                                                                  </w:t>
      </w:r>
      <w:r w:rsidR="00A22E40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                                                                      </w:t>
      </w: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образования Староминский </w:t>
      </w:r>
      <w:r w:rsidR="00A22E40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                           </w:t>
      </w:r>
    </w:p>
    <w:p w:rsidR="00A22E40" w:rsidRDefault="00A22E40" w:rsidP="00A22E40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                                                                                                                                         муниципальный район  </w:t>
      </w:r>
    </w:p>
    <w:p w:rsidR="00A22E40" w:rsidRDefault="00A22E40" w:rsidP="00A22E40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                                                                                                                                         Краснодарского края</w:t>
      </w:r>
    </w:p>
    <w:p w:rsidR="00A22E40" w:rsidRDefault="00A22E40" w:rsidP="00A22E40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от </w:t>
      </w: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22 мая 2026 г.</w:t>
      </w: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№ </w:t>
      </w: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431</w:t>
      </w:r>
    </w:p>
    <w:p w:rsidR="00A22E40" w:rsidRDefault="00A22E40" w:rsidP="00A22E40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(в редакции </w:t>
      </w: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постановлени</w:t>
      </w: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я</w:t>
      </w:r>
      <w:proofErr w:type="gramEnd"/>
    </w:p>
    <w:p w:rsidR="00A22E40" w:rsidRDefault="00A22E40" w:rsidP="00A22E40">
      <w:pPr>
        <w:shd w:val="clear" w:color="auto" w:fill="FFFFFF"/>
        <w:ind w:left="5387" w:firstLine="0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                                                                   </w:t>
      </w:r>
      <w:r w:rsidR="00EF40E1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</w:t>
      </w:r>
      <w:r w:rsidR="00EF40E1"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администрации </w:t>
      </w:r>
      <w:proofErr w:type="gramStart"/>
      <w:r w:rsidR="00EF40E1"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муниципального</w:t>
      </w:r>
      <w:proofErr w:type="gramEnd"/>
      <w:r w:rsidR="00EF40E1"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</w:t>
      </w:r>
    </w:p>
    <w:p w:rsidR="00EF40E1" w:rsidRPr="00820AEF" w:rsidRDefault="00A22E40" w:rsidP="00A22E40">
      <w:pPr>
        <w:shd w:val="clear" w:color="auto" w:fill="FFFFFF"/>
        <w:ind w:left="5387" w:firstLine="0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                                                                   </w:t>
      </w: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образования Староминский</w:t>
      </w:r>
    </w:p>
    <w:p w:rsidR="00A22E40" w:rsidRDefault="00EF40E1" w:rsidP="00A22E40">
      <w:pPr>
        <w:shd w:val="clear" w:color="auto" w:fill="FFFFFF"/>
        <w:ind w:left="5387" w:firstLine="0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 w:rsidRPr="00EF40E1">
        <w:rPr>
          <w:rFonts w:cs="Times New Roman"/>
          <w:bCs/>
          <w:spacing w:val="-3"/>
          <w:sz w:val="28"/>
        </w:rPr>
        <w:t xml:space="preserve">                                                              </w:t>
      </w:r>
      <w:r w:rsidR="00A22E40"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муниципальный </w:t>
      </w:r>
      <w:r w:rsidR="00A22E40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район</w:t>
      </w:r>
    </w:p>
    <w:p w:rsidR="00A22E40" w:rsidRPr="003301F5" w:rsidRDefault="00EF40E1" w:rsidP="00A22E40">
      <w:pPr>
        <w:pStyle w:val="aff0"/>
        <w:rPr>
          <w:sz w:val="28"/>
          <w:lang w:val="ru-RU"/>
        </w:rPr>
      </w:pPr>
      <w:r w:rsidRPr="00EF40E1">
        <w:rPr>
          <w:rFonts w:cs="Times New Roman"/>
          <w:bCs/>
          <w:spacing w:val="-3"/>
          <w:sz w:val="28"/>
          <w:lang w:val="ru-RU"/>
        </w:rPr>
        <w:t xml:space="preserve">    </w:t>
      </w:r>
      <w:r w:rsidR="00A22E40">
        <w:rPr>
          <w:rFonts w:cs="Times New Roman"/>
          <w:bCs/>
          <w:spacing w:val="-3"/>
          <w:sz w:val="28"/>
          <w:lang w:val="ru-RU"/>
        </w:rPr>
        <w:t xml:space="preserve">                                                                                                                       </w:t>
      </w:r>
      <w:r w:rsidRPr="00EF40E1">
        <w:rPr>
          <w:rFonts w:cs="Times New Roman"/>
          <w:bCs/>
          <w:spacing w:val="-3"/>
          <w:sz w:val="28"/>
          <w:lang w:val="ru-RU"/>
        </w:rPr>
        <w:t xml:space="preserve"> </w:t>
      </w:r>
      <w:r w:rsidR="00A22E40" w:rsidRPr="00A22E40">
        <w:rPr>
          <w:rFonts w:cs="Times New Roman"/>
          <w:bCs/>
          <w:spacing w:val="-3"/>
          <w:sz w:val="28"/>
          <w:lang w:val="ru-RU"/>
        </w:rPr>
        <w:t>Краснодарского края</w:t>
      </w:r>
    </w:p>
    <w:p w:rsidR="00F86BE5" w:rsidRDefault="00A22E40" w:rsidP="00A22E40">
      <w:pPr>
        <w:pStyle w:val="aff0"/>
        <w:rPr>
          <w:sz w:val="28"/>
          <w:lang w:val="ru-RU"/>
        </w:rPr>
      </w:pPr>
      <w:r>
        <w:rPr>
          <w:rFonts w:cs="Times New Roman"/>
          <w:bCs/>
          <w:spacing w:val="-3"/>
          <w:sz w:val="28"/>
          <w:lang w:val="ru-RU"/>
        </w:rPr>
        <w:t xml:space="preserve">                                                                                                                            </w:t>
      </w:r>
      <w:r w:rsidR="009B4AFB">
        <w:rPr>
          <w:rFonts w:cs="Times New Roman"/>
          <w:bCs/>
          <w:spacing w:val="-3"/>
          <w:sz w:val="28"/>
          <w:lang w:val="ru-RU"/>
        </w:rPr>
        <w:t>о</w:t>
      </w:r>
      <w:r w:rsidRPr="00A22E40">
        <w:rPr>
          <w:rFonts w:cs="Times New Roman"/>
          <w:bCs/>
          <w:spacing w:val="-3"/>
          <w:sz w:val="28"/>
          <w:lang w:val="ru-RU"/>
        </w:rPr>
        <w:t>т</w:t>
      </w:r>
      <w:r w:rsidR="009B4AFB">
        <w:rPr>
          <w:rFonts w:cs="Times New Roman"/>
          <w:bCs/>
          <w:spacing w:val="-3"/>
          <w:sz w:val="28"/>
          <w:lang w:val="ru-RU"/>
        </w:rPr>
        <w:t xml:space="preserve">  08.10.</w:t>
      </w:r>
      <w:r w:rsidRPr="00A22E40">
        <w:rPr>
          <w:rFonts w:cs="Times New Roman"/>
          <w:bCs/>
          <w:spacing w:val="-3"/>
          <w:sz w:val="28"/>
          <w:lang w:val="ru-RU"/>
        </w:rPr>
        <w:t xml:space="preserve">2026 № </w:t>
      </w:r>
      <w:r w:rsidR="009B4AFB">
        <w:rPr>
          <w:rFonts w:cs="Times New Roman"/>
          <w:bCs/>
          <w:spacing w:val="-3"/>
          <w:sz w:val="28"/>
          <w:lang w:val="ru-RU"/>
        </w:rPr>
        <w:t>987)</w:t>
      </w:r>
    </w:p>
    <w:p w:rsidR="00A22E40" w:rsidRDefault="00A22E40" w:rsidP="00A22E40">
      <w:pPr>
        <w:pStyle w:val="aff0"/>
        <w:rPr>
          <w:sz w:val="28"/>
          <w:lang w:val="ru-RU"/>
        </w:rPr>
      </w:pPr>
      <w:r>
        <w:rPr>
          <w:sz w:val="28"/>
          <w:lang w:val="ru-RU"/>
        </w:rPr>
        <w:t xml:space="preserve">                                                                                                                           </w:t>
      </w:r>
    </w:p>
    <w:p w:rsidR="00F86BE5" w:rsidRPr="003301F5" w:rsidRDefault="00F86BE5" w:rsidP="00F86BE5">
      <w:pPr>
        <w:pStyle w:val="aff0"/>
        <w:rPr>
          <w:color w:val="FF0000"/>
          <w:sz w:val="28"/>
          <w:lang w:val="ru-RU"/>
        </w:rPr>
      </w:pPr>
      <w:r w:rsidRPr="003301F5">
        <w:rPr>
          <w:color w:val="FF0000"/>
          <w:sz w:val="28"/>
          <w:lang w:val="ru-RU"/>
        </w:rPr>
        <w:tab/>
      </w:r>
      <w:r w:rsidRPr="003301F5">
        <w:rPr>
          <w:color w:val="FF0000"/>
          <w:sz w:val="28"/>
          <w:lang w:val="ru-RU"/>
        </w:rPr>
        <w:tab/>
      </w:r>
      <w:r w:rsidRPr="003301F5">
        <w:rPr>
          <w:color w:val="FF0000"/>
          <w:sz w:val="28"/>
          <w:lang w:val="ru-RU"/>
        </w:rPr>
        <w:tab/>
      </w:r>
      <w:r w:rsidRPr="003301F5">
        <w:rPr>
          <w:color w:val="FF0000"/>
          <w:sz w:val="28"/>
          <w:lang w:val="ru-RU"/>
        </w:rPr>
        <w:tab/>
      </w:r>
      <w:r w:rsidRPr="003301F5">
        <w:rPr>
          <w:color w:val="FF0000"/>
          <w:sz w:val="28"/>
          <w:lang w:val="ru-RU"/>
        </w:rPr>
        <w:tab/>
      </w:r>
      <w:r w:rsidRPr="003301F5">
        <w:rPr>
          <w:color w:val="FF0000"/>
          <w:sz w:val="28"/>
          <w:lang w:val="ru-RU"/>
        </w:rPr>
        <w:tab/>
      </w:r>
    </w:p>
    <w:p w:rsidR="00F86BE5" w:rsidRPr="003B3D69" w:rsidRDefault="00F86BE5" w:rsidP="00F86BE5">
      <w:pPr>
        <w:pStyle w:val="aff2"/>
        <w:jc w:val="center"/>
        <w:rPr>
          <w:color w:val="000000" w:themeColor="text1"/>
        </w:rPr>
      </w:pPr>
      <w:r w:rsidRPr="003B3D69">
        <w:rPr>
          <w:color w:val="000000" w:themeColor="text1"/>
        </w:rPr>
        <w:t>Программа по оздоровлению муниципальных финансов бюджета муниципального образования Староминский муниципальный район Краснодарского края на 2026 год и плановый период 2027-20</w:t>
      </w:r>
      <w:r w:rsidR="009B5596">
        <w:rPr>
          <w:color w:val="000000" w:themeColor="text1"/>
        </w:rPr>
        <w:t>30</w:t>
      </w:r>
      <w:r w:rsidRPr="003B3D69">
        <w:rPr>
          <w:color w:val="000000" w:themeColor="text1"/>
        </w:rPr>
        <w:t xml:space="preserve"> годы</w:t>
      </w:r>
    </w:p>
    <w:tbl>
      <w:tblPr>
        <w:tblW w:w="153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0"/>
        <w:gridCol w:w="2876"/>
        <w:gridCol w:w="122"/>
        <w:gridCol w:w="1919"/>
        <w:gridCol w:w="1309"/>
        <w:gridCol w:w="972"/>
        <w:gridCol w:w="1254"/>
        <w:gridCol w:w="1091"/>
        <w:gridCol w:w="1097"/>
        <w:gridCol w:w="1073"/>
        <w:gridCol w:w="1276"/>
        <w:gridCol w:w="1372"/>
      </w:tblGrid>
      <w:tr w:rsidR="00CC68BF" w:rsidRPr="00CC68BF" w:rsidTr="00B2424B">
        <w:trPr>
          <w:trHeight w:val="519"/>
          <w:tblHeader/>
          <w:jc w:val="center"/>
        </w:trPr>
        <w:tc>
          <w:tcPr>
            <w:tcW w:w="980" w:type="dxa"/>
            <w:vMerge w:val="restart"/>
            <w:vAlign w:val="center"/>
          </w:tcPr>
          <w:p w:rsidR="00CC68BF" w:rsidRPr="00F86BE5" w:rsidRDefault="00CC68BF" w:rsidP="00EF72EA">
            <w:pPr>
              <w:pStyle w:val="aff0"/>
              <w:ind w:right="-2936" w:firstLine="0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№ </w:t>
            </w:r>
          </w:p>
          <w:p w:rsidR="00CC68BF" w:rsidRPr="00F86BE5" w:rsidRDefault="00CC68BF" w:rsidP="00EF72EA">
            <w:pPr>
              <w:pStyle w:val="aff0"/>
              <w:ind w:right="-2936" w:firstLine="0"/>
              <w:rPr>
                <w:rFonts w:cs="Times New Roman"/>
                <w:szCs w:val="24"/>
                <w:lang w:val="ru-RU"/>
              </w:rPr>
            </w:pPr>
            <w:proofErr w:type="gramStart"/>
            <w:r w:rsidRPr="00F86BE5">
              <w:rPr>
                <w:rFonts w:cs="Times New Roman"/>
                <w:szCs w:val="24"/>
                <w:lang w:val="ru-RU"/>
              </w:rPr>
              <w:t>п</w:t>
            </w:r>
            <w:proofErr w:type="gramEnd"/>
            <w:r w:rsidRPr="00F86BE5">
              <w:rPr>
                <w:rFonts w:cs="Times New Roman"/>
                <w:szCs w:val="24"/>
                <w:lang w:val="ru-RU"/>
              </w:rPr>
              <w:t>/п</w:t>
            </w:r>
          </w:p>
        </w:tc>
        <w:tc>
          <w:tcPr>
            <w:tcW w:w="2998" w:type="dxa"/>
            <w:gridSpan w:val="2"/>
            <w:vMerge w:val="restart"/>
            <w:vAlign w:val="center"/>
          </w:tcPr>
          <w:p w:rsidR="00CC68BF" w:rsidRPr="00F86BE5" w:rsidRDefault="00CC68BF" w:rsidP="00EF72EA">
            <w:pPr>
              <w:pStyle w:val="aff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Наименование мероприятия</w:t>
            </w:r>
          </w:p>
        </w:tc>
        <w:tc>
          <w:tcPr>
            <w:tcW w:w="1919" w:type="dxa"/>
            <w:vMerge w:val="restart"/>
            <w:vAlign w:val="center"/>
          </w:tcPr>
          <w:p w:rsidR="00CC68BF" w:rsidRPr="00F86BE5" w:rsidRDefault="00CC68BF" w:rsidP="00EF72EA">
            <w:pPr>
              <w:pStyle w:val="aff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Механизм </w:t>
            </w:r>
          </w:p>
          <w:p w:rsidR="00CC68BF" w:rsidRPr="00F86BE5" w:rsidRDefault="00CC68BF" w:rsidP="00EF72EA">
            <w:pPr>
              <w:pStyle w:val="aff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реализации</w:t>
            </w:r>
          </w:p>
        </w:tc>
        <w:tc>
          <w:tcPr>
            <w:tcW w:w="1309" w:type="dxa"/>
            <w:vMerge w:val="restart"/>
            <w:vAlign w:val="center"/>
          </w:tcPr>
          <w:p w:rsidR="00CC68BF" w:rsidRPr="00F86BE5" w:rsidRDefault="00CC68BF" w:rsidP="00B50CD2">
            <w:pPr>
              <w:pStyle w:val="aff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  <w:proofErr w:type="gramStart"/>
            <w:r w:rsidRPr="00F86BE5">
              <w:rPr>
                <w:rFonts w:cs="Times New Roman"/>
                <w:szCs w:val="24"/>
                <w:lang w:val="ru-RU"/>
              </w:rPr>
              <w:t>Ответственные</w:t>
            </w:r>
            <w:proofErr w:type="gramEnd"/>
            <w:r w:rsidRPr="00F86BE5">
              <w:rPr>
                <w:rFonts w:cs="Times New Roman"/>
                <w:szCs w:val="24"/>
                <w:lang w:val="ru-RU"/>
              </w:rPr>
              <w:t xml:space="preserve"> за реализацию</w:t>
            </w:r>
          </w:p>
        </w:tc>
        <w:tc>
          <w:tcPr>
            <w:tcW w:w="972" w:type="dxa"/>
            <w:vMerge w:val="restart"/>
            <w:vAlign w:val="center"/>
          </w:tcPr>
          <w:p w:rsidR="00CC68BF" w:rsidRPr="00F86BE5" w:rsidRDefault="00CC68BF" w:rsidP="00EF72EA">
            <w:pPr>
              <w:pStyle w:val="aff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Срок реализации</w:t>
            </w:r>
          </w:p>
        </w:tc>
        <w:tc>
          <w:tcPr>
            <w:tcW w:w="1254" w:type="dxa"/>
            <w:vMerge w:val="restart"/>
            <w:vAlign w:val="center"/>
          </w:tcPr>
          <w:p w:rsidR="00CC68BF" w:rsidRPr="00F86BE5" w:rsidRDefault="00CC68BF" w:rsidP="00EF72EA">
            <w:pPr>
              <w:pStyle w:val="aff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Бюджетный эффект</w:t>
            </w:r>
          </w:p>
        </w:tc>
        <w:tc>
          <w:tcPr>
            <w:tcW w:w="5909" w:type="dxa"/>
            <w:gridSpan w:val="5"/>
          </w:tcPr>
          <w:p w:rsidR="00CC68BF" w:rsidRPr="00F86BE5" w:rsidRDefault="00CC68BF" w:rsidP="00862CAC">
            <w:pPr>
              <w:pStyle w:val="aff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Оценка бюджетного</w:t>
            </w:r>
            <w:r w:rsidR="00862CAC">
              <w:rPr>
                <w:rFonts w:cs="Times New Roman"/>
                <w:szCs w:val="24"/>
                <w:lang w:val="ru-RU"/>
              </w:rPr>
              <w:t xml:space="preserve"> </w:t>
            </w:r>
            <w:r w:rsidRPr="00F86BE5">
              <w:rPr>
                <w:rFonts w:cs="Times New Roman"/>
                <w:szCs w:val="24"/>
                <w:lang w:val="ru-RU"/>
              </w:rPr>
              <w:t>эффекта, тыс. руб.</w:t>
            </w:r>
          </w:p>
        </w:tc>
      </w:tr>
      <w:tr w:rsidR="00CC68BF" w:rsidRPr="00F86BE5" w:rsidTr="00B2424B">
        <w:trPr>
          <w:tblHeader/>
          <w:jc w:val="center"/>
        </w:trPr>
        <w:tc>
          <w:tcPr>
            <w:tcW w:w="980" w:type="dxa"/>
            <w:vMerge/>
            <w:vAlign w:val="center"/>
          </w:tcPr>
          <w:p w:rsidR="00CC68BF" w:rsidRPr="00F86BE5" w:rsidRDefault="00CC68BF" w:rsidP="007176BD">
            <w:pPr>
              <w:pStyle w:val="aff0"/>
              <w:spacing w:after="0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998" w:type="dxa"/>
            <w:gridSpan w:val="2"/>
            <w:vMerge/>
            <w:vAlign w:val="center"/>
          </w:tcPr>
          <w:p w:rsidR="00CC68BF" w:rsidRPr="00F86BE5" w:rsidRDefault="00CC68BF" w:rsidP="007176BD">
            <w:pPr>
              <w:pStyle w:val="aff0"/>
              <w:spacing w:after="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919" w:type="dxa"/>
            <w:vMerge/>
            <w:vAlign w:val="center"/>
          </w:tcPr>
          <w:p w:rsidR="00CC68BF" w:rsidRPr="00F86BE5" w:rsidRDefault="00CC68BF" w:rsidP="007176BD">
            <w:pPr>
              <w:pStyle w:val="aff0"/>
              <w:spacing w:after="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309" w:type="dxa"/>
            <w:vMerge/>
            <w:vAlign w:val="center"/>
          </w:tcPr>
          <w:p w:rsidR="00CC68BF" w:rsidRPr="00F86BE5" w:rsidRDefault="00CC68BF" w:rsidP="007176BD">
            <w:pPr>
              <w:pStyle w:val="aff0"/>
              <w:spacing w:after="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972" w:type="dxa"/>
            <w:vMerge/>
            <w:vAlign w:val="center"/>
          </w:tcPr>
          <w:p w:rsidR="00CC68BF" w:rsidRPr="00F86BE5" w:rsidRDefault="00CC68BF" w:rsidP="007176BD">
            <w:pPr>
              <w:pStyle w:val="aff0"/>
              <w:spacing w:after="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254" w:type="dxa"/>
            <w:vMerge/>
            <w:vAlign w:val="center"/>
          </w:tcPr>
          <w:p w:rsidR="00CC68BF" w:rsidRPr="00F86BE5" w:rsidRDefault="00CC68BF" w:rsidP="007176BD">
            <w:pPr>
              <w:pStyle w:val="aff0"/>
              <w:spacing w:after="0"/>
              <w:ind w:firstLine="31"/>
              <w:jc w:val="center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091" w:type="dxa"/>
            <w:vAlign w:val="center"/>
          </w:tcPr>
          <w:p w:rsidR="00CC68BF" w:rsidRPr="00F86BE5" w:rsidRDefault="00CC68BF" w:rsidP="007176BD">
            <w:pPr>
              <w:pStyle w:val="aff0"/>
              <w:spacing w:after="0"/>
              <w:ind w:left="-108"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2026</w:t>
            </w:r>
          </w:p>
          <w:p w:rsidR="00CC68BF" w:rsidRPr="00F86BE5" w:rsidRDefault="00CC68BF" w:rsidP="007176BD">
            <w:pPr>
              <w:pStyle w:val="aff0"/>
              <w:spacing w:after="0"/>
              <w:ind w:left="-108"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 год</w:t>
            </w:r>
          </w:p>
        </w:tc>
        <w:tc>
          <w:tcPr>
            <w:tcW w:w="1097" w:type="dxa"/>
            <w:vAlign w:val="center"/>
          </w:tcPr>
          <w:p w:rsidR="00062F13" w:rsidRDefault="00CC68BF" w:rsidP="007176BD">
            <w:pPr>
              <w:pStyle w:val="aff0"/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2027</w:t>
            </w:r>
            <w:r w:rsidR="006042EE">
              <w:rPr>
                <w:rFonts w:cs="Times New Roman"/>
                <w:szCs w:val="24"/>
                <w:lang w:val="ru-RU"/>
              </w:rPr>
              <w:t xml:space="preserve"> </w:t>
            </w:r>
          </w:p>
          <w:p w:rsidR="00CC68BF" w:rsidRPr="00F86BE5" w:rsidRDefault="00CC68BF" w:rsidP="007176BD">
            <w:pPr>
              <w:pStyle w:val="aff0"/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год</w:t>
            </w:r>
          </w:p>
        </w:tc>
        <w:tc>
          <w:tcPr>
            <w:tcW w:w="1073" w:type="dxa"/>
            <w:vAlign w:val="center"/>
          </w:tcPr>
          <w:p w:rsidR="00CC68BF" w:rsidRPr="00F86BE5" w:rsidRDefault="00CC68BF" w:rsidP="007176BD">
            <w:pPr>
              <w:pStyle w:val="aff0"/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2028</w:t>
            </w:r>
          </w:p>
          <w:p w:rsidR="00CC68BF" w:rsidRPr="00F86BE5" w:rsidRDefault="00CC68BF" w:rsidP="007176BD">
            <w:pPr>
              <w:pStyle w:val="aff0"/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год </w:t>
            </w:r>
          </w:p>
        </w:tc>
        <w:tc>
          <w:tcPr>
            <w:tcW w:w="1276" w:type="dxa"/>
          </w:tcPr>
          <w:p w:rsidR="00CC68BF" w:rsidRPr="00F86BE5" w:rsidRDefault="00CC68BF" w:rsidP="007176BD">
            <w:pPr>
              <w:pStyle w:val="aff0"/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2029</w:t>
            </w:r>
          </w:p>
          <w:p w:rsidR="00CC68BF" w:rsidRPr="00F86BE5" w:rsidRDefault="00CC68BF" w:rsidP="007176BD">
            <w:pPr>
              <w:pStyle w:val="aff0"/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год</w:t>
            </w:r>
          </w:p>
        </w:tc>
        <w:tc>
          <w:tcPr>
            <w:tcW w:w="1372" w:type="dxa"/>
          </w:tcPr>
          <w:p w:rsidR="00CC68BF" w:rsidRPr="00F86BE5" w:rsidRDefault="00CC68BF" w:rsidP="007176BD">
            <w:pPr>
              <w:pStyle w:val="aff0"/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20</w:t>
            </w:r>
            <w:r>
              <w:rPr>
                <w:rFonts w:cs="Times New Roman"/>
                <w:szCs w:val="24"/>
                <w:lang w:val="ru-RU"/>
              </w:rPr>
              <w:t>30</w:t>
            </w:r>
          </w:p>
          <w:p w:rsidR="00CC68BF" w:rsidRPr="00F86BE5" w:rsidRDefault="00CC68BF" w:rsidP="007176BD">
            <w:pPr>
              <w:pStyle w:val="aff0"/>
              <w:spacing w:after="0"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год</w:t>
            </w:r>
          </w:p>
        </w:tc>
      </w:tr>
      <w:tr w:rsidR="00CC68BF" w:rsidRPr="00CC68BF" w:rsidTr="00B2424B">
        <w:trPr>
          <w:jc w:val="center"/>
        </w:trPr>
        <w:tc>
          <w:tcPr>
            <w:tcW w:w="980" w:type="dxa"/>
          </w:tcPr>
          <w:p w:rsidR="00CC68BF" w:rsidRPr="00F86BE5" w:rsidRDefault="00CC68BF" w:rsidP="007176BD">
            <w:pPr>
              <w:pStyle w:val="aff0"/>
              <w:spacing w:after="0"/>
              <w:ind w:left="38" w:firstLine="0"/>
              <w:rPr>
                <w:rFonts w:cs="Times New Roman"/>
                <w:b/>
                <w:szCs w:val="24"/>
                <w:lang w:val="ru-RU"/>
              </w:rPr>
            </w:pPr>
            <w:r w:rsidRPr="00F86BE5">
              <w:rPr>
                <w:rFonts w:cs="Times New Roman"/>
                <w:b/>
                <w:szCs w:val="24"/>
                <w:lang w:val="ru-RU"/>
              </w:rPr>
              <w:t>1</w:t>
            </w:r>
          </w:p>
        </w:tc>
        <w:tc>
          <w:tcPr>
            <w:tcW w:w="14361" w:type="dxa"/>
            <w:gridSpan w:val="11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b/>
                <w:szCs w:val="24"/>
                <w:lang w:val="ru-RU"/>
              </w:rPr>
            </w:pPr>
            <w:r w:rsidRPr="00F86BE5">
              <w:rPr>
                <w:rFonts w:cs="Times New Roman"/>
                <w:b/>
                <w:szCs w:val="24"/>
                <w:lang w:val="ru-RU"/>
              </w:rPr>
              <w:t>Мероприятия, направленные на увеличение доходов бюджета</w:t>
            </w:r>
          </w:p>
        </w:tc>
      </w:tr>
      <w:tr w:rsidR="00CC68BF" w:rsidRPr="00CC68BF" w:rsidTr="00B2424B">
        <w:trPr>
          <w:jc w:val="center"/>
        </w:trPr>
        <w:tc>
          <w:tcPr>
            <w:tcW w:w="980" w:type="dxa"/>
          </w:tcPr>
          <w:p w:rsidR="00CC68BF" w:rsidRPr="00F86BE5" w:rsidRDefault="00CC68BF" w:rsidP="00EF72EA">
            <w:pPr>
              <w:pStyle w:val="aff0"/>
              <w:ind w:left="38" w:firstLine="0"/>
              <w:rPr>
                <w:rFonts w:cs="Times New Roman"/>
                <w:b/>
                <w:szCs w:val="24"/>
                <w:lang w:val="ru-RU"/>
              </w:rPr>
            </w:pPr>
            <w:r w:rsidRPr="00F86BE5">
              <w:rPr>
                <w:rFonts w:cs="Times New Roman"/>
                <w:b/>
                <w:szCs w:val="24"/>
                <w:lang w:val="ru-RU"/>
              </w:rPr>
              <w:t>1.1</w:t>
            </w:r>
          </w:p>
        </w:tc>
        <w:tc>
          <w:tcPr>
            <w:tcW w:w="14361" w:type="dxa"/>
            <w:gridSpan w:val="11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b/>
                <w:szCs w:val="24"/>
                <w:lang w:val="ru-RU"/>
              </w:rPr>
            </w:pPr>
            <w:r w:rsidRPr="00F86BE5">
              <w:rPr>
                <w:rFonts w:cs="Times New Roman"/>
                <w:b/>
                <w:szCs w:val="24"/>
                <w:lang w:val="ru-RU"/>
              </w:rPr>
              <w:t>Мероприятия по улучшению администрирования доходов</w:t>
            </w:r>
          </w:p>
        </w:tc>
      </w:tr>
      <w:tr w:rsidR="00CC68BF" w:rsidRPr="00F86BE5" w:rsidTr="00B2424B">
        <w:trPr>
          <w:jc w:val="center"/>
        </w:trPr>
        <w:tc>
          <w:tcPr>
            <w:tcW w:w="980" w:type="dxa"/>
          </w:tcPr>
          <w:p w:rsidR="00CC68BF" w:rsidRPr="00F86BE5" w:rsidRDefault="00CC68BF" w:rsidP="00F86BE5">
            <w:pPr>
              <w:pStyle w:val="aff0"/>
              <w:numPr>
                <w:ilvl w:val="2"/>
                <w:numId w:val="5"/>
              </w:numPr>
              <w:ind w:left="0" w:firstLine="0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2998" w:type="dxa"/>
            <w:gridSpan w:val="2"/>
          </w:tcPr>
          <w:p w:rsidR="00CC68BF" w:rsidRPr="00F86BE5" w:rsidRDefault="00CC68BF" w:rsidP="00EF72EA">
            <w:pPr>
              <w:pStyle w:val="aff0"/>
              <w:ind w:firstLine="31"/>
              <w:jc w:val="left"/>
              <w:rPr>
                <w:rFonts w:cs="Times New Roman"/>
                <w:szCs w:val="24"/>
                <w:highlight w:val="yellow"/>
                <w:lang w:val="ru-RU"/>
              </w:rPr>
            </w:pP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 xml:space="preserve">Проведение в пределах установленной компетенции, а также в соответствии с действующим законодательством о налогах и сборах комплекса мероприятий, направленных на снижение задолженности по налоговым платежам в бюджет </w:t>
            </w:r>
            <w:r w:rsidRPr="00F86BE5">
              <w:rPr>
                <w:rFonts w:cs="Times New Roman"/>
                <w:szCs w:val="24"/>
                <w:lang w:val="ru-RU"/>
              </w:rPr>
              <w:t>муниципального образования Староминский муниципальный район Краснодарского кр</w:t>
            </w: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>ая</w:t>
            </w:r>
          </w:p>
        </w:tc>
        <w:tc>
          <w:tcPr>
            <w:tcW w:w="1919" w:type="dxa"/>
          </w:tcPr>
          <w:p w:rsidR="00CC68BF" w:rsidRPr="00F86BE5" w:rsidRDefault="00CC68BF" w:rsidP="00EF72EA">
            <w:pPr>
              <w:ind w:firstLine="31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F86BE5">
              <w:rPr>
                <w:rFonts w:ascii="Times New Roman" w:hAnsi="Times New Roman" w:cs="Times New Roman"/>
              </w:rPr>
              <w:t>Проведение адресной работы с налогоплательщиками, допустившими задолженность по налоговым платежам в бюджет муниципального образования Староминский муниципальный район Краснодарского края в рамках работы чрезвычайной комиссии по укреплению налоговой и бюджетной дисциплины</w:t>
            </w:r>
          </w:p>
        </w:tc>
        <w:tc>
          <w:tcPr>
            <w:tcW w:w="1309" w:type="dxa"/>
          </w:tcPr>
          <w:p w:rsidR="00CC68BF" w:rsidRPr="00F86BE5" w:rsidRDefault="00CC68BF" w:rsidP="00EF72EA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 xml:space="preserve">Финансовое управление администрации </w:t>
            </w:r>
            <w:r w:rsidRPr="00F86BE5">
              <w:rPr>
                <w:rFonts w:cs="Times New Roman"/>
                <w:szCs w:val="24"/>
                <w:lang w:val="ru-RU"/>
              </w:rPr>
              <w:t xml:space="preserve">муниципального образования Староминский район </w:t>
            </w: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 xml:space="preserve">  (далее – Финансовое управление) </w:t>
            </w:r>
          </w:p>
        </w:tc>
        <w:tc>
          <w:tcPr>
            <w:tcW w:w="972" w:type="dxa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в течение года</w:t>
            </w:r>
          </w:p>
        </w:tc>
        <w:tc>
          <w:tcPr>
            <w:tcW w:w="1254" w:type="dxa"/>
          </w:tcPr>
          <w:p w:rsidR="00CC68BF" w:rsidRPr="00F86BE5" w:rsidRDefault="00CC68BF" w:rsidP="00EF72EA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Дополнительные поступления доходов в бюджет</w:t>
            </w:r>
          </w:p>
        </w:tc>
        <w:tc>
          <w:tcPr>
            <w:tcW w:w="1091" w:type="dxa"/>
          </w:tcPr>
          <w:p w:rsidR="00CC68BF" w:rsidRPr="00F86BE5" w:rsidRDefault="00CC68BF" w:rsidP="00EF72EA">
            <w:pPr>
              <w:pStyle w:val="aff0"/>
              <w:ind w:firstLine="31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4500,0</w:t>
            </w:r>
          </w:p>
        </w:tc>
        <w:tc>
          <w:tcPr>
            <w:tcW w:w="1097" w:type="dxa"/>
          </w:tcPr>
          <w:p w:rsidR="00CC68BF" w:rsidRPr="00F86BE5" w:rsidRDefault="00CC68BF" w:rsidP="00EF72EA">
            <w:pPr>
              <w:pStyle w:val="aff0"/>
              <w:ind w:hanging="12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4600,0</w:t>
            </w:r>
          </w:p>
        </w:tc>
        <w:tc>
          <w:tcPr>
            <w:tcW w:w="1073" w:type="dxa"/>
          </w:tcPr>
          <w:p w:rsidR="00CC68BF" w:rsidRPr="00F86BE5" w:rsidRDefault="00CC68BF" w:rsidP="00EF72EA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4700,0</w:t>
            </w:r>
          </w:p>
        </w:tc>
        <w:tc>
          <w:tcPr>
            <w:tcW w:w="1276" w:type="dxa"/>
          </w:tcPr>
          <w:p w:rsidR="00CC68BF" w:rsidRPr="00F86BE5" w:rsidRDefault="00CC68BF" w:rsidP="00EF72EA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4800,0</w:t>
            </w:r>
          </w:p>
        </w:tc>
        <w:tc>
          <w:tcPr>
            <w:tcW w:w="1372" w:type="dxa"/>
          </w:tcPr>
          <w:p w:rsidR="00CC68BF" w:rsidRPr="00F86BE5" w:rsidRDefault="008001D5" w:rsidP="00EF72EA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633903">
              <w:rPr>
                <w:rFonts w:cs="Times New Roman"/>
                <w:color w:val="auto"/>
                <w:szCs w:val="24"/>
                <w:lang w:val="ru-RU"/>
              </w:rPr>
              <w:t>4800,0</w:t>
            </w:r>
          </w:p>
        </w:tc>
      </w:tr>
      <w:tr w:rsidR="00CC68BF" w:rsidRPr="00F86BE5" w:rsidTr="00B2424B">
        <w:trPr>
          <w:jc w:val="center"/>
        </w:trPr>
        <w:tc>
          <w:tcPr>
            <w:tcW w:w="980" w:type="dxa"/>
          </w:tcPr>
          <w:p w:rsidR="00CC68BF" w:rsidRPr="00F86BE5" w:rsidRDefault="00CC68BF" w:rsidP="00F86BE5">
            <w:pPr>
              <w:pStyle w:val="aff0"/>
              <w:numPr>
                <w:ilvl w:val="2"/>
                <w:numId w:val="5"/>
              </w:numPr>
              <w:ind w:left="0" w:firstLine="0"/>
              <w:rPr>
                <w:rFonts w:cs="Times New Roman"/>
                <w:color w:val="FF0000"/>
                <w:szCs w:val="24"/>
                <w:lang w:val="ru-RU"/>
              </w:rPr>
            </w:pPr>
          </w:p>
        </w:tc>
        <w:tc>
          <w:tcPr>
            <w:tcW w:w="2998" w:type="dxa"/>
            <w:gridSpan w:val="2"/>
          </w:tcPr>
          <w:p w:rsidR="00CC68BF" w:rsidRPr="00F86BE5" w:rsidRDefault="00CC68BF" w:rsidP="00EF72EA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Вовлечение в налоговый оборот ранее не зарегистрированных объектов недвижимости (включая земельные участки)</w:t>
            </w:r>
          </w:p>
        </w:tc>
        <w:tc>
          <w:tcPr>
            <w:tcW w:w="1919" w:type="dxa"/>
          </w:tcPr>
          <w:p w:rsidR="00CC68BF" w:rsidRPr="00F86BE5" w:rsidRDefault="00CC68BF" w:rsidP="00EF72EA">
            <w:pPr>
              <w:pStyle w:val="Tabstyle"/>
              <w:rPr>
                <w:color w:val="000000" w:themeColor="text1"/>
                <w:sz w:val="24"/>
                <w:szCs w:val="24"/>
              </w:rPr>
            </w:pPr>
            <w:r w:rsidRPr="00F86BE5">
              <w:rPr>
                <w:color w:val="000000" w:themeColor="text1"/>
                <w:sz w:val="24"/>
                <w:szCs w:val="24"/>
              </w:rPr>
              <w:t xml:space="preserve">Уточнение сведений об объектах недвижимости; </w:t>
            </w:r>
          </w:p>
          <w:p w:rsidR="00CC68BF" w:rsidRPr="00F86BE5" w:rsidRDefault="00CC68BF" w:rsidP="00EF72EA">
            <w:pPr>
              <w:pStyle w:val="Tabstyle"/>
              <w:rPr>
                <w:color w:val="000000" w:themeColor="text1"/>
                <w:sz w:val="24"/>
                <w:szCs w:val="24"/>
              </w:rPr>
            </w:pPr>
            <w:r w:rsidRPr="00F86BE5">
              <w:rPr>
                <w:color w:val="000000" w:themeColor="text1"/>
                <w:sz w:val="24"/>
                <w:szCs w:val="24"/>
              </w:rPr>
              <w:t xml:space="preserve">представление сведений о земельных </w:t>
            </w:r>
            <w:r w:rsidRPr="00F86BE5">
              <w:rPr>
                <w:color w:val="000000" w:themeColor="text1"/>
                <w:sz w:val="24"/>
                <w:szCs w:val="24"/>
              </w:rPr>
              <w:lastRenderedPageBreak/>
              <w:t xml:space="preserve">участках и иных объектах недвижимости в рамках информационного обмена; </w:t>
            </w:r>
          </w:p>
          <w:p w:rsidR="00CC68BF" w:rsidRPr="00F86BE5" w:rsidRDefault="00CC68BF" w:rsidP="00EF72EA">
            <w:pPr>
              <w:pStyle w:val="Tabstyle"/>
              <w:rPr>
                <w:color w:val="000000" w:themeColor="text1"/>
                <w:sz w:val="24"/>
                <w:szCs w:val="24"/>
              </w:rPr>
            </w:pPr>
            <w:r w:rsidRPr="00F86BE5">
              <w:rPr>
                <w:color w:val="000000" w:themeColor="text1"/>
                <w:sz w:val="24"/>
                <w:szCs w:val="24"/>
              </w:rPr>
              <w:t xml:space="preserve">проведение муниципального земельного контроля; </w:t>
            </w:r>
          </w:p>
          <w:p w:rsidR="00CC68BF" w:rsidRPr="00F86BE5" w:rsidRDefault="00CC68BF" w:rsidP="00EF72EA">
            <w:pPr>
              <w:pStyle w:val="Tabstyle"/>
              <w:rPr>
                <w:color w:val="000000" w:themeColor="text1"/>
                <w:sz w:val="24"/>
                <w:szCs w:val="24"/>
              </w:rPr>
            </w:pPr>
            <w:r w:rsidRPr="00F86BE5">
              <w:rPr>
                <w:color w:val="000000" w:themeColor="text1"/>
                <w:sz w:val="24"/>
                <w:szCs w:val="24"/>
              </w:rPr>
              <w:t xml:space="preserve">выявление собственников земельных участков и другого недвижимого имущества и привлечение их к налогообложению (проведение разъяснительной работы с владельцами объектов недвижимого имущества о необходимости регистрации объектов); </w:t>
            </w:r>
          </w:p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>содействие в оформлении физическими лицами прав собственности на земельные участки и имущество</w:t>
            </w:r>
          </w:p>
        </w:tc>
        <w:tc>
          <w:tcPr>
            <w:tcW w:w="1309" w:type="dxa"/>
          </w:tcPr>
          <w:p w:rsidR="00CC68BF" w:rsidRPr="00F86BE5" w:rsidRDefault="00CC68BF" w:rsidP="00EF72EA">
            <w:pPr>
              <w:ind w:firstLine="45"/>
              <w:jc w:val="left"/>
              <w:rPr>
                <w:rFonts w:ascii="Times New Roman" w:hAnsi="Times New Roman" w:cs="Times New Roman"/>
              </w:rPr>
            </w:pPr>
            <w:r w:rsidRPr="00F86BE5">
              <w:rPr>
                <w:rFonts w:ascii="Times New Roman" w:hAnsi="Times New Roman" w:cs="Times New Roman"/>
              </w:rPr>
              <w:lastRenderedPageBreak/>
              <w:t>Управление имущественных отношений админист</w:t>
            </w:r>
            <w:r w:rsidRPr="00F86BE5">
              <w:rPr>
                <w:rFonts w:ascii="Times New Roman" w:hAnsi="Times New Roman" w:cs="Times New Roman"/>
              </w:rPr>
              <w:lastRenderedPageBreak/>
              <w:t>рации муниципального образования Староминский муниципальный район Краснодарского края (далее –  Управление имущественных отношений);</w:t>
            </w:r>
          </w:p>
          <w:p w:rsidR="00CC68BF" w:rsidRPr="00F86BE5" w:rsidRDefault="00CC68BF" w:rsidP="00EF72EA">
            <w:pPr>
              <w:ind w:firstLine="45"/>
              <w:jc w:val="left"/>
              <w:rPr>
                <w:rFonts w:ascii="Times New Roman" w:hAnsi="Times New Roman" w:cs="Times New Roman"/>
              </w:rPr>
            </w:pPr>
            <w:r w:rsidRPr="00F86BE5">
              <w:rPr>
                <w:rFonts w:ascii="Times New Roman" w:hAnsi="Times New Roman" w:cs="Times New Roman"/>
              </w:rPr>
              <w:t xml:space="preserve">Отдел муниципального контроля администрации муниципального образования Староминский </w:t>
            </w:r>
            <w:r w:rsidRPr="00F86BE5">
              <w:rPr>
                <w:rFonts w:ascii="Times New Roman" w:hAnsi="Times New Roman" w:cs="Times New Roman"/>
              </w:rPr>
              <w:lastRenderedPageBreak/>
              <w:t xml:space="preserve">муниципальный район Краснодарского края </w:t>
            </w:r>
          </w:p>
        </w:tc>
        <w:tc>
          <w:tcPr>
            <w:tcW w:w="972" w:type="dxa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>в течение года</w:t>
            </w:r>
          </w:p>
        </w:tc>
        <w:tc>
          <w:tcPr>
            <w:tcW w:w="1254" w:type="dxa"/>
          </w:tcPr>
          <w:p w:rsidR="00CC68BF" w:rsidRPr="00F86BE5" w:rsidRDefault="00CC68BF" w:rsidP="00EF72EA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Увеличение поступления доходов в бюджет</w:t>
            </w:r>
          </w:p>
        </w:tc>
        <w:tc>
          <w:tcPr>
            <w:tcW w:w="1091" w:type="dxa"/>
          </w:tcPr>
          <w:p w:rsidR="00CC68BF" w:rsidRPr="00F86BE5" w:rsidRDefault="00CC68BF" w:rsidP="00EF72EA">
            <w:pPr>
              <w:pStyle w:val="aff0"/>
              <w:ind w:firstLine="31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097" w:type="dxa"/>
          </w:tcPr>
          <w:p w:rsidR="00CC68BF" w:rsidRPr="00F86BE5" w:rsidRDefault="00CC68BF" w:rsidP="00EF72EA">
            <w:pPr>
              <w:pStyle w:val="aff0"/>
              <w:ind w:firstLine="22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073" w:type="dxa"/>
          </w:tcPr>
          <w:p w:rsidR="00CC68BF" w:rsidRPr="00F86BE5" w:rsidRDefault="00CC68BF" w:rsidP="00EF72EA">
            <w:pPr>
              <w:pStyle w:val="aff0"/>
              <w:ind w:firstLine="22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276" w:type="dxa"/>
          </w:tcPr>
          <w:p w:rsidR="00CC68BF" w:rsidRPr="00F86BE5" w:rsidRDefault="00CC68BF" w:rsidP="00EF72EA">
            <w:pPr>
              <w:pStyle w:val="aff0"/>
              <w:ind w:firstLine="22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372" w:type="dxa"/>
          </w:tcPr>
          <w:p w:rsidR="00CC68BF" w:rsidRPr="00F86BE5" w:rsidRDefault="008001D5" w:rsidP="00EF72EA">
            <w:pPr>
              <w:pStyle w:val="aff0"/>
              <w:ind w:firstLine="22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633903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</w:tr>
      <w:tr w:rsidR="00CC68BF" w:rsidRPr="00B46B2C" w:rsidTr="00B2424B">
        <w:trPr>
          <w:jc w:val="center"/>
        </w:trPr>
        <w:tc>
          <w:tcPr>
            <w:tcW w:w="980" w:type="dxa"/>
          </w:tcPr>
          <w:p w:rsidR="00CC68BF" w:rsidRPr="00F86BE5" w:rsidRDefault="00CC68BF" w:rsidP="00F86BE5">
            <w:pPr>
              <w:pStyle w:val="aff0"/>
              <w:numPr>
                <w:ilvl w:val="2"/>
                <w:numId w:val="5"/>
              </w:numPr>
              <w:ind w:left="0" w:firstLine="0"/>
              <w:rPr>
                <w:rFonts w:cs="Times New Roman"/>
                <w:color w:val="FF0000"/>
                <w:szCs w:val="24"/>
                <w:lang w:val="ru-RU"/>
              </w:rPr>
            </w:pPr>
          </w:p>
        </w:tc>
        <w:tc>
          <w:tcPr>
            <w:tcW w:w="2998" w:type="dxa"/>
            <w:gridSpan w:val="2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Принятие мер по легализации теневой  занятости и налогообложению выплачиваемых доходов</w:t>
            </w:r>
          </w:p>
        </w:tc>
        <w:tc>
          <w:tcPr>
            <w:tcW w:w="1919" w:type="dxa"/>
          </w:tcPr>
          <w:p w:rsidR="00CC68BF" w:rsidRPr="00F86BE5" w:rsidRDefault="00CC68BF" w:rsidP="00EF72EA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proofErr w:type="gramStart"/>
            <w:r w:rsidRPr="00F86BE5">
              <w:rPr>
                <w:rFonts w:cs="Times New Roman"/>
                <w:szCs w:val="24"/>
                <w:lang w:val="ru-RU"/>
              </w:rPr>
              <w:t xml:space="preserve">Проведение в пределах установленной компетенции мероприятий, направленных на легализацию налоговой базы, увеличение доходов бюджета муниципального образования Староминский муниципальный район Краснодарского края, в том числе в рамках деятельности межведомственной комиссии </w:t>
            </w:r>
            <w:r w:rsidRPr="00F86BE5">
              <w:rPr>
                <w:rFonts w:cs="Times New Roman"/>
                <w:szCs w:val="24"/>
                <w:lang w:val="ru-RU"/>
              </w:rPr>
              <w:lastRenderedPageBreak/>
              <w:t xml:space="preserve">Краснодарского края по противодействию нелегальной занятости и ее рабочих групп </w:t>
            </w: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 xml:space="preserve">на территории </w:t>
            </w:r>
            <w:r w:rsidRPr="00F86BE5">
              <w:rPr>
                <w:rFonts w:cs="Times New Roman"/>
                <w:szCs w:val="24"/>
                <w:lang w:val="ru-RU"/>
              </w:rPr>
              <w:t>муниципального образования Староминский муниципальный район Краснодарского кр</w:t>
            </w: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 xml:space="preserve">ая </w:t>
            </w:r>
            <w:proofErr w:type="gramEnd"/>
          </w:p>
        </w:tc>
        <w:tc>
          <w:tcPr>
            <w:tcW w:w="1309" w:type="dxa"/>
          </w:tcPr>
          <w:p w:rsidR="00CC68BF" w:rsidRPr="00F86BE5" w:rsidRDefault="00CC68BF" w:rsidP="00EF72E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86BE5">
              <w:rPr>
                <w:rFonts w:ascii="Times New Roman" w:hAnsi="Times New Roman" w:cs="Times New Roman"/>
                <w:bCs/>
                <w:spacing w:val="-2"/>
              </w:rPr>
              <w:lastRenderedPageBreak/>
              <w:t>Межрайонная ИФНС России № 2 по Краснодарскому краю, заместитель главы муниципального образования, начальник управления по социальным вопросам (</w:t>
            </w:r>
            <w:proofErr w:type="spellStart"/>
            <w:r w:rsidRPr="00F86BE5">
              <w:rPr>
                <w:rFonts w:ascii="Times New Roman" w:hAnsi="Times New Roman" w:cs="Times New Roman"/>
                <w:bCs/>
                <w:spacing w:val="-2"/>
              </w:rPr>
              <w:t>Черкова</w:t>
            </w:r>
            <w:proofErr w:type="spellEnd"/>
            <w:r w:rsidRPr="00F86BE5">
              <w:rPr>
                <w:rFonts w:ascii="Times New Roman" w:hAnsi="Times New Roman" w:cs="Times New Roman"/>
                <w:bCs/>
                <w:spacing w:val="-2"/>
              </w:rPr>
              <w:t xml:space="preserve"> К.К.)</w:t>
            </w:r>
            <w:r w:rsidRPr="00F86BE5">
              <w:rPr>
                <w:rFonts w:ascii="Times New Roman" w:hAnsi="Times New Roman" w:cs="Times New Roman"/>
              </w:rPr>
              <w:t xml:space="preserve"> </w:t>
            </w:r>
          </w:p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color w:val="FF0000"/>
                <w:szCs w:val="24"/>
                <w:lang w:val="ru-RU"/>
              </w:rPr>
            </w:pPr>
          </w:p>
        </w:tc>
        <w:tc>
          <w:tcPr>
            <w:tcW w:w="972" w:type="dxa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в течение года</w:t>
            </w:r>
          </w:p>
        </w:tc>
        <w:tc>
          <w:tcPr>
            <w:tcW w:w="1254" w:type="dxa"/>
          </w:tcPr>
          <w:p w:rsidR="00CC68BF" w:rsidRPr="00F86BE5" w:rsidRDefault="00CC68BF" w:rsidP="00B858A8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Дополнительные поступления доходов в бюджет</w:t>
            </w:r>
          </w:p>
        </w:tc>
        <w:tc>
          <w:tcPr>
            <w:tcW w:w="1091" w:type="dxa"/>
          </w:tcPr>
          <w:p w:rsidR="00CC68BF" w:rsidRPr="00F86BE5" w:rsidRDefault="00CC68BF" w:rsidP="00EF72EA">
            <w:pPr>
              <w:pStyle w:val="aff0"/>
              <w:ind w:firstLine="31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4400,0</w:t>
            </w:r>
          </w:p>
        </w:tc>
        <w:tc>
          <w:tcPr>
            <w:tcW w:w="1097" w:type="dxa"/>
          </w:tcPr>
          <w:p w:rsidR="00CC68BF" w:rsidRPr="00F86BE5" w:rsidRDefault="00CC68BF" w:rsidP="00EF72EA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4600,0</w:t>
            </w:r>
          </w:p>
        </w:tc>
        <w:tc>
          <w:tcPr>
            <w:tcW w:w="1073" w:type="dxa"/>
          </w:tcPr>
          <w:p w:rsidR="00CC68BF" w:rsidRPr="00F86BE5" w:rsidRDefault="00CC68BF" w:rsidP="00EF72EA">
            <w:pPr>
              <w:pStyle w:val="aff0"/>
              <w:ind w:firstLine="85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4800,0</w:t>
            </w:r>
          </w:p>
        </w:tc>
        <w:tc>
          <w:tcPr>
            <w:tcW w:w="1276" w:type="dxa"/>
          </w:tcPr>
          <w:p w:rsidR="00CC68BF" w:rsidRPr="00F86BE5" w:rsidRDefault="00CC68BF" w:rsidP="00EF72EA">
            <w:pPr>
              <w:pStyle w:val="aff0"/>
              <w:ind w:firstLine="84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5000,0</w:t>
            </w:r>
          </w:p>
        </w:tc>
        <w:tc>
          <w:tcPr>
            <w:tcW w:w="1372" w:type="dxa"/>
          </w:tcPr>
          <w:p w:rsidR="00CC68BF" w:rsidRPr="00B46B2C" w:rsidRDefault="008001D5" w:rsidP="00EF72EA">
            <w:pPr>
              <w:pStyle w:val="aff0"/>
              <w:ind w:firstLine="84"/>
              <w:jc w:val="right"/>
              <w:rPr>
                <w:rFonts w:cs="Times New Roman"/>
                <w:color w:val="auto"/>
                <w:szCs w:val="24"/>
                <w:highlight w:val="yellow"/>
                <w:lang w:val="ru-RU"/>
              </w:rPr>
            </w:pPr>
            <w:r w:rsidRPr="002A268B">
              <w:rPr>
                <w:rFonts w:cs="Times New Roman"/>
                <w:color w:val="auto"/>
                <w:szCs w:val="24"/>
                <w:lang w:val="ru-RU"/>
              </w:rPr>
              <w:t>5000,0</w:t>
            </w:r>
          </w:p>
        </w:tc>
      </w:tr>
      <w:tr w:rsidR="00CC68BF" w:rsidRPr="00F86BE5" w:rsidTr="00B2424B">
        <w:trPr>
          <w:jc w:val="center"/>
        </w:trPr>
        <w:tc>
          <w:tcPr>
            <w:tcW w:w="980" w:type="dxa"/>
          </w:tcPr>
          <w:p w:rsidR="00CC68BF" w:rsidRPr="00F86BE5" w:rsidRDefault="00CC68BF" w:rsidP="00F86BE5">
            <w:pPr>
              <w:pStyle w:val="aff0"/>
              <w:numPr>
                <w:ilvl w:val="2"/>
                <w:numId w:val="5"/>
              </w:numPr>
              <w:ind w:left="0" w:firstLine="0"/>
              <w:rPr>
                <w:rFonts w:cs="Times New Roman"/>
                <w:color w:val="FF0000"/>
                <w:szCs w:val="24"/>
                <w:lang w:val="ru-RU"/>
              </w:rPr>
            </w:pPr>
          </w:p>
        </w:tc>
        <w:tc>
          <w:tcPr>
            <w:tcW w:w="2998" w:type="dxa"/>
            <w:gridSpan w:val="2"/>
          </w:tcPr>
          <w:p w:rsidR="00CC68BF" w:rsidRPr="00F86BE5" w:rsidRDefault="00CC68BF" w:rsidP="00EF72EA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 xml:space="preserve">Постановка на налоговый учет обособленных подразделений организаций, зарегистрированных за пределами </w:t>
            </w:r>
            <w:r w:rsidRPr="00F86BE5">
              <w:rPr>
                <w:rFonts w:cs="Times New Roman"/>
                <w:szCs w:val="24"/>
                <w:lang w:val="ru-RU"/>
              </w:rPr>
              <w:t>Краснодарского кр</w:t>
            </w: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 xml:space="preserve">ая, в отношении организаций: исполнителей государственных (муниципальных) контрактов в сферах строительства, капитального ремонта, благоустройства территорий стоимостью </w:t>
            </w: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lastRenderedPageBreak/>
              <w:t xml:space="preserve">свыше 10 </w:t>
            </w:r>
            <w:proofErr w:type="gramStart"/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>млн</w:t>
            </w:r>
            <w:proofErr w:type="gramEnd"/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 xml:space="preserve"> рублей</w:t>
            </w:r>
          </w:p>
        </w:tc>
        <w:tc>
          <w:tcPr>
            <w:tcW w:w="1919" w:type="dxa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lastRenderedPageBreak/>
              <w:t xml:space="preserve">Проведение в пределах установленной компетенции, а также в соответствии с действующим законодательством о налогах и сборах комплекса мероприятий, направленных привлечение к постановке на учет </w:t>
            </w: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lastRenderedPageBreak/>
              <w:t xml:space="preserve">обособленных подразделений. </w:t>
            </w:r>
          </w:p>
        </w:tc>
        <w:tc>
          <w:tcPr>
            <w:tcW w:w="1309" w:type="dxa"/>
          </w:tcPr>
          <w:p w:rsidR="00CC68BF" w:rsidRPr="00F86BE5" w:rsidRDefault="00CC68BF" w:rsidP="00EF72E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86BE5">
              <w:rPr>
                <w:rFonts w:ascii="Times New Roman" w:hAnsi="Times New Roman" w:cs="Times New Roman"/>
              </w:rPr>
              <w:lastRenderedPageBreak/>
              <w:t xml:space="preserve">Финансовое управление, </w:t>
            </w:r>
            <w:proofErr w:type="gramStart"/>
            <w:r w:rsidRPr="00F86BE5">
              <w:rPr>
                <w:rFonts w:ascii="Times New Roman" w:hAnsi="Times New Roman" w:cs="Times New Roman"/>
                <w:bCs/>
                <w:spacing w:val="-2"/>
              </w:rPr>
              <w:t>Межрайонная</w:t>
            </w:r>
            <w:proofErr w:type="gramEnd"/>
            <w:r w:rsidRPr="00F86BE5">
              <w:rPr>
                <w:rFonts w:ascii="Times New Roman" w:hAnsi="Times New Roman" w:cs="Times New Roman"/>
                <w:bCs/>
                <w:spacing w:val="-2"/>
              </w:rPr>
              <w:t xml:space="preserve"> ИФНС России № 2 по Краснодарскому краю</w:t>
            </w:r>
            <w:r w:rsidRPr="00F86BE5">
              <w:rPr>
                <w:rFonts w:ascii="Times New Roman" w:hAnsi="Times New Roman" w:cs="Times New Roman"/>
              </w:rPr>
              <w:t xml:space="preserve"> </w:t>
            </w:r>
          </w:p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972" w:type="dxa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в течение года</w:t>
            </w:r>
          </w:p>
        </w:tc>
        <w:tc>
          <w:tcPr>
            <w:tcW w:w="1254" w:type="dxa"/>
          </w:tcPr>
          <w:p w:rsidR="00CC68BF" w:rsidRPr="00F86BE5" w:rsidRDefault="00CC68BF" w:rsidP="00EF72EA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Дополнительные поступления доходов в бюджет</w:t>
            </w:r>
          </w:p>
        </w:tc>
        <w:tc>
          <w:tcPr>
            <w:tcW w:w="1091" w:type="dxa"/>
          </w:tcPr>
          <w:p w:rsidR="00CC68BF" w:rsidRPr="00F86BE5" w:rsidRDefault="002A268B" w:rsidP="00EF72EA">
            <w:pPr>
              <w:pStyle w:val="aff0"/>
              <w:ind w:firstLine="31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20</w:t>
            </w:r>
            <w:r w:rsidR="00CC68BF" w:rsidRPr="00F86BE5">
              <w:rPr>
                <w:rFonts w:cs="Times New Roman"/>
                <w:color w:val="auto"/>
                <w:szCs w:val="24"/>
                <w:lang w:val="ru-RU"/>
              </w:rPr>
              <w:t>,0</w:t>
            </w:r>
          </w:p>
        </w:tc>
        <w:tc>
          <w:tcPr>
            <w:tcW w:w="1097" w:type="dxa"/>
          </w:tcPr>
          <w:p w:rsidR="00CC68BF" w:rsidRPr="00F86BE5" w:rsidRDefault="00CC68BF" w:rsidP="00EF72EA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073" w:type="dxa"/>
          </w:tcPr>
          <w:p w:rsidR="00CC68BF" w:rsidRPr="00F86BE5" w:rsidRDefault="00CC68BF" w:rsidP="00EF72EA">
            <w:pPr>
              <w:pStyle w:val="aff0"/>
              <w:ind w:firstLine="49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276" w:type="dxa"/>
          </w:tcPr>
          <w:p w:rsidR="00CC68BF" w:rsidRPr="00F86BE5" w:rsidRDefault="00CC68BF" w:rsidP="00EF72EA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372" w:type="dxa"/>
          </w:tcPr>
          <w:p w:rsidR="00CC68BF" w:rsidRPr="00F86BE5" w:rsidRDefault="008001D5" w:rsidP="00EF72EA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6A1F6F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</w:tr>
      <w:tr w:rsidR="00CC68BF" w:rsidRPr="00CC68BF" w:rsidTr="00B2424B">
        <w:trPr>
          <w:jc w:val="center"/>
        </w:trPr>
        <w:tc>
          <w:tcPr>
            <w:tcW w:w="980" w:type="dxa"/>
          </w:tcPr>
          <w:p w:rsidR="00CC68BF" w:rsidRPr="00F86BE5" w:rsidRDefault="00CC68BF" w:rsidP="00F86BE5">
            <w:pPr>
              <w:pStyle w:val="aff0"/>
              <w:numPr>
                <w:ilvl w:val="1"/>
                <w:numId w:val="5"/>
              </w:numPr>
              <w:ind w:left="0" w:firstLine="0"/>
              <w:rPr>
                <w:rFonts w:cs="Times New Roman"/>
                <w:b/>
                <w:szCs w:val="24"/>
                <w:lang w:val="ru-RU"/>
              </w:rPr>
            </w:pPr>
          </w:p>
        </w:tc>
        <w:tc>
          <w:tcPr>
            <w:tcW w:w="12989" w:type="dxa"/>
            <w:gridSpan w:val="10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b/>
                <w:szCs w:val="24"/>
                <w:lang w:val="ru-RU"/>
              </w:rPr>
            </w:pPr>
            <w:r w:rsidRPr="00F86BE5">
              <w:rPr>
                <w:rFonts w:cs="Times New Roman"/>
                <w:b/>
                <w:szCs w:val="24"/>
                <w:lang w:val="ru-RU"/>
              </w:rPr>
              <w:t>Мероприятия по управлению неналоговыми доходами</w:t>
            </w:r>
          </w:p>
        </w:tc>
        <w:tc>
          <w:tcPr>
            <w:tcW w:w="1372" w:type="dxa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b/>
                <w:szCs w:val="24"/>
                <w:lang w:val="ru-RU"/>
              </w:rPr>
            </w:pPr>
          </w:p>
        </w:tc>
      </w:tr>
      <w:tr w:rsidR="00CC68BF" w:rsidRPr="00F86BE5" w:rsidTr="00B2424B">
        <w:trPr>
          <w:jc w:val="center"/>
        </w:trPr>
        <w:tc>
          <w:tcPr>
            <w:tcW w:w="980" w:type="dxa"/>
          </w:tcPr>
          <w:p w:rsidR="00CC68BF" w:rsidRPr="00F86BE5" w:rsidRDefault="00CC68BF" w:rsidP="00F86BE5">
            <w:pPr>
              <w:pStyle w:val="aff0"/>
              <w:numPr>
                <w:ilvl w:val="2"/>
                <w:numId w:val="5"/>
              </w:numPr>
              <w:ind w:left="0" w:firstLine="0"/>
              <w:rPr>
                <w:rFonts w:cs="Times New Roman"/>
                <w:color w:val="FF0000"/>
                <w:szCs w:val="24"/>
                <w:lang w:val="ru-RU"/>
              </w:rPr>
            </w:pPr>
          </w:p>
        </w:tc>
        <w:tc>
          <w:tcPr>
            <w:tcW w:w="2998" w:type="dxa"/>
            <w:gridSpan w:val="2"/>
          </w:tcPr>
          <w:p w:rsidR="00CC68BF" w:rsidRPr="00F86BE5" w:rsidRDefault="00CC68BF" w:rsidP="00EF72EA">
            <w:pPr>
              <w:pStyle w:val="aff0"/>
              <w:ind w:firstLine="31"/>
              <w:jc w:val="left"/>
              <w:rPr>
                <w:rFonts w:cs="Times New Roman"/>
                <w:color w:val="FF0000"/>
                <w:szCs w:val="24"/>
                <w:lang w:val="ru-RU"/>
              </w:rPr>
            </w:pP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>Проведение в пределах установленной компетенции мероприятий, направленных на снижение задолженности по неналоговым доходам в бюджет</w:t>
            </w:r>
            <w:r w:rsidRPr="00F86BE5">
              <w:rPr>
                <w:rFonts w:eastAsia="Times New Roman" w:cs="Times New Roman"/>
                <w:color w:val="FF0000"/>
                <w:szCs w:val="24"/>
                <w:lang w:val="ru-RU" w:eastAsia="ru-RU"/>
              </w:rPr>
              <w:t xml:space="preserve"> </w:t>
            </w:r>
            <w:r w:rsidRPr="00F86BE5">
              <w:rPr>
                <w:rFonts w:cs="Times New Roman"/>
                <w:szCs w:val="24"/>
                <w:lang w:val="ru-RU"/>
              </w:rPr>
              <w:t>муниципального образования Староминский муниципальный район Краснодарского кр</w:t>
            </w: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>ая</w:t>
            </w:r>
            <w:r w:rsidRPr="00F86BE5">
              <w:rPr>
                <w:rFonts w:eastAsia="Times New Roman" w:cs="Times New Roman"/>
                <w:color w:val="FF0000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19" w:type="dxa"/>
          </w:tcPr>
          <w:p w:rsidR="00CC68BF" w:rsidRPr="00F86BE5" w:rsidRDefault="00CC68BF" w:rsidP="00EF72EA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Проведение адресной работы с арендаторами, допустившими задолженность по неналоговым платежам в бюджет муниципального образования Староминский муниципальный район Краснодарского кр</w:t>
            </w: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>ая в рамках работы чрезвычайной комиссии по укреплению налоговой и бюджетной дисциплины</w:t>
            </w:r>
          </w:p>
        </w:tc>
        <w:tc>
          <w:tcPr>
            <w:tcW w:w="1309" w:type="dxa"/>
          </w:tcPr>
          <w:p w:rsidR="00CC68BF" w:rsidRPr="00F86BE5" w:rsidRDefault="00CC68BF" w:rsidP="00EF72E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86BE5">
              <w:rPr>
                <w:rFonts w:ascii="Times New Roman" w:hAnsi="Times New Roman" w:cs="Times New Roman"/>
              </w:rPr>
              <w:t xml:space="preserve">Управление имущественных отношений, Финансовое управление   </w:t>
            </w:r>
          </w:p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972" w:type="dxa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в течение года</w:t>
            </w:r>
          </w:p>
        </w:tc>
        <w:tc>
          <w:tcPr>
            <w:tcW w:w="1254" w:type="dxa"/>
          </w:tcPr>
          <w:p w:rsidR="00CC68BF" w:rsidRPr="00F86BE5" w:rsidRDefault="00CC68BF" w:rsidP="00EF72EA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Дополнительные поступления доходов в бюджет</w:t>
            </w:r>
          </w:p>
        </w:tc>
        <w:tc>
          <w:tcPr>
            <w:tcW w:w="1091" w:type="dxa"/>
          </w:tcPr>
          <w:p w:rsidR="00CC68BF" w:rsidRPr="00F86BE5" w:rsidRDefault="00262BF5" w:rsidP="00EF72EA">
            <w:pPr>
              <w:pStyle w:val="aff0"/>
              <w:ind w:firstLine="31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35</w:t>
            </w:r>
            <w:r w:rsidR="00CC68BF" w:rsidRPr="00F86BE5">
              <w:rPr>
                <w:rFonts w:cs="Times New Roman"/>
                <w:color w:val="auto"/>
                <w:szCs w:val="24"/>
                <w:lang w:val="ru-RU"/>
              </w:rPr>
              <w:t>00,0</w:t>
            </w:r>
          </w:p>
        </w:tc>
        <w:tc>
          <w:tcPr>
            <w:tcW w:w="1097" w:type="dxa"/>
          </w:tcPr>
          <w:p w:rsidR="00CC68BF" w:rsidRPr="00F86BE5" w:rsidRDefault="00262BF5" w:rsidP="00EF72EA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35</w:t>
            </w:r>
            <w:r w:rsidR="00CC68BF" w:rsidRPr="00F86BE5">
              <w:rPr>
                <w:rFonts w:cs="Times New Roman"/>
                <w:color w:val="auto"/>
                <w:szCs w:val="24"/>
                <w:lang w:val="ru-RU"/>
              </w:rPr>
              <w:t>00,0</w:t>
            </w:r>
          </w:p>
        </w:tc>
        <w:tc>
          <w:tcPr>
            <w:tcW w:w="1073" w:type="dxa"/>
          </w:tcPr>
          <w:p w:rsidR="00CC68BF" w:rsidRPr="00F86BE5" w:rsidRDefault="00262BF5" w:rsidP="00EF72EA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35</w:t>
            </w:r>
            <w:r w:rsidR="00CC68BF" w:rsidRPr="00F86BE5">
              <w:rPr>
                <w:rFonts w:cs="Times New Roman"/>
                <w:color w:val="auto"/>
                <w:szCs w:val="24"/>
                <w:lang w:val="ru-RU"/>
              </w:rPr>
              <w:t>00,0</w:t>
            </w:r>
          </w:p>
        </w:tc>
        <w:tc>
          <w:tcPr>
            <w:tcW w:w="1276" w:type="dxa"/>
          </w:tcPr>
          <w:p w:rsidR="00CC68BF" w:rsidRPr="00F86BE5" w:rsidRDefault="00CC68BF" w:rsidP="00EF72EA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3</w:t>
            </w:r>
            <w:r w:rsidR="00262BF5">
              <w:rPr>
                <w:rFonts w:cs="Times New Roman"/>
                <w:color w:val="auto"/>
                <w:szCs w:val="24"/>
                <w:lang w:val="ru-RU"/>
              </w:rPr>
              <w:t>5</w:t>
            </w:r>
            <w:r w:rsidRPr="00F86BE5">
              <w:rPr>
                <w:rFonts w:cs="Times New Roman"/>
                <w:color w:val="auto"/>
                <w:szCs w:val="24"/>
                <w:lang w:val="ru-RU"/>
              </w:rPr>
              <w:t>00,0</w:t>
            </w:r>
          </w:p>
        </w:tc>
        <w:tc>
          <w:tcPr>
            <w:tcW w:w="1372" w:type="dxa"/>
          </w:tcPr>
          <w:p w:rsidR="00CC68BF" w:rsidRPr="00F86BE5" w:rsidRDefault="00262BF5" w:rsidP="00EF72EA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262BF5">
              <w:rPr>
                <w:rFonts w:cs="Times New Roman"/>
                <w:color w:val="auto"/>
                <w:szCs w:val="24"/>
                <w:lang w:val="ru-RU"/>
              </w:rPr>
              <w:t>35</w:t>
            </w:r>
            <w:r w:rsidR="008001D5" w:rsidRPr="00262BF5">
              <w:rPr>
                <w:rFonts w:cs="Times New Roman"/>
                <w:color w:val="auto"/>
                <w:szCs w:val="24"/>
                <w:lang w:val="ru-RU"/>
              </w:rPr>
              <w:t>00,0</w:t>
            </w:r>
          </w:p>
        </w:tc>
      </w:tr>
      <w:tr w:rsidR="00CC68BF" w:rsidRPr="00F86BE5" w:rsidTr="00B2424B">
        <w:trPr>
          <w:jc w:val="center"/>
        </w:trPr>
        <w:tc>
          <w:tcPr>
            <w:tcW w:w="980" w:type="dxa"/>
          </w:tcPr>
          <w:p w:rsidR="00CC68BF" w:rsidRPr="00F86BE5" w:rsidRDefault="00CC68BF" w:rsidP="00F86BE5">
            <w:pPr>
              <w:pStyle w:val="aff0"/>
              <w:numPr>
                <w:ilvl w:val="2"/>
                <w:numId w:val="5"/>
              </w:numPr>
              <w:ind w:left="0" w:firstLine="0"/>
              <w:rPr>
                <w:rFonts w:cs="Times New Roman"/>
                <w:color w:val="FF0000"/>
                <w:szCs w:val="24"/>
                <w:lang w:val="ru-RU"/>
              </w:rPr>
            </w:pPr>
          </w:p>
        </w:tc>
        <w:tc>
          <w:tcPr>
            <w:tcW w:w="2998" w:type="dxa"/>
            <w:gridSpan w:val="2"/>
          </w:tcPr>
          <w:p w:rsidR="00CC68BF" w:rsidRPr="00F86BE5" w:rsidRDefault="00CC68BF" w:rsidP="00EF72EA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Принятие мер по взысканию просроченной дебиторской </w:t>
            </w:r>
            <w:r w:rsidRPr="00F86BE5">
              <w:rPr>
                <w:rFonts w:cs="Times New Roman"/>
                <w:szCs w:val="24"/>
                <w:lang w:val="ru-RU"/>
              </w:rPr>
              <w:lastRenderedPageBreak/>
              <w:t>задолженности по неналоговым доходам</w:t>
            </w:r>
          </w:p>
        </w:tc>
        <w:tc>
          <w:tcPr>
            <w:tcW w:w="1919" w:type="dxa"/>
          </w:tcPr>
          <w:p w:rsidR="00CC68BF" w:rsidRPr="00F86BE5" w:rsidRDefault="00CC68BF" w:rsidP="00EF72EA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 xml:space="preserve">Направление должникам претензий, </w:t>
            </w:r>
            <w:r w:rsidRPr="00F86BE5">
              <w:rPr>
                <w:rFonts w:cs="Times New Roman"/>
                <w:szCs w:val="24"/>
                <w:lang w:val="ru-RU"/>
              </w:rPr>
              <w:lastRenderedPageBreak/>
              <w:t xml:space="preserve">подготовка исковых заявлений, взыскание задолженности в судебном порядке, взаимодействие со службой судебных приставов, рассмотрение должников перед бюджетом на </w:t>
            </w: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>чрезвычайной комиссии по укреплению налоговой и бюджетной дисциплины</w:t>
            </w:r>
            <w:r w:rsidRPr="00F86BE5">
              <w:rPr>
                <w:rFonts w:cs="Times New Roman"/>
                <w:szCs w:val="24"/>
                <w:lang w:val="ru-RU"/>
              </w:rPr>
              <w:t xml:space="preserve"> в бюджет муниципального образования Староминский муниципальный район Краснодарского кр</w:t>
            </w: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>ая</w:t>
            </w:r>
            <w:r w:rsidRPr="00F86BE5">
              <w:rPr>
                <w:rFonts w:cs="Times New Roman"/>
                <w:szCs w:val="24"/>
                <w:lang w:val="ru-RU"/>
              </w:rPr>
              <w:t xml:space="preserve"> </w:t>
            </w:r>
          </w:p>
        </w:tc>
        <w:tc>
          <w:tcPr>
            <w:tcW w:w="1309" w:type="dxa"/>
          </w:tcPr>
          <w:p w:rsidR="00CC68BF" w:rsidRPr="00F86BE5" w:rsidRDefault="00CC68BF" w:rsidP="00EF72EA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86BE5">
              <w:rPr>
                <w:rFonts w:ascii="Times New Roman" w:hAnsi="Times New Roman" w:cs="Times New Roman"/>
              </w:rPr>
              <w:lastRenderedPageBreak/>
              <w:t xml:space="preserve">Главные администраторы </w:t>
            </w:r>
            <w:r w:rsidRPr="00F86BE5">
              <w:rPr>
                <w:rFonts w:ascii="Times New Roman" w:hAnsi="Times New Roman" w:cs="Times New Roman"/>
              </w:rPr>
              <w:lastRenderedPageBreak/>
              <w:t xml:space="preserve">доходов бюджета муниципального образования Староминский муниципальный район Краснодарского края </w:t>
            </w:r>
          </w:p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972" w:type="dxa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>в течение года</w:t>
            </w:r>
          </w:p>
        </w:tc>
        <w:tc>
          <w:tcPr>
            <w:tcW w:w="1254" w:type="dxa"/>
          </w:tcPr>
          <w:p w:rsidR="00CC68BF" w:rsidRPr="00F86BE5" w:rsidRDefault="00CC68BF" w:rsidP="00EF72EA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Поступления в бюджет </w:t>
            </w:r>
            <w:r w:rsidRPr="00F86BE5">
              <w:rPr>
                <w:rFonts w:cs="Times New Roman"/>
                <w:szCs w:val="24"/>
                <w:lang w:val="ru-RU"/>
              </w:rPr>
              <w:lastRenderedPageBreak/>
              <w:t>сумм дебиторской задолженности</w:t>
            </w:r>
          </w:p>
        </w:tc>
        <w:tc>
          <w:tcPr>
            <w:tcW w:w="1091" w:type="dxa"/>
          </w:tcPr>
          <w:p w:rsidR="00CC68BF" w:rsidRPr="00F86BE5" w:rsidRDefault="00C1600A" w:rsidP="00EF72EA">
            <w:pPr>
              <w:pStyle w:val="aff0"/>
              <w:ind w:firstLine="31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lastRenderedPageBreak/>
              <w:t>35</w:t>
            </w:r>
            <w:r w:rsidR="00CC68BF"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097" w:type="dxa"/>
          </w:tcPr>
          <w:p w:rsidR="00CC68BF" w:rsidRPr="00F86BE5" w:rsidRDefault="00C1600A" w:rsidP="00EF72EA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35</w:t>
            </w:r>
            <w:r w:rsidR="00CC68BF"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073" w:type="dxa"/>
          </w:tcPr>
          <w:p w:rsidR="00CC68BF" w:rsidRPr="00F86BE5" w:rsidRDefault="00C1600A" w:rsidP="00EF72EA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35</w:t>
            </w:r>
            <w:r w:rsidR="00CC68BF"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276" w:type="dxa"/>
          </w:tcPr>
          <w:p w:rsidR="00CC68BF" w:rsidRPr="00F86BE5" w:rsidRDefault="00C1600A" w:rsidP="00EF72EA">
            <w:pPr>
              <w:pStyle w:val="aff0"/>
              <w:ind w:firstLine="11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35</w:t>
            </w:r>
            <w:r w:rsidR="00CC68BF"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372" w:type="dxa"/>
          </w:tcPr>
          <w:p w:rsidR="00CC68BF" w:rsidRPr="00F86BE5" w:rsidRDefault="00C1600A" w:rsidP="00EF72EA">
            <w:pPr>
              <w:pStyle w:val="aff0"/>
              <w:ind w:firstLine="11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35</w:t>
            </w:r>
            <w:r w:rsidR="008001D5" w:rsidRPr="00C1600A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</w:tr>
      <w:tr w:rsidR="00CC68BF" w:rsidRPr="00F86BE5" w:rsidTr="00B2424B">
        <w:trPr>
          <w:jc w:val="center"/>
        </w:trPr>
        <w:tc>
          <w:tcPr>
            <w:tcW w:w="980" w:type="dxa"/>
          </w:tcPr>
          <w:p w:rsidR="00CC68BF" w:rsidRPr="00F86BE5" w:rsidRDefault="00CC68BF" w:rsidP="00EF72EA">
            <w:pPr>
              <w:pStyle w:val="aff0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8452" w:type="dxa"/>
            <w:gridSpan w:val="6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b/>
                <w:szCs w:val="24"/>
                <w:lang w:val="ru-RU"/>
              </w:rPr>
              <w:t>Бюджетный эффект от мероприятий по увеличению доходов</w:t>
            </w:r>
          </w:p>
        </w:tc>
        <w:tc>
          <w:tcPr>
            <w:tcW w:w="1091" w:type="dxa"/>
          </w:tcPr>
          <w:p w:rsidR="00CC68BF" w:rsidRPr="00F86BE5" w:rsidRDefault="00CC68BF" w:rsidP="00A43A0B">
            <w:pPr>
              <w:pStyle w:val="aff0"/>
              <w:ind w:firstLine="45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b/>
                <w:color w:val="auto"/>
                <w:szCs w:val="24"/>
                <w:lang w:val="ru-RU"/>
              </w:rPr>
              <w:t>1</w:t>
            </w:r>
            <w:r w:rsidR="00A43A0B">
              <w:rPr>
                <w:rFonts w:cs="Times New Roman"/>
                <w:b/>
                <w:color w:val="auto"/>
                <w:szCs w:val="24"/>
                <w:lang w:val="ru-RU"/>
              </w:rPr>
              <w:t>2770</w:t>
            </w:r>
            <w:r w:rsidRPr="00F86BE5">
              <w:rPr>
                <w:rFonts w:cs="Times New Roman"/>
                <w:b/>
                <w:color w:val="auto"/>
                <w:szCs w:val="24"/>
                <w:lang w:val="ru-RU"/>
              </w:rPr>
              <w:t>,0</w:t>
            </w:r>
          </w:p>
        </w:tc>
        <w:tc>
          <w:tcPr>
            <w:tcW w:w="1097" w:type="dxa"/>
          </w:tcPr>
          <w:p w:rsidR="00CC68BF" w:rsidRPr="00F86BE5" w:rsidRDefault="00CC68BF" w:rsidP="00A43A0B">
            <w:pPr>
              <w:pStyle w:val="aff0"/>
              <w:ind w:right="-40"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b/>
                <w:color w:val="auto"/>
                <w:szCs w:val="24"/>
                <w:lang w:val="ru-RU"/>
              </w:rPr>
              <w:t>1</w:t>
            </w:r>
            <w:r w:rsidR="00A43A0B">
              <w:rPr>
                <w:rFonts w:cs="Times New Roman"/>
                <w:b/>
                <w:color w:val="auto"/>
                <w:szCs w:val="24"/>
                <w:lang w:val="ru-RU"/>
              </w:rPr>
              <w:t>305</w:t>
            </w:r>
            <w:r w:rsidRPr="00F86BE5">
              <w:rPr>
                <w:rFonts w:cs="Times New Roman"/>
                <w:b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073" w:type="dxa"/>
          </w:tcPr>
          <w:p w:rsidR="00CC68BF" w:rsidRPr="00F86BE5" w:rsidRDefault="00CC68BF" w:rsidP="00A43A0B">
            <w:pPr>
              <w:pStyle w:val="aff0"/>
              <w:ind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b/>
                <w:color w:val="auto"/>
                <w:szCs w:val="24"/>
                <w:lang w:val="ru-RU"/>
              </w:rPr>
              <w:t>1</w:t>
            </w:r>
            <w:r w:rsidR="00A43A0B">
              <w:rPr>
                <w:rFonts w:cs="Times New Roman"/>
                <w:b/>
                <w:color w:val="auto"/>
                <w:szCs w:val="24"/>
                <w:lang w:val="ru-RU"/>
              </w:rPr>
              <w:t>335</w:t>
            </w:r>
            <w:r w:rsidRPr="00F86BE5">
              <w:rPr>
                <w:rFonts w:cs="Times New Roman"/>
                <w:b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276" w:type="dxa"/>
          </w:tcPr>
          <w:p w:rsidR="00CC68BF" w:rsidRPr="00F86BE5" w:rsidRDefault="00CC68BF" w:rsidP="00A43A0B">
            <w:pPr>
              <w:pStyle w:val="aff0"/>
              <w:ind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b/>
                <w:color w:val="auto"/>
                <w:szCs w:val="24"/>
                <w:lang w:val="ru-RU"/>
              </w:rPr>
              <w:t>1</w:t>
            </w:r>
            <w:r w:rsidR="00A43A0B">
              <w:rPr>
                <w:rFonts w:cs="Times New Roman"/>
                <w:b/>
                <w:color w:val="auto"/>
                <w:szCs w:val="24"/>
                <w:lang w:val="ru-RU"/>
              </w:rPr>
              <w:t>365</w:t>
            </w:r>
            <w:r w:rsidRPr="00F86BE5">
              <w:rPr>
                <w:rFonts w:cs="Times New Roman"/>
                <w:b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372" w:type="dxa"/>
          </w:tcPr>
          <w:p w:rsidR="00CC68BF" w:rsidRPr="00F86BE5" w:rsidRDefault="008001D5" w:rsidP="00A43A0B">
            <w:pPr>
              <w:pStyle w:val="aff0"/>
              <w:ind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  <w:r>
              <w:rPr>
                <w:rFonts w:cs="Times New Roman"/>
                <w:b/>
                <w:color w:val="auto"/>
                <w:szCs w:val="24"/>
                <w:lang w:val="ru-RU"/>
              </w:rPr>
              <w:t>1</w:t>
            </w:r>
            <w:r w:rsidR="00A43A0B">
              <w:rPr>
                <w:rFonts w:cs="Times New Roman"/>
                <w:b/>
                <w:color w:val="auto"/>
                <w:szCs w:val="24"/>
                <w:lang w:val="ru-RU"/>
              </w:rPr>
              <w:t>3</w:t>
            </w:r>
            <w:r>
              <w:rPr>
                <w:rFonts w:cs="Times New Roman"/>
                <w:b/>
                <w:color w:val="auto"/>
                <w:szCs w:val="24"/>
                <w:lang w:val="ru-RU"/>
              </w:rPr>
              <w:t>650,0</w:t>
            </w:r>
          </w:p>
        </w:tc>
      </w:tr>
      <w:tr w:rsidR="00CC68BF" w:rsidRPr="00CC68BF" w:rsidTr="00B2424B">
        <w:trPr>
          <w:jc w:val="center"/>
        </w:trPr>
        <w:tc>
          <w:tcPr>
            <w:tcW w:w="980" w:type="dxa"/>
          </w:tcPr>
          <w:p w:rsidR="00CC68BF" w:rsidRPr="00F86BE5" w:rsidRDefault="00CC68BF" w:rsidP="00F86BE5">
            <w:pPr>
              <w:pStyle w:val="aff0"/>
              <w:numPr>
                <w:ilvl w:val="0"/>
                <w:numId w:val="5"/>
              </w:numPr>
              <w:ind w:left="0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4361" w:type="dxa"/>
            <w:gridSpan w:val="11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b/>
                <w:szCs w:val="24"/>
                <w:lang w:val="ru-RU"/>
              </w:rPr>
            </w:pPr>
            <w:r w:rsidRPr="00F86BE5">
              <w:rPr>
                <w:rFonts w:cs="Times New Roman"/>
                <w:b/>
                <w:szCs w:val="24"/>
                <w:lang w:val="ru-RU"/>
              </w:rPr>
              <w:t>Мероприятия по оптимизации расходов бюджета</w:t>
            </w:r>
          </w:p>
        </w:tc>
      </w:tr>
      <w:tr w:rsidR="00CC68BF" w:rsidRPr="00CC68BF" w:rsidTr="00B2424B">
        <w:trPr>
          <w:trHeight w:val="469"/>
          <w:jc w:val="center"/>
        </w:trPr>
        <w:tc>
          <w:tcPr>
            <w:tcW w:w="980" w:type="dxa"/>
          </w:tcPr>
          <w:p w:rsidR="00CC68BF" w:rsidRPr="00F86BE5" w:rsidRDefault="00CC68BF" w:rsidP="00F86BE5">
            <w:pPr>
              <w:pStyle w:val="aff0"/>
              <w:numPr>
                <w:ilvl w:val="0"/>
                <w:numId w:val="5"/>
              </w:numPr>
              <w:ind w:left="0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2.1</w:t>
            </w:r>
          </w:p>
        </w:tc>
        <w:tc>
          <w:tcPr>
            <w:tcW w:w="14361" w:type="dxa"/>
            <w:gridSpan w:val="11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b/>
                <w:szCs w:val="24"/>
                <w:lang w:val="ru-RU"/>
              </w:rPr>
            </w:pPr>
            <w:r w:rsidRPr="00F86BE5">
              <w:rPr>
                <w:rFonts w:cs="Times New Roman"/>
                <w:b/>
                <w:szCs w:val="24"/>
                <w:lang w:val="ru-RU"/>
              </w:rPr>
              <w:t>Оптимизация расходов на содержание бюджетной сети</w:t>
            </w:r>
          </w:p>
        </w:tc>
      </w:tr>
      <w:tr w:rsidR="00CC68BF" w:rsidRPr="00F86BE5" w:rsidTr="00B2424B">
        <w:trPr>
          <w:jc w:val="center"/>
        </w:trPr>
        <w:tc>
          <w:tcPr>
            <w:tcW w:w="980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0"/>
              <w:rPr>
                <w:rFonts w:cs="Times New Roman"/>
                <w:szCs w:val="24"/>
              </w:rPr>
            </w:pPr>
            <w:r w:rsidRPr="00F86BE5">
              <w:rPr>
                <w:rFonts w:cs="Times New Roman"/>
                <w:szCs w:val="24"/>
                <w:lang w:val="ru-RU"/>
              </w:rPr>
              <w:t>2</w:t>
            </w:r>
            <w:r w:rsidRPr="00F86BE5">
              <w:rPr>
                <w:rFonts w:cs="Times New Roman"/>
                <w:szCs w:val="24"/>
              </w:rPr>
              <w:t>.1.1</w:t>
            </w:r>
          </w:p>
        </w:tc>
        <w:tc>
          <w:tcPr>
            <w:tcW w:w="2998" w:type="dxa"/>
            <w:gridSpan w:val="2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31"/>
              <w:jc w:val="lef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Запрет на  принятие новых расходных обязатель</w:t>
            </w:r>
            <w:proofErr w:type="gramStart"/>
            <w:r w:rsidRPr="00F86BE5">
              <w:rPr>
                <w:rFonts w:cs="Times New Roman"/>
                <w:szCs w:val="24"/>
                <w:lang w:val="ru-RU"/>
              </w:rPr>
              <w:t>ств дл</w:t>
            </w:r>
            <w:proofErr w:type="gramEnd"/>
            <w:r w:rsidRPr="00F86BE5">
              <w:rPr>
                <w:rFonts w:cs="Times New Roman"/>
                <w:szCs w:val="24"/>
                <w:lang w:val="ru-RU"/>
              </w:rPr>
              <w:t>я приобретения, строительства, реконструкции (модернизации) зданий и сооружений</w:t>
            </w:r>
          </w:p>
        </w:tc>
        <w:tc>
          <w:tcPr>
            <w:tcW w:w="1919" w:type="dxa"/>
            <w:shd w:val="clear" w:color="auto" w:fill="auto"/>
          </w:tcPr>
          <w:p w:rsidR="00CB2B3B" w:rsidRDefault="00F535C2" w:rsidP="00CB2B3B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Постановлением</w:t>
            </w:r>
            <w:r w:rsidRPr="00F86BE5">
              <w:rPr>
                <w:rFonts w:cs="Times New Roman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Cs w:val="24"/>
                <w:lang w:val="ru-RU"/>
              </w:rPr>
              <w:t>а</w:t>
            </w:r>
            <w:r w:rsidRPr="00F86BE5">
              <w:rPr>
                <w:rFonts w:cs="Times New Roman"/>
                <w:szCs w:val="24"/>
                <w:lang w:val="ru-RU"/>
              </w:rPr>
              <w:t>дминистраци</w:t>
            </w:r>
            <w:r>
              <w:rPr>
                <w:rFonts w:cs="Times New Roman"/>
                <w:szCs w:val="24"/>
                <w:lang w:val="ru-RU"/>
              </w:rPr>
              <w:t>и</w:t>
            </w:r>
            <w:r w:rsidRPr="00F86BE5">
              <w:rPr>
                <w:rFonts w:cs="Times New Roman"/>
                <w:szCs w:val="24"/>
                <w:lang w:val="ru-RU"/>
              </w:rPr>
              <w:t xml:space="preserve"> муниципального образования Староминский </w:t>
            </w:r>
            <w:proofErr w:type="gramStart"/>
            <w:r w:rsidRPr="00F86BE5">
              <w:rPr>
                <w:rFonts w:cs="Times New Roman"/>
                <w:szCs w:val="24"/>
                <w:lang w:val="ru-RU"/>
              </w:rPr>
              <w:t>муниципальный</w:t>
            </w:r>
            <w:proofErr w:type="gramEnd"/>
            <w:r w:rsidRPr="00F86BE5">
              <w:rPr>
                <w:rFonts w:cs="Times New Roman"/>
                <w:szCs w:val="24"/>
                <w:lang w:val="ru-RU"/>
              </w:rPr>
              <w:t xml:space="preserve"> район Краснодарского края</w:t>
            </w:r>
            <w:r>
              <w:rPr>
                <w:rFonts w:cs="Times New Roman"/>
                <w:szCs w:val="24"/>
                <w:lang w:val="ru-RU"/>
              </w:rPr>
              <w:t xml:space="preserve"> </w:t>
            </w:r>
            <w:r w:rsidR="00CB2B3B">
              <w:rPr>
                <w:rFonts w:cs="Times New Roman"/>
                <w:szCs w:val="24"/>
                <w:lang w:val="ru-RU"/>
              </w:rPr>
              <w:t xml:space="preserve">от </w:t>
            </w:r>
          </w:p>
          <w:p w:rsidR="00CB2B3B" w:rsidRDefault="00CB2B3B" w:rsidP="00F535C2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16. 08.2025 г. </w:t>
            </w:r>
          </w:p>
          <w:p w:rsidR="00CC68BF" w:rsidRPr="00F86BE5" w:rsidRDefault="00F535C2" w:rsidP="00CB2B3B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№ 17 </w:t>
            </w:r>
            <w:r w:rsidR="00CB2B3B">
              <w:rPr>
                <w:rFonts w:cs="Times New Roman"/>
                <w:szCs w:val="24"/>
                <w:lang w:val="ru-RU"/>
              </w:rPr>
              <w:t xml:space="preserve">«О некоторых мерах по обеспечению сбалансированности бюджета </w:t>
            </w:r>
            <w:r w:rsidR="00CB2B3B" w:rsidRPr="00F86BE5">
              <w:rPr>
                <w:rFonts w:cs="Times New Roman"/>
                <w:szCs w:val="24"/>
                <w:lang w:val="ru-RU"/>
              </w:rPr>
              <w:t xml:space="preserve"> муниципального образования Староминский муниципальный район Краснодарского края</w:t>
            </w:r>
            <w:r w:rsidR="00CB2B3B">
              <w:rPr>
                <w:rFonts w:cs="Times New Roman"/>
                <w:szCs w:val="24"/>
                <w:lang w:val="ru-RU"/>
              </w:rPr>
              <w:t>»</w:t>
            </w:r>
            <w:r>
              <w:rPr>
                <w:rFonts w:cs="Times New Roman"/>
                <w:szCs w:val="24"/>
                <w:lang w:val="ru-RU"/>
              </w:rPr>
              <w:t xml:space="preserve"> создана рабочая группа по оптимизации расходов </w:t>
            </w:r>
          </w:p>
        </w:tc>
        <w:tc>
          <w:tcPr>
            <w:tcW w:w="1309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Администрация муниципального образования Староминский муниципальный район Краснодарского края (далее - Администрация МО)</w:t>
            </w:r>
          </w:p>
        </w:tc>
        <w:tc>
          <w:tcPr>
            <w:tcW w:w="972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в течение года</w:t>
            </w:r>
          </w:p>
        </w:tc>
        <w:tc>
          <w:tcPr>
            <w:tcW w:w="1254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Сокращение расходов бюджета муниципального района</w:t>
            </w:r>
          </w:p>
        </w:tc>
        <w:tc>
          <w:tcPr>
            <w:tcW w:w="1091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097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073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276" w:type="dxa"/>
          </w:tcPr>
          <w:p w:rsidR="00CC68BF" w:rsidRPr="00F86BE5" w:rsidRDefault="00CC68BF" w:rsidP="00EF72EA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372" w:type="dxa"/>
          </w:tcPr>
          <w:p w:rsidR="00CC68BF" w:rsidRPr="00F86BE5" w:rsidRDefault="008001D5" w:rsidP="00EF72EA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0,0</w:t>
            </w:r>
          </w:p>
        </w:tc>
      </w:tr>
      <w:tr w:rsidR="00CC68BF" w:rsidRPr="00F86BE5" w:rsidTr="00B2424B">
        <w:trPr>
          <w:jc w:val="center"/>
        </w:trPr>
        <w:tc>
          <w:tcPr>
            <w:tcW w:w="980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</w:rPr>
              <w:lastRenderedPageBreak/>
              <w:t>2.1.2</w:t>
            </w:r>
          </w:p>
        </w:tc>
        <w:tc>
          <w:tcPr>
            <w:tcW w:w="2998" w:type="dxa"/>
            <w:gridSpan w:val="2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1919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Проведение оптимизации  расходов</w:t>
            </w:r>
          </w:p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 </w:t>
            </w:r>
          </w:p>
        </w:tc>
        <w:tc>
          <w:tcPr>
            <w:tcW w:w="1309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Администрация МО</w:t>
            </w:r>
          </w:p>
        </w:tc>
        <w:tc>
          <w:tcPr>
            <w:tcW w:w="972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в течение года</w:t>
            </w:r>
          </w:p>
        </w:tc>
        <w:tc>
          <w:tcPr>
            <w:tcW w:w="1254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Сокращение расходов бюджета муниципального района</w:t>
            </w:r>
          </w:p>
        </w:tc>
        <w:tc>
          <w:tcPr>
            <w:tcW w:w="1091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100,0</w:t>
            </w:r>
          </w:p>
        </w:tc>
        <w:tc>
          <w:tcPr>
            <w:tcW w:w="1097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073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hanging="11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276" w:type="dxa"/>
          </w:tcPr>
          <w:p w:rsidR="00CC68BF" w:rsidRPr="00F86BE5" w:rsidRDefault="00CC68BF" w:rsidP="00EF72EA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372" w:type="dxa"/>
          </w:tcPr>
          <w:p w:rsidR="00CC68BF" w:rsidRPr="00F86BE5" w:rsidRDefault="008001D5" w:rsidP="00EF72EA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0,0</w:t>
            </w:r>
          </w:p>
        </w:tc>
      </w:tr>
      <w:tr w:rsidR="00CC68BF" w:rsidRPr="00F86BE5" w:rsidTr="00B2424B">
        <w:trPr>
          <w:jc w:val="center"/>
        </w:trPr>
        <w:tc>
          <w:tcPr>
            <w:tcW w:w="980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0"/>
              <w:rPr>
                <w:rFonts w:cs="Times New Roman"/>
                <w:szCs w:val="24"/>
              </w:rPr>
            </w:pPr>
            <w:r w:rsidRPr="00F86BE5">
              <w:rPr>
                <w:rFonts w:cs="Times New Roman"/>
                <w:szCs w:val="24"/>
              </w:rPr>
              <w:t>2.1.3</w:t>
            </w:r>
          </w:p>
        </w:tc>
        <w:tc>
          <w:tcPr>
            <w:tcW w:w="2998" w:type="dxa"/>
            <w:gridSpan w:val="2"/>
            <w:shd w:val="clear" w:color="auto" w:fill="auto"/>
          </w:tcPr>
          <w:p w:rsidR="00CC68BF" w:rsidRPr="00F86BE5" w:rsidRDefault="00442E1A" w:rsidP="00B45A53">
            <w:pPr>
              <w:ind w:firstLine="0"/>
              <w:rPr>
                <w:rFonts w:cs="Times New Roman"/>
              </w:rPr>
            </w:pPr>
            <w:r w:rsidRPr="00783242">
              <w:rPr>
                <w:rFonts w:ascii="Times New Roman" w:hAnsi="Times New Roman" w:cs="Times New Roman"/>
                <w:color w:val="000000"/>
              </w:rPr>
              <w:t>Сокращение расходов на закупку товаров, работ, услуг для обеспечения муниципальных нужд органами местного самоуправления, муниципальными казенными учреждениями</w:t>
            </w:r>
          </w:p>
        </w:tc>
        <w:tc>
          <w:tcPr>
            <w:tcW w:w="1919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Экономия при заключении муниципальных контрактов по результатам проведения электронных аукционов </w:t>
            </w:r>
          </w:p>
        </w:tc>
        <w:tc>
          <w:tcPr>
            <w:tcW w:w="1309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Главные распорядители бюджетных средств </w:t>
            </w:r>
          </w:p>
        </w:tc>
        <w:tc>
          <w:tcPr>
            <w:tcW w:w="972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в течение года</w:t>
            </w:r>
          </w:p>
        </w:tc>
        <w:tc>
          <w:tcPr>
            <w:tcW w:w="1254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Сокращение расходов бюджета муниципального района</w:t>
            </w:r>
          </w:p>
        </w:tc>
        <w:tc>
          <w:tcPr>
            <w:tcW w:w="1091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500,0</w:t>
            </w:r>
          </w:p>
        </w:tc>
        <w:tc>
          <w:tcPr>
            <w:tcW w:w="1097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2000,0</w:t>
            </w:r>
          </w:p>
        </w:tc>
        <w:tc>
          <w:tcPr>
            <w:tcW w:w="1073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2000,0</w:t>
            </w:r>
          </w:p>
        </w:tc>
        <w:tc>
          <w:tcPr>
            <w:tcW w:w="1276" w:type="dxa"/>
          </w:tcPr>
          <w:p w:rsidR="00CC68BF" w:rsidRPr="00783242" w:rsidRDefault="00442E1A" w:rsidP="00EF72EA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783242">
              <w:rPr>
                <w:rFonts w:cs="Times New Roman"/>
                <w:szCs w:val="24"/>
                <w:lang w:val="ru-RU"/>
              </w:rPr>
              <w:t>500</w:t>
            </w:r>
            <w:r w:rsidR="00CC68BF" w:rsidRPr="00783242">
              <w:rPr>
                <w:rFonts w:cs="Times New Roman"/>
                <w:szCs w:val="24"/>
                <w:lang w:val="ru-RU"/>
              </w:rPr>
              <w:t>,0</w:t>
            </w:r>
          </w:p>
        </w:tc>
        <w:tc>
          <w:tcPr>
            <w:tcW w:w="1372" w:type="dxa"/>
          </w:tcPr>
          <w:p w:rsidR="00CC68BF" w:rsidRPr="00783242" w:rsidRDefault="00442E1A" w:rsidP="00EF72EA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783242">
              <w:rPr>
                <w:rFonts w:cs="Times New Roman"/>
                <w:szCs w:val="24"/>
                <w:lang w:val="ru-RU"/>
              </w:rPr>
              <w:t>500,0</w:t>
            </w:r>
          </w:p>
        </w:tc>
      </w:tr>
      <w:tr w:rsidR="00CC68BF" w:rsidRPr="00F86BE5" w:rsidTr="00B2424B">
        <w:trPr>
          <w:jc w:val="center"/>
        </w:trPr>
        <w:tc>
          <w:tcPr>
            <w:tcW w:w="980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</w:rPr>
              <w:t>2.1.4</w:t>
            </w:r>
          </w:p>
        </w:tc>
        <w:tc>
          <w:tcPr>
            <w:tcW w:w="2998" w:type="dxa"/>
            <w:gridSpan w:val="2"/>
            <w:shd w:val="clear" w:color="auto" w:fill="auto"/>
          </w:tcPr>
          <w:p w:rsidR="00CC68BF" w:rsidRPr="00F86BE5" w:rsidRDefault="00156AB3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proofErr w:type="spellStart"/>
            <w:r>
              <w:rPr>
                <w:rFonts w:cs="Times New Roman"/>
                <w:szCs w:val="24"/>
                <w:lang w:val="ru-RU"/>
              </w:rPr>
              <w:t>Софинансирование</w:t>
            </w:r>
            <w:proofErr w:type="spellEnd"/>
            <w:r w:rsidR="00CC68BF" w:rsidRPr="00F86BE5">
              <w:rPr>
                <w:rFonts w:cs="Times New Roman"/>
                <w:szCs w:val="24"/>
                <w:lang w:val="ru-RU"/>
              </w:rPr>
              <w:t xml:space="preserve"> реализации мероприятий по приобретению жилья</w:t>
            </w:r>
          </w:p>
        </w:tc>
        <w:tc>
          <w:tcPr>
            <w:tcW w:w="1919" w:type="dxa"/>
            <w:shd w:val="clear" w:color="auto" w:fill="auto"/>
          </w:tcPr>
          <w:p w:rsidR="00CC68BF" w:rsidRPr="00F86BE5" w:rsidRDefault="00B74331" w:rsidP="00EF72EA">
            <w:pPr>
              <w:pStyle w:val="aff0"/>
              <w:ind w:firstLine="31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П</w:t>
            </w:r>
            <w:r w:rsidR="00CC68BF" w:rsidRPr="00F86BE5">
              <w:rPr>
                <w:rFonts w:cs="Times New Roman"/>
                <w:color w:val="auto"/>
                <w:szCs w:val="24"/>
                <w:lang w:val="ru-RU"/>
              </w:rPr>
              <w:t>роведение оптимизации  расходов</w:t>
            </w:r>
          </w:p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309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Администрация МО</w:t>
            </w:r>
          </w:p>
        </w:tc>
        <w:tc>
          <w:tcPr>
            <w:tcW w:w="972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в течение года</w:t>
            </w:r>
          </w:p>
        </w:tc>
        <w:tc>
          <w:tcPr>
            <w:tcW w:w="1254" w:type="dxa"/>
            <w:shd w:val="clear" w:color="auto" w:fill="auto"/>
          </w:tcPr>
          <w:p w:rsidR="00CC68BF" w:rsidRPr="00F86BE5" w:rsidRDefault="00156AB3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Не более одной семьи в год</w:t>
            </w:r>
          </w:p>
        </w:tc>
        <w:tc>
          <w:tcPr>
            <w:tcW w:w="1091" w:type="dxa"/>
            <w:shd w:val="clear" w:color="auto" w:fill="auto"/>
          </w:tcPr>
          <w:p w:rsidR="00CC68BF" w:rsidRPr="00F86BE5" w:rsidRDefault="00CC68BF" w:rsidP="00EF72EA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097" w:type="dxa"/>
            <w:shd w:val="clear" w:color="auto" w:fill="auto"/>
          </w:tcPr>
          <w:p w:rsidR="00CC68BF" w:rsidRPr="00F86BE5" w:rsidRDefault="00783242" w:rsidP="00EF72EA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073" w:type="dxa"/>
            <w:shd w:val="clear" w:color="auto" w:fill="auto"/>
          </w:tcPr>
          <w:p w:rsidR="00CC68BF" w:rsidRPr="00F86BE5" w:rsidRDefault="00783242" w:rsidP="00783242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276" w:type="dxa"/>
          </w:tcPr>
          <w:p w:rsidR="00CC68BF" w:rsidRPr="00F86BE5" w:rsidRDefault="00783242" w:rsidP="00442E1A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0,0</w:t>
            </w:r>
          </w:p>
        </w:tc>
        <w:tc>
          <w:tcPr>
            <w:tcW w:w="1372" w:type="dxa"/>
          </w:tcPr>
          <w:p w:rsidR="00CC68BF" w:rsidRPr="00F86BE5" w:rsidRDefault="00783242" w:rsidP="00EF72EA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0,0</w:t>
            </w:r>
          </w:p>
        </w:tc>
      </w:tr>
      <w:tr w:rsidR="00CC68BF" w:rsidRPr="00F86BE5" w:rsidTr="00B2424B">
        <w:trPr>
          <w:jc w:val="center"/>
        </w:trPr>
        <w:tc>
          <w:tcPr>
            <w:tcW w:w="980" w:type="dxa"/>
            <w:shd w:val="clear" w:color="auto" w:fill="auto"/>
          </w:tcPr>
          <w:p w:rsidR="00CC68BF" w:rsidRPr="00B74331" w:rsidRDefault="00CC68BF" w:rsidP="00EF72EA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B74331">
              <w:rPr>
                <w:rFonts w:cs="Times New Roman"/>
                <w:szCs w:val="24"/>
              </w:rPr>
              <w:t>2.1.5</w:t>
            </w:r>
          </w:p>
        </w:tc>
        <w:tc>
          <w:tcPr>
            <w:tcW w:w="2998" w:type="dxa"/>
            <w:gridSpan w:val="2"/>
            <w:shd w:val="clear" w:color="auto" w:fill="auto"/>
          </w:tcPr>
          <w:p w:rsidR="00CC68BF" w:rsidRPr="00B74331" w:rsidRDefault="00687FB9" w:rsidP="00687FB9">
            <w:pPr>
              <w:ind w:firstLine="0"/>
              <w:rPr>
                <w:rFonts w:cs="Times New Roman"/>
              </w:rPr>
            </w:pPr>
            <w:r w:rsidRPr="00B74331">
              <w:rPr>
                <w:rFonts w:ascii="Times New Roman" w:hAnsi="Times New Roman" w:cs="Times New Roman"/>
                <w:color w:val="000000"/>
              </w:rPr>
              <w:t xml:space="preserve">Сокращение штатной численности </w:t>
            </w:r>
            <w:r w:rsidRPr="00B74331">
              <w:rPr>
                <w:rFonts w:ascii="Times New Roman" w:hAnsi="Times New Roman" w:cs="Times New Roman"/>
                <w:color w:val="000000"/>
              </w:rPr>
              <w:lastRenderedPageBreak/>
              <w:t>муниципальных служащих, работников, замещающих должности, не являющиеся должностями муниципальной службы</w:t>
            </w:r>
          </w:p>
        </w:tc>
        <w:tc>
          <w:tcPr>
            <w:tcW w:w="1919" w:type="dxa"/>
            <w:shd w:val="clear" w:color="auto" w:fill="auto"/>
          </w:tcPr>
          <w:p w:rsidR="00CC68BF" w:rsidRPr="00687FB9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687FB9">
              <w:rPr>
                <w:rFonts w:cs="Times New Roman"/>
                <w:szCs w:val="24"/>
                <w:lang w:val="ru-RU"/>
              </w:rPr>
              <w:lastRenderedPageBreak/>
              <w:t xml:space="preserve">сокращение штатной </w:t>
            </w:r>
            <w:r w:rsidRPr="00687FB9">
              <w:rPr>
                <w:rFonts w:cs="Times New Roman"/>
                <w:szCs w:val="24"/>
                <w:lang w:val="ru-RU"/>
              </w:rPr>
              <w:lastRenderedPageBreak/>
              <w:t xml:space="preserve">численности ОМС </w:t>
            </w:r>
          </w:p>
          <w:p w:rsidR="00CC68BF" w:rsidRPr="00687FB9" w:rsidRDefault="00CC68BF" w:rsidP="00EF72EA">
            <w:pPr>
              <w:pStyle w:val="aff0"/>
              <w:ind w:firstLine="31"/>
              <w:rPr>
                <w:rFonts w:cs="Times New Roman"/>
                <w:color w:val="0070C0"/>
                <w:szCs w:val="24"/>
                <w:lang w:val="ru-RU"/>
              </w:rPr>
            </w:pPr>
            <w:r w:rsidRPr="00687FB9">
              <w:rPr>
                <w:rFonts w:cs="Times New Roman"/>
                <w:szCs w:val="24"/>
                <w:lang w:val="ru-RU"/>
              </w:rPr>
              <w:t>на 5 %</w:t>
            </w:r>
          </w:p>
        </w:tc>
        <w:tc>
          <w:tcPr>
            <w:tcW w:w="1309" w:type="dxa"/>
            <w:shd w:val="clear" w:color="auto" w:fill="auto"/>
          </w:tcPr>
          <w:p w:rsidR="00CC68BF" w:rsidRPr="00687FB9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687FB9">
              <w:rPr>
                <w:rFonts w:cs="Times New Roman"/>
                <w:szCs w:val="24"/>
                <w:lang w:val="ru-RU"/>
              </w:rPr>
              <w:lastRenderedPageBreak/>
              <w:t>Администрация МО</w:t>
            </w:r>
          </w:p>
        </w:tc>
        <w:tc>
          <w:tcPr>
            <w:tcW w:w="972" w:type="dxa"/>
            <w:shd w:val="clear" w:color="auto" w:fill="auto"/>
          </w:tcPr>
          <w:p w:rsidR="00CC68BF" w:rsidRPr="00687FB9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687FB9">
              <w:rPr>
                <w:rFonts w:cs="Times New Roman"/>
                <w:szCs w:val="24"/>
                <w:lang w:val="ru-RU"/>
              </w:rPr>
              <w:t>в течени</w:t>
            </w:r>
            <w:r w:rsidRPr="00687FB9">
              <w:rPr>
                <w:rFonts w:cs="Times New Roman"/>
                <w:szCs w:val="24"/>
                <w:lang w:val="ru-RU"/>
              </w:rPr>
              <w:lastRenderedPageBreak/>
              <w:t>е года</w:t>
            </w:r>
          </w:p>
        </w:tc>
        <w:tc>
          <w:tcPr>
            <w:tcW w:w="1254" w:type="dxa"/>
            <w:shd w:val="clear" w:color="auto" w:fill="auto"/>
          </w:tcPr>
          <w:p w:rsidR="00CC68BF" w:rsidRPr="00687FB9" w:rsidRDefault="00B74331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B74331">
              <w:rPr>
                <w:rFonts w:cs="Times New Roman"/>
                <w:szCs w:val="24"/>
                <w:lang w:val="ru-RU"/>
              </w:rPr>
              <w:lastRenderedPageBreak/>
              <w:t xml:space="preserve">Соблюдение </w:t>
            </w:r>
            <w:r w:rsidRPr="00B74331">
              <w:rPr>
                <w:rFonts w:cs="Times New Roman"/>
                <w:szCs w:val="24"/>
                <w:lang w:val="ru-RU"/>
              </w:rPr>
              <w:lastRenderedPageBreak/>
              <w:t>норматива расходов</w:t>
            </w:r>
            <w:r>
              <w:rPr>
                <w:rFonts w:cs="Times New Roman"/>
                <w:szCs w:val="24"/>
                <w:lang w:val="ru-RU"/>
              </w:rPr>
              <w:t xml:space="preserve"> на содержание ОМС</w:t>
            </w:r>
          </w:p>
        </w:tc>
        <w:tc>
          <w:tcPr>
            <w:tcW w:w="1091" w:type="dxa"/>
            <w:shd w:val="clear" w:color="auto" w:fill="auto"/>
          </w:tcPr>
          <w:p w:rsidR="00CC68BF" w:rsidRPr="00687FB9" w:rsidRDefault="00CC68BF" w:rsidP="00EF72EA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687FB9">
              <w:rPr>
                <w:rFonts w:cs="Times New Roman"/>
                <w:szCs w:val="24"/>
                <w:lang w:val="ru-RU"/>
              </w:rPr>
              <w:lastRenderedPageBreak/>
              <w:t>146,1</w:t>
            </w:r>
          </w:p>
        </w:tc>
        <w:tc>
          <w:tcPr>
            <w:tcW w:w="1097" w:type="dxa"/>
            <w:shd w:val="clear" w:color="auto" w:fill="auto"/>
          </w:tcPr>
          <w:p w:rsidR="00CC68BF" w:rsidRPr="00687FB9" w:rsidRDefault="00CC68BF" w:rsidP="00EF72EA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687FB9">
              <w:rPr>
                <w:rFonts w:cs="Times New Roman"/>
                <w:szCs w:val="24"/>
                <w:lang w:val="ru-RU"/>
              </w:rPr>
              <w:t>3506,5</w:t>
            </w:r>
          </w:p>
        </w:tc>
        <w:tc>
          <w:tcPr>
            <w:tcW w:w="1073" w:type="dxa"/>
            <w:shd w:val="clear" w:color="auto" w:fill="auto"/>
          </w:tcPr>
          <w:p w:rsidR="00CC68BF" w:rsidRPr="00687FB9" w:rsidRDefault="00CC68BF" w:rsidP="00EF72EA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687FB9">
              <w:rPr>
                <w:rFonts w:cs="Times New Roman"/>
                <w:szCs w:val="24"/>
                <w:lang w:val="ru-RU"/>
              </w:rPr>
              <w:t>3506,5</w:t>
            </w:r>
          </w:p>
        </w:tc>
        <w:tc>
          <w:tcPr>
            <w:tcW w:w="1276" w:type="dxa"/>
          </w:tcPr>
          <w:p w:rsidR="00CC68BF" w:rsidRPr="00687FB9" w:rsidRDefault="00CC68BF" w:rsidP="00EF72EA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687FB9">
              <w:rPr>
                <w:rFonts w:cs="Times New Roman"/>
                <w:szCs w:val="24"/>
                <w:lang w:val="ru-RU"/>
              </w:rPr>
              <w:t>3506,5</w:t>
            </w:r>
          </w:p>
        </w:tc>
        <w:tc>
          <w:tcPr>
            <w:tcW w:w="1372" w:type="dxa"/>
          </w:tcPr>
          <w:p w:rsidR="00CC68BF" w:rsidRPr="00543FA8" w:rsidRDefault="00687FB9" w:rsidP="00EF72EA">
            <w:pPr>
              <w:pStyle w:val="aff0"/>
              <w:ind w:firstLine="0"/>
              <w:jc w:val="right"/>
              <w:rPr>
                <w:rFonts w:cs="Times New Roman"/>
                <w:szCs w:val="24"/>
                <w:highlight w:val="yellow"/>
                <w:lang w:val="ru-RU"/>
              </w:rPr>
            </w:pPr>
            <w:r w:rsidRPr="00B74331">
              <w:rPr>
                <w:rFonts w:cs="Times New Roman"/>
                <w:szCs w:val="24"/>
                <w:lang w:val="ru-RU"/>
              </w:rPr>
              <w:t>3506,5</w:t>
            </w:r>
          </w:p>
        </w:tc>
      </w:tr>
      <w:tr w:rsidR="00CC68BF" w:rsidRPr="00B74331" w:rsidTr="00B2424B">
        <w:trPr>
          <w:jc w:val="center"/>
        </w:trPr>
        <w:tc>
          <w:tcPr>
            <w:tcW w:w="980" w:type="dxa"/>
            <w:shd w:val="clear" w:color="auto" w:fill="auto"/>
          </w:tcPr>
          <w:p w:rsidR="00CC68BF" w:rsidRPr="00442E1A" w:rsidRDefault="00CC68BF" w:rsidP="00442E1A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442E1A">
              <w:rPr>
                <w:rFonts w:cs="Times New Roman"/>
                <w:szCs w:val="24"/>
                <w:lang w:val="ru-RU"/>
              </w:rPr>
              <w:lastRenderedPageBreak/>
              <w:t>2.1.</w:t>
            </w:r>
            <w:r w:rsidR="00442E1A">
              <w:rPr>
                <w:rFonts w:cs="Times New Roman"/>
                <w:szCs w:val="24"/>
                <w:lang w:val="ru-RU"/>
              </w:rPr>
              <w:t>6</w:t>
            </w:r>
          </w:p>
        </w:tc>
        <w:tc>
          <w:tcPr>
            <w:tcW w:w="2998" w:type="dxa"/>
            <w:gridSpan w:val="2"/>
            <w:shd w:val="clear" w:color="auto" w:fill="auto"/>
          </w:tcPr>
          <w:p w:rsidR="00CC68BF" w:rsidRPr="00442E1A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442E1A">
              <w:rPr>
                <w:rFonts w:cs="Times New Roman"/>
                <w:szCs w:val="24"/>
                <w:lang w:val="ru-RU"/>
              </w:rPr>
              <w:t>Содержание органов местного самоуправления</w:t>
            </w:r>
          </w:p>
        </w:tc>
        <w:tc>
          <w:tcPr>
            <w:tcW w:w="1919" w:type="dxa"/>
            <w:shd w:val="clear" w:color="auto" w:fill="auto"/>
          </w:tcPr>
          <w:p w:rsidR="00CC68BF" w:rsidRPr="00442E1A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442E1A">
              <w:rPr>
                <w:rFonts w:cs="Times New Roman"/>
                <w:szCs w:val="24"/>
                <w:lang w:val="ru-RU"/>
              </w:rPr>
              <w:t xml:space="preserve">отказ от индексации оплаты труда лицам, замещающим муниципальные должности, муниципальным служащим, работникам, замещающим должности, не являющиеся должностями муниципальной службы </w:t>
            </w:r>
          </w:p>
        </w:tc>
        <w:tc>
          <w:tcPr>
            <w:tcW w:w="1309" w:type="dxa"/>
            <w:shd w:val="clear" w:color="auto" w:fill="auto"/>
          </w:tcPr>
          <w:p w:rsidR="00CC68BF" w:rsidRPr="00442E1A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442E1A">
              <w:rPr>
                <w:rFonts w:cs="Times New Roman"/>
                <w:szCs w:val="24"/>
                <w:lang w:val="ru-RU"/>
              </w:rPr>
              <w:t>Администрация МО</w:t>
            </w:r>
          </w:p>
        </w:tc>
        <w:tc>
          <w:tcPr>
            <w:tcW w:w="972" w:type="dxa"/>
            <w:shd w:val="clear" w:color="auto" w:fill="auto"/>
          </w:tcPr>
          <w:p w:rsidR="00CC68BF" w:rsidRPr="00442E1A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442E1A">
              <w:rPr>
                <w:rFonts w:cs="Times New Roman"/>
                <w:szCs w:val="24"/>
                <w:lang w:val="ru-RU"/>
              </w:rPr>
              <w:t>1 декабря 2026 года</w:t>
            </w:r>
          </w:p>
        </w:tc>
        <w:tc>
          <w:tcPr>
            <w:tcW w:w="1254" w:type="dxa"/>
            <w:shd w:val="clear" w:color="auto" w:fill="auto"/>
          </w:tcPr>
          <w:p w:rsidR="00CC68BF" w:rsidRPr="00B74331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B74331">
              <w:rPr>
                <w:rFonts w:cs="Times New Roman"/>
                <w:szCs w:val="24"/>
                <w:lang w:val="ru-RU"/>
              </w:rPr>
              <w:t>Сокращение расходов бюджета муниципального района</w:t>
            </w:r>
          </w:p>
        </w:tc>
        <w:tc>
          <w:tcPr>
            <w:tcW w:w="1091" w:type="dxa"/>
            <w:shd w:val="clear" w:color="auto" w:fill="auto"/>
          </w:tcPr>
          <w:p w:rsidR="00CC68BF" w:rsidRPr="00442E1A" w:rsidRDefault="00CC68BF" w:rsidP="00EF72EA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442E1A">
              <w:rPr>
                <w:rFonts w:cs="Times New Roman"/>
                <w:szCs w:val="24"/>
                <w:lang w:val="ru-RU"/>
              </w:rPr>
              <w:t>321,2</w:t>
            </w:r>
          </w:p>
        </w:tc>
        <w:tc>
          <w:tcPr>
            <w:tcW w:w="1097" w:type="dxa"/>
            <w:shd w:val="clear" w:color="auto" w:fill="auto"/>
          </w:tcPr>
          <w:p w:rsidR="00CC68BF" w:rsidRPr="00442E1A" w:rsidRDefault="00CC68BF" w:rsidP="00EF72E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442E1A">
              <w:rPr>
                <w:rFonts w:ascii="Times New Roman" w:hAnsi="Times New Roman" w:cs="Times New Roman"/>
              </w:rPr>
              <w:t>3499,3</w:t>
            </w:r>
          </w:p>
        </w:tc>
        <w:tc>
          <w:tcPr>
            <w:tcW w:w="1073" w:type="dxa"/>
            <w:shd w:val="clear" w:color="auto" w:fill="auto"/>
          </w:tcPr>
          <w:p w:rsidR="00CC68BF" w:rsidRPr="00442E1A" w:rsidRDefault="00CC68BF" w:rsidP="00EF72E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442E1A">
              <w:rPr>
                <w:rFonts w:ascii="Times New Roman" w:hAnsi="Times New Roman" w:cs="Times New Roman"/>
              </w:rPr>
              <w:t>3499,3</w:t>
            </w:r>
          </w:p>
        </w:tc>
        <w:tc>
          <w:tcPr>
            <w:tcW w:w="1276" w:type="dxa"/>
          </w:tcPr>
          <w:p w:rsidR="00CC68BF" w:rsidRPr="00442E1A" w:rsidRDefault="00CC68BF" w:rsidP="00EF72EA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442E1A">
              <w:rPr>
                <w:rFonts w:cs="Times New Roman"/>
                <w:szCs w:val="24"/>
                <w:lang w:val="ru-RU"/>
              </w:rPr>
              <w:t>3499,3</w:t>
            </w:r>
          </w:p>
        </w:tc>
        <w:tc>
          <w:tcPr>
            <w:tcW w:w="1372" w:type="dxa"/>
          </w:tcPr>
          <w:p w:rsidR="00CC68BF" w:rsidRPr="00B74331" w:rsidRDefault="00687FB9" w:rsidP="00EF72EA">
            <w:pPr>
              <w:pStyle w:val="aff0"/>
              <w:ind w:firstLine="0"/>
              <w:jc w:val="right"/>
              <w:rPr>
                <w:rFonts w:cs="Times New Roman"/>
                <w:szCs w:val="24"/>
                <w:lang w:val="ru-RU"/>
              </w:rPr>
            </w:pPr>
            <w:r w:rsidRPr="00B74331">
              <w:rPr>
                <w:rFonts w:cs="Times New Roman"/>
                <w:szCs w:val="24"/>
                <w:lang w:val="ru-RU"/>
              </w:rPr>
              <w:t>3499,3</w:t>
            </w:r>
          </w:p>
        </w:tc>
      </w:tr>
      <w:tr w:rsidR="00CC68BF" w:rsidRPr="00F86BE5" w:rsidTr="00B2424B">
        <w:trPr>
          <w:jc w:val="center"/>
        </w:trPr>
        <w:tc>
          <w:tcPr>
            <w:tcW w:w="980" w:type="dxa"/>
            <w:shd w:val="clear" w:color="auto" w:fill="auto"/>
          </w:tcPr>
          <w:p w:rsidR="00CC68BF" w:rsidRPr="00B74331" w:rsidRDefault="008D1758" w:rsidP="00EF72EA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B74331">
              <w:rPr>
                <w:rFonts w:cs="Times New Roman"/>
                <w:szCs w:val="24"/>
                <w:lang w:val="ru-RU"/>
              </w:rPr>
              <w:t>2.1.7.</w:t>
            </w:r>
          </w:p>
        </w:tc>
        <w:tc>
          <w:tcPr>
            <w:tcW w:w="2998" w:type="dxa"/>
            <w:gridSpan w:val="2"/>
            <w:shd w:val="clear" w:color="auto" w:fill="auto"/>
          </w:tcPr>
          <w:p w:rsidR="008D1758" w:rsidRPr="00B74331" w:rsidRDefault="008D1758" w:rsidP="008D1758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B74331">
              <w:rPr>
                <w:rFonts w:ascii="Times New Roman" w:hAnsi="Times New Roman" w:cs="Times New Roman"/>
                <w:color w:val="000000"/>
              </w:rPr>
              <w:t>Оптимизация структуры и штатной численности муниципальных учреждений</w:t>
            </w:r>
          </w:p>
          <w:p w:rsidR="00CC68BF" w:rsidRPr="00B74331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919" w:type="dxa"/>
            <w:shd w:val="clear" w:color="auto" w:fill="auto"/>
          </w:tcPr>
          <w:p w:rsidR="00DB5706" w:rsidRPr="00B74331" w:rsidRDefault="00DB5706" w:rsidP="00DB5706">
            <w:pPr>
              <w:pStyle w:val="aff0"/>
              <w:ind w:firstLine="31"/>
              <w:rPr>
                <w:rFonts w:cs="Times New Roman"/>
                <w:color w:val="auto"/>
                <w:szCs w:val="24"/>
                <w:lang w:val="ru-RU"/>
              </w:rPr>
            </w:pPr>
            <w:r w:rsidRPr="00B74331">
              <w:rPr>
                <w:rFonts w:cs="Times New Roman"/>
                <w:color w:val="auto"/>
                <w:szCs w:val="24"/>
                <w:lang w:val="ru-RU"/>
              </w:rPr>
              <w:t>Проведение оптимизации  расходов</w:t>
            </w:r>
          </w:p>
          <w:p w:rsidR="00CC68BF" w:rsidRPr="00B74331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309" w:type="dxa"/>
            <w:shd w:val="clear" w:color="auto" w:fill="auto"/>
          </w:tcPr>
          <w:p w:rsidR="00CC68BF" w:rsidRPr="00B74331" w:rsidRDefault="00DB5706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B74331">
              <w:rPr>
                <w:rFonts w:cs="Times New Roman"/>
                <w:szCs w:val="24"/>
                <w:lang w:val="ru-RU"/>
              </w:rPr>
              <w:t>Главные распорядители бюджетных средств</w:t>
            </w:r>
          </w:p>
        </w:tc>
        <w:tc>
          <w:tcPr>
            <w:tcW w:w="972" w:type="dxa"/>
            <w:shd w:val="clear" w:color="auto" w:fill="auto"/>
          </w:tcPr>
          <w:p w:rsidR="00CC68BF" w:rsidRPr="00B74331" w:rsidRDefault="00DB5706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B74331">
              <w:rPr>
                <w:rFonts w:cs="Times New Roman"/>
                <w:szCs w:val="24"/>
                <w:lang w:val="ru-RU"/>
              </w:rPr>
              <w:t>в течение 2027 года</w:t>
            </w:r>
          </w:p>
        </w:tc>
        <w:tc>
          <w:tcPr>
            <w:tcW w:w="1254" w:type="dxa"/>
            <w:shd w:val="clear" w:color="auto" w:fill="auto"/>
          </w:tcPr>
          <w:p w:rsidR="00CC68BF" w:rsidRPr="00B74331" w:rsidRDefault="00DB5706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B74331">
              <w:rPr>
                <w:rFonts w:cs="Times New Roman"/>
                <w:szCs w:val="24"/>
                <w:lang w:val="ru-RU"/>
              </w:rPr>
              <w:t>Сокращение расходов бюджета муниципального района</w:t>
            </w:r>
          </w:p>
        </w:tc>
        <w:tc>
          <w:tcPr>
            <w:tcW w:w="1091" w:type="dxa"/>
            <w:shd w:val="clear" w:color="auto" w:fill="auto"/>
          </w:tcPr>
          <w:p w:rsidR="00CC68BF" w:rsidRPr="00B74331" w:rsidRDefault="006042EE" w:rsidP="00EF72EA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B74331">
              <w:rPr>
                <w:rFonts w:cs="Times New Roman"/>
                <w:szCs w:val="24"/>
                <w:lang w:val="ru-RU"/>
              </w:rPr>
              <w:t>1883,8</w:t>
            </w:r>
          </w:p>
        </w:tc>
        <w:tc>
          <w:tcPr>
            <w:tcW w:w="1097" w:type="dxa"/>
            <w:shd w:val="clear" w:color="auto" w:fill="auto"/>
          </w:tcPr>
          <w:p w:rsidR="00CC68BF" w:rsidRPr="00B74331" w:rsidRDefault="006042EE" w:rsidP="006042EE">
            <w:pPr>
              <w:pStyle w:val="aff0"/>
              <w:ind w:left="-222" w:firstLine="165"/>
              <w:jc w:val="right"/>
              <w:rPr>
                <w:rFonts w:cs="Times New Roman"/>
                <w:szCs w:val="24"/>
                <w:lang w:val="ru-RU"/>
              </w:rPr>
            </w:pPr>
            <w:r w:rsidRPr="00B74331">
              <w:rPr>
                <w:rFonts w:cs="Times New Roman"/>
                <w:szCs w:val="24"/>
                <w:lang w:val="ru-RU"/>
              </w:rPr>
              <w:t>7585,1</w:t>
            </w:r>
          </w:p>
        </w:tc>
        <w:tc>
          <w:tcPr>
            <w:tcW w:w="1073" w:type="dxa"/>
            <w:shd w:val="clear" w:color="auto" w:fill="auto"/>
          </w:tcPr>
          <w:p w:rsidR="00CC68BF" w:rsidRPr="00B74331" w:rsidRDefault="006042EE" w:rsidP="00EF72E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B74331">
              <w:rPr>
                <w:rFonts w:ascii="Times New Roman" w:hAnsi="Times New Roman" w:cs="Times New Roman"/>
              </w:rPr>
              <w:t>7669,2</w:t>
            </w:r>
          </w:p>
        </w:tc>
        <w:tc>
          <w:tcPr>
            <w:tcW w:w="1276" w:type="dxa"/>
          </w:tcPr>
          <w:p w:rsidR="00CC68BF" w:rsidRPr="00B74331" w:rsidRDefault="006042EE" w:rsidP="00EF72E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B74331">
              <w:rPr>
                <w:rFonts w:ascii="Times New Roman" w:hAnsi="Times New Roman" w:cs="Times New Roman"/>
              </w:rPr>
              <w:t>7763,5</w:t>
            </w:r>
          </w:p>
        </w:tc>
        <w:tc>
          <w:tcPr>
            <w:tcW w:w="1372" w:type="dxa"/>
          </w:tcPr>
          <w:p w:rsidR="00CC68BF" w:rsidRPr="00B74331" w:rsidRDefault="006042EE" w:rsidP="00EF72E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B74331">
              <w:rPr>
                <w:rFonts w:ascii="Times New Roman" w:hAnsi="Times New Roman" w:cs="Times New Roman"/>
              </w:rPr>
              <w:t>7829,6</w:t>
            </w:r>
          </w:p>
        </w:tc>
      </w:tr>
      <w:tr w:rsidR="00442E1A" w:rsidRPr="00F86BE5" w:rsidTr="00B2424B">
        <w:trPr>
          <w:jc w:val="center"/>
        </w:trPr>
        <w:tc>
          <w:tcPr>
            <w:tcW w:w="980" w:type="dxa"/>
            <w:shd w:val="clear" w:color="auto" w:fill="auto"/>
          </w:tcPr>
          <w:p w:rsidR="00442E1A" w:rsidRPr="00C103DB" w:rsidRDefault="00A21CF6" w:rsidP="00EF72EA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C103DB">
              <w:rPr>
                <w:rFonts w:cs="Times New Roman"/>
                <w:szCs w:val="24"/>
                <w:lang w:val="ru-RU"/>
              </w:rPr>
              <w:t>2.1.8</w:t>
            </w:r>
          </w:p>
        </w:tc>
        <w:tc>
          <w:tcPr>
            <w:tcW w:w="2998" w:type="dxa"/>
            <w:gridSpan w:val="2"/>
            <w:shd w:val="clear" w:color="auto" w:fill="auto"/>
          </w:tcPr>
          <w:p w:rsidR="00442E1A" w:rsidRPr="00C103DB" w:rsidRDefault="008D1758" w:rsidP="00A21CF6">
            <w:pPr>
              <w:ind w:firstLine="0"/>
              <w:rPr>
                <w:rFonts w:cs="Times New Roman"/>
              </w:rPr>
            </w:pPr>
            <w:r w:rsidRPr="00C103DB">
              <w:rPr>
                <w:rFonts w:ascii="Times New Roman" w:hAnsi="Times New Roman" w:cs="Times New Roman"/>
                <w:color w:val="000000"/>
              </w:rPr>
              <w:t xml:space="preserve">Сокращение расходов на предоставление </w:t>
            </w:r>
            <w:r w:rsidRPr="00C103DB">
              <w:rPr>
                <w:rFonts w:ascii="Times New Roman" w:hAnsi="Times New Roman" w:cs="Times New Roman"/>
                <w:color w:val="000000"/>
              </w:rPr>
              <w:lastRenderedPageBreak/>
              <w:t>муниципальным бюджетным и муниципальным автономным учреждениям субсидий на финансовое обеспечение выполнения муниципального задания</w:t>
            </w:r>
          </w:p>
        </w:tc>
        <w:tc>
          <w:tcPr>
            <w:tcW w:w="1919" w:type="dxa"/>
            <w:shd w:val="clear" w:color="auto" w:fill="auto"/>
          </w:tcPr>
          <w:p w:rsidR="00DB5706" w:rsidRPr="00C103DB" w:rsidRDefault="00DB5706" w:rsidP="00DB5706">
            <w:pPr>
              <w:pStyle w:val="aff0"/>
              <w:ind w:firstLine="31"/>
              <w:rPr>
                <w:rFonts w:cs="Times New Roman"/>
                <w:color w:val="auto"/>
                <w:szCs w:val="24"/>
                <w:lang w:val="ru-RU"/>
              </w:rPr>
            </w:pPr>
            <w:r w:rsidRPr="00C103DB">
              <w:rPr>
                <w:rFonts w:cs="Times New Roman"/>
                <w:color w:val="auto"/>
                <w:szCs w:val="24"/>
                <w:lang w:val="ru-RU"/>
              </w:rPr>
              <w:lastRenderedPageBreak/>
              <w:t xml:space="preserve">Проведение оптимизации  </w:t>
            </w:r>
            <w:r w:rsidRPr="00C103DB">
              <w:rPr>
                <w:rFonts w:cs="Times New Roman"/>
                <w:color w:val="auto"/>
                <w:szCs w:val="24"/>
                <w:lang w:val="ru-RU"/>
              </w:rPr>
              <w:lastRenderedPageBreak/>
              <w:t>расходов</w:t>
            </w:r>
          </w:p>
          <w:p w:rsidR="00442E1A" w:rsidRPr="00C103DB" w:rsidRDefault="00442E1A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309" w:type="dxa"/>
            <w:shd w:val="clear" w:color="auto" w:fill="auto"/>
          </w:tcPr>
          <w:p w:rsidR="00442E1A" w:rsidRPr="00C103DB" w:rsidRDefault="00DB5706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C103DB">
              <w:rPr>
                <w:rFonts w:cs="Times New Roman"/>
                <w:szCs w:val="24"/>
                <w:lang w:val="ru-RU"/>
              </w:rPr>
              <w:lastRenderedPageBreak/>
              <w:t>Главные распоряди</w:t>
            </w:r>
            <w:r w:rsidRPr="00C103DB">
              <w:rPr>
                <w:rFonts w:cs="Times New Roman"/>
                <w:szCs w:val="24"/>
                <w:lang w:val="ru-RU"/>
              </w:rPr>
              <w:lastRenderedPageBreak/>
              <w:t>тели бюджетных средств</w:t>
            </w:r>
          </w:p>
        </w:tc>
        <w:tc>
          <w:tcPr>
            <w:tcW w:w="972" w:type="dxa"/>
            <w:shd w:val="clear" w:color="auto" w:fill="auto"/>
          </w:tcPr>
          <w:p w:rsidR="00442E1A" w:rsidRPr="00C103DB" w:rsidRDefault="00DB5706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C103DB">
              <w:rPr>
                <w:rFonts w:cs="Times New Roman"/>
                <w:szCs w:val="24"/>
                <w:lang w:val="ru-RU"/>
              </w:rPr>
              <w:lastRenderedPageBreak/>
              <w:t>в течени</w:t>
            </w:r>
            <w:r w:rsidRPr="00C103DB">
              <w:rPr>
                <w:rFonts w:cs="Times New Roman"/>
                <w:szCs w:val="24"/>
                <w:lang w:val="ru-RU"/>
              </w:rPr>
              <w:lastRenderedPageBreak/>
              <w:t>е года</w:t>
            </w:r>
          </w:p>
        </w:tc>
        <w:tc>
          <w:tcPr>
            <w:tcW w:w="1254" w:type="dxa"/>
            <w:shd w:val="clear" w:color="auto" w:fill="auto"/>
          </w:tcPr>
          <w:p w:rsidR="00442E1A" w:rsidRPr="00C103DB" w:rsidRDefault="00DB5706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C103DB">
              <w:rPr>
                <w:rFonts w:cs="Times New Roman"/>
                <w:szCs w:val="24"/>
                <w:lang w:val="ru-RU"/>
              </w:rPr>
              <w:lastRenderedPageBreak/>
              <w:t xml:space="preserve">Сокращение </w:t>
            </w:r>
            <w:r w:rsidRPr="00C103DB">
              <w:rPr>
                <w:rFonts w:cs="Times New Roman"/>
                <w:szCs w:val="24"/>
                <w:lang w:val="ru-RU"/>
              </w:rPr>
              <w:lastRenderedPageBreak/>
              <w:t>расходов бюджета муниципального района</w:t>
            </w:r>
          </w:p>
        </w:tc>
        <w:tc>
          <w:tcPr>
            <w:tcW w:w="1091" w:type="dxa"/>
            <w:shd w:val="clear" w:color="auto" w:fill="auto"/>
          </w:tcPr>
          <w:p w:rsidR="00442E1A" w:rsidRPr="00C103DB" w:rsidRDefault="00C103DB" w:rsidP="00EF72EA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C103DB">
              <w:rPr>
                <w:rFonts w:cs="Times New Roman"/>
                <w:szCs w:val="24"/>
                <w:lang w:val="ru-RU"/>
              </w:rPr>
              <w:lastRenderedPageBreak/>
              <w:t>0,0</w:t>
            </w:r>
          </w:p>
        </w:tc>
        <w:tc>
          <w:tcPr>
            <w:tcW w:w="1097" w:type="dxa"/>
            <w:shd w:val="clear" w:color="auto" w:fill="auto"/>
          </w:tcPr>
          <w:p w:rsidR="00442E1A" w:rsidRPr="00C103DB" w:rsidRDefault="00C103DB" w:rsidP="00EF72EA">
            <w:pPr>
              <w:pStyle w:val="aff0"/>
              <w:ind w:left="-57" w:firstLine="0"/>
              <w:jc w:val="right"/>
              <w:rPr>
                <w:rFonts w:cs="Times New Roman"/>
                <w:szCs w:val="24"/>
                <w:lang w:val="ru-RU"/>
              </w:rPr>
            </w:pPr>
            <w:r w:rsidRPr="00C103DB">
              <w:rPr>
                <w:rFonts w:cs="Times New Roman"/>
                <w:szCs w:val="24"/>
                <w:lang w:val="ru-RU"/>
              </w:rPr>
              <w:t>3807,4</w:t>
            </w:r>
          </w:p>
        </w:tc>
        <w:tc>
          <w:tcPr>
            <w:tcW w:w="1073" w:type="dxa"/>
            <w:shd w:val="clear" w:color="auto" w:fill="auto"/>
          </w:tcPr>
          <w:p w:rsidR="00442E1A" w:rsidRPr="00C103DB" w:rsidRDefault="00C103DB" w:rsidP="00EF72EA">
            <w:pPr>
              <w:ind w:firstLine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103DB">
              <w:rPr>
                <w:rFonts w:ascii="Times New Roman" w:hAnsi="Times New Roman" w:cs="Times New Roman"/>
                <w:color w:val="000000" w:themeColor="text1"/>
              </w:rPr>
              <w:t>3807,4</w:t>
            </w:r>
          </w:p>
        </w:tc>
        <w:tc>
          <w:tcPr>
            <w:tcW w:w="1276" w:type="dxa"/>
          </w:tcPr>
          <w:p w:rsidR="00442E1A" w:rsidRPr="00F86BE5" w:rsidRDefault="00C103DB" w:rsidP="00EF72E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3807,4</w:t>
            </w:r>
          </w:p>
        </w:tc>
        <w:tc>
          <w:tcPr>
            <w:tcW w:w="1372" w:type="dxa"/>
          </w:tcPr>
          <w:p w:rsidR="00442E1A" w:rsidRPr="00F86BE5" w:rsidRDefault="00C103DB" w:rsidP="00EF72E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3807,4</w:t>
            </w:r>
          </w:p>
        </w:tc>
      </w:tr>
      <w:tr w:rsidR="00442E1A" w:rsidRPr="00F86BE5" w:rsidTr="00B2424B">
        <w:trPr>
          <w:jc w:val="center"/>
        </w:trPr>
        <w:tc>
          <w:tcPr>
            <w:tcW w:w="980" w:type="dxa"/>
            <w:shd w:val="clear" w:color="auto" w:fill="auto"/>
          </w:tcPr>
          <w:p w:rsidR="00442E1A" w:rsidRPr="00055FDB" w:rsidRDefault="00A21CF6" w:rsidP="00A21CF6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lastRenderedPageBreak/>
              <w:t>2.1.9</w:t>
            </w:r>
          </w:p>
        </w:tc>
        <w:tc>
          <w:tcPr>
            <w:tcW w:w="2998" w:type="dxa"/>
            <w:gridSpan w:val="2"/>
            <w:shd w:val="clear" w:color="auto" w:fill="auto"/>
          </w:tcPr>
          <w:p w:rsidR="00442E1A" w:rsidRPr="00055FDB" w:rsidRDefault="00253589" w:rsidP="00B45A53">
            <w:pPr>
              <w:ind w:firstLine="0"/>
              <w:rPr>
                <w:rFonts w:ascii="Times New Roman" w:hAnsi="Times New Roman" w:cs="Times New Roman"/>
              </w:rPr>
            </w:pPr>
            <w:r w:rsidRPr="00055FDB">
              <w:rPr>
                <w:rFonts w:ascii="Times New Roman" w:hAnsi="Times New Roman" w:cs="Times New Roman"/>
                <w:color w:val="000000"/>
              </w:rPr>
              <w:t>Уменьшение расходов за счет направления на обеспечение деятельности муниципальных бюджетных и муниципальных автономных учреждений доходов данных учреждений от приносящей доход деятельности</w:t>
            </w:r>
          </w:p>
        </w:tc>
        <w:tc>
          <w:tcPr>
            <w:tcW w:w="1919" w:type="dxa"/>
            <w:shd w:val="clear" w:color="auto" w:fill="auto"/>
          </w:tcPr>
          <w:p w:rsidR="00DB5706" w:rsidRPr="00055FDB" w:rsidRDefault="00DB5706" w:rsidP="00DB5706">
            <w:pPr>
              <w:pStyle w:val="aff0"/>
              <w:ind w:firstLine="31"/>
              <w:rPr>
                <w:rFonts w:cs="Times New Roman"/>
                <w:color w:val="auto"/>
                <w:szCs w:val="24"/>
                <w:lang w:val="ru-RU"/>
              </w:rPr>
            </w:pPr>
            <w:r w:rsidRPr="00055FDB">
              <w:rPr>
                <w:rFonts w:cs="Times New Roman"/>
                <w:color w:val="auto"/>
                <w:szCs w:val="24"/>
                <w:lang w:val="ru-RU"/>
              </w:rPr>
              <w:t>Проведение оптимизации  расходов</w:t>
            </w:r>
          </w:p>
          <w:p w:rsidR="00442E1A" w:rsidRPr="00055FDB" w:rsidRDefault="00442E1A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309" w:type="dxa"/>
            <w:shd w:val="clear" w:color="auto" w:fill="auto"/>
          </w:tcPr>
          <w:p w:rsidR="00442E1A" w:rsidRPr="00055FDB" w:rsidRDefault="00DB5706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Главные распорядители бюджетных средств</w:t>
            </w:r>
          </w:p>
        </w:tc>
        <w:tc>
          <w:tcPr>
            <w:tcW w:w="972" w:type="dxa"/>
            <w:shd w:val="clear" w:color="auto" w:fill="auto"/>
          </w:tcPr>
          <w:p w:rsidR="00442E1A" w:rsidRPr="00055FDB" w:rsidRDefault="00DB5706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в течение года</w:t>
            </w:r>
          </w:p>
        </w:tc>
        <w:tc>
          <w:tcPr>
            <w:tcW w:w="1254" w:type="dxa"/>
            <w:shd w:val="clear" w:color="auto" w:fill="auto"/>
          </w:tcPr>
          <w:p w:rsidR="00442E1A" w:rsidRPr="00055FDB" w:rsidRDefault="00DB5706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Сокращение расходов бюджета муниципального района</w:t>
            </w:r>
          </w:p>
        </w:tc>
        <w:tc>
          <w:tcPr>
            <w:tcW w:w="1091" w:type="dxa"/>
            <w:shd w:val="clear" w:color="auto" w:fill="auto"/>
          </w:tcPr>
          <w:p w:rsidR="00442E1A" w:rsidRPr="00055FDB" w:rsidRDefault="003A0756" w:rsidP="00EF72EA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759,3</w:t>
            </w:r>
          </w:p>
        </w:tc>
        <w:tc>
          <w:tcPr>
            <w:tcW w:w="1097" w:type="dxa"/>
            <w:shd w:val="clear" w:color="auto" w:fill="auto"/>
          </w:tcPr>
          <w:p w:rsidR="00442E1A" w:rsidRPr="00055FDB" w:rsidRDefault="00392784" w:rsidP="00EF72EA">
            <w:pPr>
              <w:pStyle w:val="aff0"/>
              <w:ind w:left="-57" w:firstLine="0"/>
              <w:jc w:val="right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1300,0</w:t>
            </w:r>
          </w:p>
        </w:tc>
        <w:tc>
          <w:tcPr>
            <w:tcW w:w="1073" w:type="dxa"/>
            <w:shd w:val="clear" w:color="auto" w:fill="auto"/>
          </w:tcPr>
          <w:p w:rsidR="00442E1A" w:rsidRPr="00055FDB" w:rsidRDefault="00392784" w:rsidP="00EF72E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055FDB">
              <w:rPr>
                <w:rFonts w:ascii="Times New Roman" w:hAnsi="Times New Roman" w:cs="Times New Roman"/>
              </w:rPr>
              <w:t>1300,0</w:t>
            </w:r>
          </w:p>
        </w:tc>
        <w:tc>
          <w:tcPr>
            <w:tcW w:w="1276" w:type="dxa"/>
          </w:tcPr>
          <w:p w:rsidR="00442E1A" w:rsidRPr="00055FDB" w:rsidRDefault="00392784" w:rsidP="00392784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055FDB">
              <w:rPr>
                <w:rFonts w:ascii="Times New Roman" w:hAnsi="Times New Roman" w:cs="Times New Roman"/>
              </w:rPr>
              <w:t>1300,0</w:t>
            </w:r>
          </w:p>
        </w:tc>
        <w:tc>
          <w:tcPr>
            <w:tcW w:w="1372" w:type="dxa"/>
          </w:tcPr>
          <w:p w:rsidR="00442E1A" w:rsidRPr="00055FDB" w:rsidRDefault="00392784" w:rsidP="00EF72E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055FDB">
              <w:rPr>
                <w:rFonts w:ascii="Times New Roman" w:hAnsi="Times New Roman" w:cs="Times New Roman"/>
              </w:rPr>
              <w:t>1300,0</w:t>
            </w:r>
          </w:p>
        </w:tc>
      </w:tr>
      <w:tr w:rsidR="00442E1A" w:rsidRPr="00F86BE5" w:rsidTr="00B2424B">
        <w:trPr>
          <w:jc w:val="center"/>
        </w:trPr>
        <w:tc>
          <w:tcPr>
            <w:tcW w:w="980" w:type="dxa"/>
            <w:shd w:val="clear" w:color="auto" w:fill="auto"/>
          </w:tcPr>
          <w:p w:rsidR="00442E1A" w:rsidRPr="00055FDB" w:rsidRDefault="00A21CF6" w:rsidP="00A21CF6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2.1.10</w:t>
            </w:r>
          </w:p>
        </w:tc>
        <w:tc>
          <w:tcPr>
            <w:tcW w:w="2998" w:type="dxa"/>
            <w:gridSpan w:val="2"/>
            <w:shd w:val="clear" w:color="auto" w:fill="auto"/>
          </w:tcPr>
          <w:p w:rsidR="00442E1A" w:rsidRPr="00055FDB" w:rsidRDefault="00253589" w:rsidP="00B45A53">
            <w:pPr>
              <w:ind w:firstLine="0"/>
              <w:rPr>
                <w:rFonts w:cs="Times New Roman"/>
              </w:rPr>
            </w:pPr>
            <w:proofErr w:type="gramStart"/>
            <w:r w:rsidRPr="00055FDB">
              <w:rPr>
                <w:rFonts w:ascii="Times New Roman" w:hAnsi="Times New Roman" w:cs="Times New Roman"/>
                <w:color w:val="000000"/>
              </w:rPr>
              <w:t xml:space="preserve">Уменьшение расходов за счет приостановки внесения изменений в планы-графики закупок товаров, работ, услуг в части использования экономии, образовавшейся по результатам заключения муниципальных контрактов (контрактов) на закупку товаров, работ, услуг получателями </w:t>
            </w:r>
            <w:r w:rsidRPr="00055FDB">
              <w:rPr>
                <w:rFonts w:ascii="Times New Roman" w:hAnsi="Times New Roman" w:cs="Times New Roman"/>
                <w:color w:val="000000"/>
              </w:rPr>
              <w:lastRenderedPageBreak/>
              <w:t xml:space="preserve">средств местного бюджета, муниципальными </w:t>
            </w:r>
            <w:r w:rsidR="003A0756" w:rsidRPr="00055FDB">
              <w:rPr>
                <w:rFonts w:ascii="Times New Roman" w:hAnsi="Times New Roman" w:cs="Times New Roman"/>
                <w:color w:val="000000"/>
              </w:rPr>
              <w:t>1</w:t>
            </w:r>
            <w:r w:rsidRPr="00055FDB">
              <w:rPr>
                <w:rFonts w:ascii="Times New Roman" w:hAnsi="Times New Roman" w:cs="Times New Roman"/>
                <w:color w:val="000000"/>
              </w:rPr>
              <w:t>бюджетными и (или) муниципальными автономными учреждениями за счет средств местного бюджета, полученных в виде субсидий на финансовое обеспечение выполнения муниципального задания, и (или) субсидий на иные</w:t>
            </w:r>
            <w:proofErr w:type="gramEnd"/>
            <w:r w:rsidRPr="00055FDB">
              <w:rPr>
                <w:rFonts w:ascii="Times New Roman" w:hAnsi="Times New Roman" w:cs="Times New Roman"/>
                <w:color w:val="000000"/>
              </w:rPr>
              <w:t xml:space="preserve"> цели, и (или) субсидий на осуществление капитальных вложений в объекты муниципальной собственности</w:t>
            </w:r>
          </w:p>
        </w:tc>
        <w:tc>
          <w:tcPr>
            <w:tcW w:w="1919" w:type="dxa"/>
            <w:shd w:val="clear" w:color="auto" w:fill="auto"/>
          </w:tcPr>
          <w:p w:rsidR="00DB5706" w:rsidRPr="00055FDB" w:rsidRDefault="00DB5706" w:rsidP="00DB5706">
            <w:pPr>
              <w:pStyle w:val="aff0"/>
              <w:ind w:firstLine="31"/>
              <w:rPr>
                <w:rFonts w:cs="Times New Roman"/>
                <w:color w:val="auto"/>
                <w:szCs w:val="24"/>
                <w:lang w:val="ru-RU"/>
              </w:rPr>
            </w:pPr>
            <w:r w:rsidRPr="00055FDB">
              <w:rPr>
                <w:rFonts w:cs="Times New Roman"/>
                <w:color w:val="auto"/>
                <w:szCs w:val="24"/>
                <w:lang w:val="ru-RU"/>
              </w:rPr>
              <w:lastRenderedPageBreak/>
              <w:t>Проведение оптимизации  расходов</w:t>
            </w:r>
          </w:p>
          <w:p w:rsidR="00442E1A" w:rsidRPr="00055FDB" w:rsidRDefault="00442E1A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309" w:type="dxa"/>
            <w:shd w:val="clear" w:color="auto" w:fill="auto"/>
          </w:tcPr>
          <w:p w:rsidR="00442E1A" w:rsidRPr="00055FDB" w:rsidRDefault="00DB5706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Главные распорядители бюджетных средств</w:t>
            </w:r>
          </w:p>
        </w:tc>
        <w:tc>
          <w:tcPr>
            <w:tcW w:w="972" w:type="dxa"/>
            <w:shd w:val="clear" w:color="auto" w:fill="auto"/>
          </w:tcPr>
          <w:p w:rsidR="00442E1A" w:rsidRPr="00055FDB" w:rsidRDefault="00DB5706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в течение года</w:t>
            </w:r>
          </w:p>
        </w:tc>
        <w:tc>
          <w:tcPr>
            <w:tcW w:w="1254" w:type="dxa"/>
            <w:shd w:val="clear" w:color="auto" w:fill="auto"/>
          </w:tcPr>
          <w:p w:rsidR="00442E1A" w:rsidRPr="00055FDB" w:rsidRDefault="00DB5706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Сокращение расходов бюджета муниципального района</w:t>
            </w:r>
          </w:p>
        </w:tc>
        <w:tc>
          <w:tcPr>
            <w:tcW w:w="1091" w:type="dxa"/>
            <w:shd w:val="clear" w:color="auto" w:fill="auto"/>
          </w:tcPr>
          <w:p w:rsidR="00442E1A" w:rsidRPr="00055FDB" w:rsidRDefault="003A0756" w:rsidP="00EF72EA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100,0</w:t>
            </w:r>
          </w:p>
        </w:tc>
        <w:tc>
          <w:tcPr>
            <w:tcW w:w="1097" w:type="dxa"/>
            <w:shd w:val="clear" w:color="auto" w:fill="auto"/>
          </w:tcPr>
          <w:p w:rsidR="00442E1A" w:rsidRPr="00055FDB" w:rsidRDefault="003A0756" w:rsidP="00EF72EA">
            <w:pPr>
              <w:pStyle w:val="aff0"/>
              <w:ind w:left="-57" w:firstLine="0"/>
              <w:jc w:val="right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500,0</w:t>
            </w:r>
          </w:p>
        </w:tc>
        <w:tc>
          <w:tcPr>
            <w:tcW w:w="1073" w:type="dxa"/>
            <w:shd w:val="clear" w:color="auto" w:fill="auto"/>
          </w:tcPr>
          <w:p w:rsidR="00442E1A" w:rsidRPr="00055FDB" w:rsidRDefault="003A0756" w:rsidP="00EF72E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055FD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76" w:type="dxa"/>
          </w:tcPr>
          <w:p w:rsidR="00442E1A" w:rsidRPr="00055FDB" w:rsidRDefault="003A0756" w:rsidP="00EF72E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055FD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372" w:type="dxa"/>
          </w:tcPr>
          <w:p w:rsidR="00442E1A" w:rsidRPr="00055FDB" w:rsidRDefault="003A0756" w:rsidP="00EF72E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055FDB">
              <w:rPr>
                <w:rFonts w:ascii="Times New Roman" w:hAnsi="Times New Roman" w:cs="Times New Roman"/>
              </w:rPr>
              <w:t>500,0</w:t>
            </w:r>
          </w:p>
        </w:tc>
      </w:tr>
      <w:tr w:rsidR="00253589" w:rsidRPr="00F86BE5" w:rsidTr="00B2424B">
        <w:trPr>
          <w:jc w:val="center"/>
        </w:trPr>
        <w:tc>
          <w:tcPr>
            <w:tcW w:w="980" w:type="dxa"/>
            <w:shd w:val="clear" w:color="auto" w:fill="auto"/>
          </w:tcPr>
          <w:p w:rsidR="00253589" w:rsidRPr="00055FDB" w:rsidRDefault="00253589" w:rsidP="00A21CF6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lastRenderedPageBreak/>
              <w:t>2.1.11</w:t>
            </w:r>
          </w:p>
        </w:tc>
        <w:tc>
          <w:tcPr>
            <w:tcW w:w="2998" w:type="dxa"/>
            <w:gridSpan w:val="2"/>
            <w:shd w:val="clear" w:color="auto" w:fill="auto"/>
            <w:vAlign w:val="center"/>
          </w:tcPr>
          <w:p w:rsidR="00253589" w:rsidRPr="00055FDB" w:rsidRDefault="00253589" w:rsidP="0025358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055FDB">
              <w:rPr>
                <w:rFonts w:ascii="Times New Roman" w:hAnsi="Times New Roman" w:cs="Times New Roman"/>
                <w:color w:val="000000"/>
              </w:rPr>
              <w:t>Приостановка осуществления (минимизация) расходов на проведение спортивных мероприятий, выставок, ярмарок, конференций и других мероприятий</w:t>
            </w:r>
          </w:p>
        </w:tc>
        <w:tc>
          <w:tcPr>
            <w:tcW w:w="1919" w:type="dxa"/>
            <w:shd w:val="clear" w:color="auto" w:fill="auto"/>
          </w:tcPr>
          <w:p w:rsidR="00DB5706" w:rsidRPr="00055FDB" w:rsidRDefault="00DB5706" w:rsidP="00DB5706">
            <w:pPr>
              <w:pStyle w:val="aff0"/>
              <w:ind w:firstLine="31"/>
              <w:rPr>
                <w:rFonts w:cs="Times New Roman"/>
                <w:color w:val="auto"/>
                <w:szCs w:val="24"/>
                <w:lang w:val="ru-RU"/>
              </w:rPr>
            </w:pPr>
            <w:r w:rsidRPr="00055FDB">
              <w:rPr>
                <w:rFonts w:cs="Times New Roman"/>
                <w:color w:val="auto"/>
                <w:szCs w:val="24"/>
                <w:lang w:val="ru-RU"/>
              </w:rPr>
              <w:t>Проведение оптимизации  расходов</w:t>
            </w:r>
          </w:p>
          <w:p w:rsidR="00253589" w:rsidRPr="00055FDB" w:rsidRDefault="00253589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1309" w:type="dxa"/>
            <w:shd w:val="clear" w:color="auto" w:fill="auto"/>
          </w:tcPr>
          <w:p w:rsidR="00253589" w:rsidRPr="00055FDB" w:rsidRDefault="00DB5706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Главные распорядители бюджетных средств</w:t>
            </w:r>
          </w:p>
        </w:tc>
        <w:tc>
          <w:tcPr>
            <w:tcW w:w="972" w:type="dxa"/>
            <w:shd w:val="clear" w:color="auto" w:fill="auto"/>
          </w:tcPr>
          <w:p w:rsidR="00253589" w:rsidRPr="00055FDB" w:rsidRDefault="00DB5706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в течение года</w:t>
            </w:r>
          </w:p>
        </w:tc>
        <w:tc>
          <w:tcPr>
            <w:tcW w:w="1254" w:type="dxa"/>
            <w:shd w:val="clear" w:color="auto" w:fill="auto"/>
          </w:tcPr>
          <w:p w:rsidR="00253589" w:rsidRPr="00055FDB" w:rsidRDefault="00DB5706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Сокращение расходов бюджета муниципального района</w:t>
            </w:r>
          </w:p>
        </w:tc>
        <w:tc>
          <w:tcPr>
            <w:tcW w:w="1091" w:type="dxa"/>
            <w:shd w:val="clear" w:color="auto" w:fill="auto"/>
          </w:tcPr>
          <w:p w:rsidR="00253589" w:rsidRPr="00055FDB" w:rsidRDefault="003A0756" w:rsidP="00EF72EA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10,0</w:t>
            </w:r>
          </w:p>
        </w:tc>
        <w:tc>
          <w:tcPr>
            <w:tcW w:w="1097" w:type="dxa"/>
            <w:shd w:val="clear" w:color="auto" w:fill="auto"/>
          </w:tcPr>
          <w:p w:rsidR="00253589" w:rsidRPr="00055FDB" w:rsidRDefault="003A0756" w:rsidP="00EF72EA">
            <w:pPr>
              <w:pStyle w:val="aff0"/>
              <w:ind w:left="-57" w:firstLine="0"/>
              <w:jc w:val="right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>50,0</w:t>
            </w:r>
          </w:p>
        </w:tc>
        <w:tc>
          <w:tcPr>
            <w:tcW w:w="1073" w:type="dxa"/>
            <w:shd w:val="clear" w:color="auto" w:fill="auto"/>
          </w:tcPr>
          <w:p w:rsidR="00253589" w:rsidRPr="00055FDB" w:rsidRDefault="003A0756" w:rsidP="00EF72E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055FDB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276" w:type="dxa"/>
          </w:tcPr>
          <w:p w:rsidR="00253589" w:rsidRPr="00055FDB" w:rsidRDefault="003A0756" w:rsidP="00EF72E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055FDB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372" w:type="dxa"/>
          </w:tcPr>
          <w:p w:rsidR="00253589" w:rsidRPr="00055FDB" w:rsidRDefault="003A0756" w:rsidP="00EF72E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055FDB">
              <w:rPr>
                <w:rFonts w:ascii="Times New Roman" w:hAnsi="Times New Roman" w:cs="Times New Roman"/>
              </w:rPr>
              <w:t>50,0</w:t>
            </w:r>
          </w:p>
        </w:tc>
      </w:tr>
      <w:tr w:rsidR="00CC68BF" w:rsidRPr="00F86BE5" w:rsidTr="00B2424B">
        <w:trPr>
          <w:jc w:val="center"/>
        </w:trPr>
        <w:tc>
          <w:tcPr>
            <w:tcW w:w="980" w:type="dxa"/>
          </w:tcPr>
          <w:p w:rsidR="00CC68BF" w:rsidRPr="00F86BE5" w:rsidRDefault="00CC68BF" w:rsidP="00EF72EA">
            <w:pPr>
              <w:pStyle w:val="aff0"/>
              <w:rPr>
                <w:rFonts w:cs="Times New Roman"/>
                <w:color w:val="FF0000"/>
                <w:szCs w:val="24"/>
                <w:lang w:val="ru-RU"/>
              </w:rPr>
            </w:pPr>
          </w:p>
        </w:tc>
        <w:tc>
          <w:tcPr>
            <w:tcW w:w="8452" w:type="dxa"/>
            <w:gridSpan w:val="6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color w:val="FF0000"/>
                <w:szCs w:val="24"/>
                <w:lang w:val="ru-RU"/>
              </w:rPr>
            </w:pPr>
            <w:r w:rsidRPr="00F86BE5">
              <w:rPr>
                <w:rFonts w:cs="Times New Roman"/>
                <w:b/>
                <w:szCs w:val="24"/>
                <w:lang w:val="ru-RU"/>
              </w:rPr>
              <w:t>Бюджетный эффект от мероприятий по снижению расходов</w:t>
            </w:r>
          </w:p>
        </w:tc>
        <w:tc>
          <w:tcPr>
            <w:tcW w:w="1091" w:type="dxa"/>
          </w:tcPr>
          <w:p w:rsidR="00CC68BF" w:rsidRPr="00993717" w:rsidRDefault="00993717" w:rsidP="00EF72EA">
            <w:pPr>
              <w:pStyle w:val="aff0"/>
              <w:ind w:hanging="96"/>
              <w:jc w:val="right"/>
              <w:rPr>
                <w:rFonts w:cs="Times New Roman"/>
                <w:b/>
                <w:szCs w:val="24"/>
                <w:lang w:val="ru-RU"/>
              </w:rPr>
            </w:pPr>
            <w:r w:rsidRPr="00993717">
              <w:rPr>
                <w:rFonts w:cs="Times New Roman"/>
                <w:b/>
                <w:szCs w:val="24"/>
                <w:lang w:val="ru-RU"/>
              </w:rPr>
              <w:t>3820,4</w:t>
            </w:r>
          </w:p>
        </w:tc>
        <w:tc>
          <w:tcPr>
            <w:tcW w:w="1097" w:type="dxa"/>
          </w:tcPr>
          <w:p w:rsidR="00CC68BF" w:rsidRPr="00993717" w:rsidRDefault="00CC68BF" w:rsidP="00EF72EA">
            <w:pPr>
              <w:pStyle w:val="aff0"/>
              <w:ind w:right="-159"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993717">
              <w:rPr>
                <w:rFonts w:cs="Times New Roman"/>
                <w:b/>
                <w:szCs w:val="24"/>
                <w:lang w:val="ru-RU"/>
              </w:rPr>
              <w:t>2</w:t>
            </w:r>
            <w:r w:rsidR="00993717" w:rsidRPr="00993717">
              <w:rPr>
                <w:rFonts w:cs="Times New Roman"/>
                <w:b/>
                <w:szCs w:val="24"/>
                <w:lang w:val="ru-RU"/>
              </w:rPr>
              <w:t>2248,3</w:t>
            </w:r>
          </w:p>
        </w:tc>
        <w:tc>
          <w:tcPr>
            <w:tcW w:w="1073" w:type="dxa"/>
          </w:tcPr>
          <w:p w:rsidR="00CC68BF" w:rsidRPr="00993717" w:rsidRDefault="00993717" w:rsidP="00EF72EA">
            <w:pPr>
              <w:pStyle w:val="aff0"/>
              <w:ind w:firstLine="0"/>
              <w:jc w:val="right"/>
              <w:rPr>
                <w:rFonts w:cs="Times New Roman"/>
                <w:b/>
                <w:szCs w:val="24"/>
                <w:lang w:val="ru-RU"/>
              </w:rPr>
            </w:pPr>
            <w:r w:rsidRPr="00993717">
              <w:rPr>
                <w:rFonts w:cs="Times New Roman"/>
                <w:b/>
                <w:szCs w:val="24"/>
                <w:lang w:val="ru-RU"/>
              </w:rPr>
              <w:t>2</w:t>
            </w:r>
            <w:r w:rsidR="00CC68BF" w:rsidRPr="00993717">
              <w:rPr>
                <w:rFonts w:cs="Times New Roman"/>
                <w:b/>
                <w:szCs w:val="24"/>
                <w:lang w:val="ru-RU"/>
              </w:rPr>
              <w:t>2</w:t>
            </w:r>
            <w:r w:rsidRPr="00993717">
              <w:rPr>
                <w:rFonts w:cs="Times New Roman"/>
                <w:b/>
                <w:szCs w:val="24"/>
                <w:lang w:val="ru-RU"/>
              </w:rPr>
              <w:t>332,4</w:t>
            </w:r>
          </w:p>
        </w:tc>
        <w:tc>
          <w:tcPr>
            <w:tcW w:w="1276" w:type="dxa"/>
          </w:tcPr>
          <w:p w:rsidR="00CC68BF" w:rsidRPr="00993717" w:rsidRDefault="00CC68BF" w:rsidP="00EF72EA">
            <w:pPr>
              <w:pStyle w:val="aff0"/>
              <w:ind w:firstLine="0"/>
              <w:jc w:val="right"/>
              <w:rPr>
                <w:rFonts w:cs="Times New Roman"/>
                <w:b/>
                <w:szCs w:val="24"/>
                <w:lang w:val="ru-RU"/>
              </w:rPr>
            </w:pPr>
            <w:r w:rsidRPr="00993717">
              <w:rPr>
                <w:rFonts w:cs="Times New Roman"/>
                <w:b/>
                <w:szCs w:val="24"/>
                <w:lang w:val="ru-RU"/>
              </w:rPr>
              <w:t>2</w:t>
            </w:r>
            <w:r w:rsidR="00993717" w:rsidRPr="00993717">
              <w:rPr>
                <w:rFonts w:cs="Times New Roman"/>
                <w:b/>
                <w:szCs w:val="24"/>
                <w:lang w:val="ru-RU"/>
              </w:rPr>
              <w:t>0926,7</w:t>
            </w:r>
          </w:p>
        </w:tc>
        <w:tc>
          <w:tcPr>
            <w:tcW w:w="1372" w:type="dxa"/>
          </w:tcPr>
          <w:p w:rsidR="00CC68BF" w:rsidRPr="00993717" w:rsidRDefault="00993717" w:rsidP="00993717">
            <w:pPr>
              <w:pStyle w:val="aff0"/>
              <w:ind w:firstLine="0"/>
              <w:jc w:val="right"/>
              <w:rPr>
                <w:rFonts w:cs="Times New Roman"/>
                <w:b/>
                <w:szCs w:val="24"/>
                <w:lang w:val="ru-RU"/>
              </w:rPr>
            </w:pPr>
            <w:r w:rsidRPr="00993717">
              <w:rPr>
                <w:rFonts w:cs="Times New Roman"/>
                <w:b/>
                <w:szCs w:val="24"/>
                <w:lang w:val="ru-RU"/>
              </w:rPr>
              <w:t>2</w:t>
            </w:r>
            <w:r w:rsidR="00442E1A" w:rsidRPr="00993717">
              <w:rPr>
                <w:rFonts w:cs="Times New Roman"/>
                <w:b/>
                <w:szCs w:val="24"/>
                <w:lang w:val="ru-RU"/>
              </w:rPr>
              <w:t>0</w:t>
            </w:r>
            <w:r w:rsidRPr="00993717">
              <w:rPr>
                <w:rFonts w:cs="Times New Roman"/>
                <w:b/>
                <w:szCs w:val="24"/>
                <w:lang w:val="ru-RU"/>
              </w:rPr>
              <w:t>992,8</w:t>
            </w:r>
          </w:p>
        </w:tc>
      </w:tr>
      <w:tr w:rsidR="00CC68BF" w:rsidRPr="00CC68BF" w:rsidTr="00B2424B">
        <w:trPr>
          <w:jc w:val="center"/>
        </w:trPr>
        <w:tc>
          <w:tcPr>
            <w:tcW w:w="980" w:type="dxa"/>
          </w:tcPr>
          <w:p w:rsidR="00CC68BF" w:rsidRPr="00F86BE5" w:rsidRDefault="002B2A02" w:rsidP="00EF72EA">
            <w:pPr>
              <w:pStyle w:val="aff0"/>
              <w:jc w:val="center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3</w:t>
            </w:r>
          </w:p>
        </w:tc>
        <w:tc>
          <w:tcPr>
            <w:tcW w:w="14361" w:type="dxa"/>
            <w:gridSpan w:val="11"/>
          </w:tcPr>
          <w:p w:rsidR="00CC68BF" w:rsidRPr="00F86BE5" w:rsidRDefault="00CC68BF" w:rsidP="00EF72EA">
            <w:pPr>
              <w:pStyle w:val="aff0"/>
              <w:ind w:firstLine="0"/>
              <w:jc w:val="left"/>
              <w:rPr>
                <w:rFonts w:cs="Times New Roman"/>
                <w:b/>
                <w:szCs w:val="24"/>
                <w:lang w:val="ru-RU"/>
              </w:rPr>
            </w:pPr>
            <w:r w:rsidRPr="00F86BE5">
              <w:rPr>
                <w:rFonts w:cs="Times New Roman"/>
                <w:b/>
                <w:szCs w:val="24"/>
                <w:lang w:val="ru-RU"/>
              </w:rPr>
              <w:t>Мероприятия по оптимизации структуры и уровня</w:t>
            </w:r>
            <w:r w:rsidRPr="00F86BE5">
              <w:rPr>
                <w:rFonts w:cs="Times New Roman"/>
                <w:szCs w:val="24"/>
                <w:lang w:val="ru-RU"/>
              </w:rPr>
              <w:t xml:space="preserve"> </w:t>
            </w:r>
            <w:r w:rsidRPr="00F86BE5">
              <w:rPr>
                <w:rFonts w:cs="Times New Roman"/>
                <w:b/>
                <w:szCs w:val="24"/>
                <w:lang w:val="ru-RU"/>
              </w:rPr>
              <w:t>муниципального  долга муниципального образования Староминский муниципальный район Краснодарского кр</w:t>
            </w:r>
            <w:r w:rsidRPr="00F86BE5">
              <w:rPr>
                <w:rFonts w:eastAsia="Times New Roman" w:cs="Times New Roman"/>
                <w:b/>
                <w:szCs w:val="24"/>
                <w:lang w:val="ru-RU" w:eastAsia="ru-RU"/>
              </w:rPr>
              <w:t>ая</w:t>
            </w:r>
          </w:p>
        </w:tc>
      </w:tr>
      <w:tr w:rsidR="00055FDB" w:rsidRPr="00F86BE5" w:rsidTr="00B2424B">
        <w:trPr>
          <w:jc w:val="center"/>
        </w:trPr>
        <w:tc>
          <w:tcPr>
            <w:tcW w:w="980" w:type="dxa"/>
          </w:tcPr>
          <w:p w:rsidR="00055FDB" w:rsidRPr="00F86BE5" w:rsidRDefault="00055FDB" w:rsidP="00EF72EA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3.1</w:t>
            </w:r>
          </w:p>
        </w:tc>
        <w:tc>
          <w:tcPr>
            <w:tcW w:w="2876" w:type="dxa"/>
          </w:tcPr>
          <w:p w:rsidR="00055FDB" w:rsidRPr="00F86BE5" w:rsidRDefault="00055FDB" w:rsidP="00054490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055FDB">
              <w:rPr>
                <w:rFonts w:cs="Times New Roman"/>
                <w:szCs w:val="24"/>
                <w:lang w:val="ru-RU"/>
              </w:rPr>
              <w:t xml:space="preserve">Минимизация расходов </w:t>
            </w:r>
            <w:r w:rsidRPr="00055FDB">
              <w:rPr>
                <w:rFonts w:cs="Times New Roman"/>
                <w:szCs w:val="24"/>
                <w:lang w:val="ru-RU"/>
              </w:rPr>
              <w:lastRenderedPageBreak/>
              <w:t>на обслуживание муниципального долга</w:t>
            </w:r>
            <w:r w:rsidRPr="00F86BE5">
              <w:rPr>
                <w:rFonts w:cs="Times New Roman"/>
                <w:szCs w:val="24"/>
                <w:lang w:val="ru-RU"/>
              </w:rPr>
              <w:t xml:space="preserve"> </w:t>
            </w:r>
          </w:p>
        </w:tc>
        <w:tc>
          <w:tcPr>
            <w:tcW w:w="2041" w:type="dxa"/>
            <w:gridSpan w:val="2"/>
          </w:tcPr>
          <w:p w:rsidR="00055FDB" w:rsidRPr="00F86BE5" w:rsidRDefault="00055FDB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 xml:space="preserve">Замещение </w:t>
            </w:r>
            <w:r w:rsidRPr="00F86BE5">
              <w:rPr>
                <w:rFonts w:cs="Times New Roman"/>
                <w:szCs w:val="24"/>
                <w:lang w:val="ru-RU"/>
              </w:rPr>
              <w:lastRenderedPageBreak/>
              <w:t xml:space="preserve">кредита от кредитных организаций бюджетным кредитом </w:t>
            </w:r>
          </w:p>
        </w:tc>
        <w:tc>
          <w:tcPr>
            <w:tcW w:w="1309" w:type="dxa"/>
          </w:tcPr>
          <w:p w:rsidR="00055FDB" w:rsidRPr="00F86BE5" w:rsidRDefault="00055FDB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>Админист</w:t>
            </w:r>
            <w:r w:rsidRPr="00F86BE5">
              <w:rPr>
                <w:rFonts w:cs="Times New Roman"/>
                <w:szCs w:val="24"/>
                <w:lang w:val="ru-RU"/>
              </w:rPr>
              <w:lastRenderedPageBreak/>
              <w:t>рация муниципального образования Староминский муниципальный район Краснодарского кр</w:t>
            </w:r>
            <w:r w:rsidRPr="00F86BE5">
              <w:rPr>
                <w:rFonts w:eastAsia="Times New Roman" w:cs="Times New Roman"/>
                <w:szCs w:val="24"/>
                <w:lang w:val="ru-RU" w:eastAsia="ru-RU"/>
              </w:rPr>
              <w:t>ая</w:t>
            </w:r>
          </w:p>
        </w:tc>
        <w:tc>
          <w:tcPr>
            <w:tcW w:w="972" w:type="dxa"/>
          </w:tcPr>
          <w:p w:rsidR="00055FDB" w:rsidRPr="00F86BE5" w:rsidRDefault="00055FDB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 xml:space="preserve"> 2026</w:t>
            </w:r>
            <w:r w:rsidR="00DB33E3">
              <w:rPr>
                <w:rFonts w:cs="Times New Roman"/>
                <w:szCs w:val="24"/>
                <w:lang w:val="ru-RU"/>
              </w:rPr>
              <w:t xml:space="preserve"> -</w:t>
            </w:r>
            <w:r w:rsidR="00DB33E3">
              <w:rPr>
                <w:rFonts w:cs="Times New Roman"/>
                <w:szCs w:val="24"/>
                <w:lang w:val="ru-RU"/>
              </w:rPr>
              <w:lastRenderedPageBreak/>
              <w:t>2030 годы</w:t>
            </w:r>
          </w:p>
        </w:tc>
        <w:tc>
          <w:tcPr>
            <w:tcW w:w="1254" w:type="dxa"/>
          </w:tcPr>
          <w:p w:rsidR="00055FDB" w:rsidRPr="00F86BE5" w:rsidRDefault="00055FDB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>Сокраще</w:t>
            </w:r>
            <w:r w:rsidRPr="00F86BE5">
              <w:rPr>
                <w:rFonts w:cs="Times New Roman"/>
                <w:szCs w:val="24"/>
                <w:lang w:val="ru-RU"/>
              </w:rPr>
              <w:lastRenderedPageBreak/>
              <w:t>ние расходов бюджета муниципального района на обслуживание муниципального долга</w:t>
            </w:r>
          </w:p>
        </w:tc>
        <w:tc>
          <w:tcPr>
            <w:tcW w:w="5909" w:type="dxa"/>
            <w:gridSpan w:val="5"/>
          </w:tcPr>
          <w:p w:rsidR="00055FDB" w:rsidRPr="00E13C28" w:rsidRDefault="00B44856" w:rsidP="00B44856">
            <w:pPr>
              <w:pStyle w:val="aff0"/>
              <w:ind w:firstLine="0"/>
              <w:rPr>
                <w:rFonts w:cs="Times New Roman"/>
                <w:color w:val="auto"/>
                <w:szCs w:val="24"/>
                <w:highlight w:val="green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lastRenderedPageBreak/>
              <w:t xml:space="preserve">установление при закупке услуг кредитных </w:t>
            </w:r>
            <w:r>
              <w:rPr>
                <w:rFonts w:cs="Times New Roman"/>
                <w:color w:val="auto"/>
                <w:szCs w:val="24"/>
                <w:lang w:val="ru-RU"/>
              </w:rPr>
              <w:lastRenderedPageBreak/>
              <w:t>организаций по предоставлению кредитов бюджету</w:t>
            </w:r>
            <w:r w:rsidRPr="00F86BE5">
              <w:rPr>
                <w:rFonts w:cs="Times New Roman"/>
                <w:szCs w:val="24"/>
                <w:lang w:val="ru-RU"/>
              </w:rPr>
              <w:t xml:space="preserve"> муниципального образования Староминский муниципальный район</w:t>
            </w:r>
            <w:r>
              <w:rPr>
                <w:rFonts w:cs="Times New Roman"/>
                <w:szCs w:val="24"/>
                <w:lang w:val="ru-RU"/>
              </w:rPr>
              <w:t xml:space="preserve"> Краснодарского края начальной (максимальной) цены контракта исходя из величины процентной ставки не более чем уровень ключевой ставки, установленной Центральным банком Российской Федерации, увеличенный на 2,5 % годовых</w:t>
            </w:r>
          </w:p>
        </w:tc>
      </w:tr>
      <w:tr w:rsidR="00CC68BF" w:rsidRPr="00F86BE5" w:rsidTr="00B2424B">
        <w:trPr>
          <w:jc w:val="center"/>
        </w:trPr>
        <w:tc>
          <w:tcPr>
            <w:tcW w:w="980" w:type="dxa"/>
          </w:tcPr>
          <w:p w:rsidR="00CC68BF" w:rsidRPr="00F86BE5" w:rsidRDefault="00CC68BF" w:rsidP="00EF72EA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>3.2</w:t>
            </w:r>
          </w:p>
        </w:tc>
        <w:tc>
          <w:tcPr>
            <w:tcW w:w="2876" w:type="dxa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Обеспечение соблюдения ограничения доли рыночных обязательств по отношению к сумме доходов бюджета Краснодарского края без учета безвозмездных поступлений, установленного соглашениями в сфере бюджетного кредитования</w:t>
            </w:r>
          </w:p>
        </w:tc>
        <w:tc>
          <w:tcPr>
            <w:tcW w:w="2041" w:type="dxa"/>
            <w:gridSpan w:val="2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Соблюдение  ограничений, установленных соглашениями в сфере бюджетного кредитования </w:t>
            </w:r>
          </w:p>
        </w:tc>
        <w:tc>
          <w:tcPr>
            <w:tcW w:w="1309" w:type="dxa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Администрация муниципального образования Староминский муниципальный район</w:t>
            </w:r>
            <w:proofErr w:type="gramStart"/>
            <w:r w:rsidRPr="00F86BE5">
              <w:rPr>
                <w:rFonts w:cs="Times New Roman"/>
                <w:szCs w:val="24"/>
                <w:lang w:val="ru-RU"/>
              </w:rPr>
              <w:t xml:space="preserve"> ,</w:t>
            </w:r>
            <w:proofErr w:type="gramEnd"/>
            <w:r w:rsidRPr="00F86BE5">
              <w:rPr>
                <w:rFonts w:cs="Times New Roman"/>
                <w:szCs w:val="24"/>
                <w:lang w:val="ru-RU"/>
              </w:rPr>
              <w:t xml:space="preserve">Финансовое управление администрации муниципального </w:t>
            </w:r>
            <w:r w:rsidRPr="00F86BE5">
              <w:rPr>
                <w:rFonts w:cs="Times New Roman"/>
                <w:szCs w:val="24"/>
                <w:lang w:val="ru-RU"/>
              </w:rPr>
              <w:lastRenderedPageBreak/>
              <w:t>образования Староминский район</w:t>
            </w:r>
          </w:p>
        </w:tc>
        <w:tc>
          <w:tcPr>
            <w:tcW w:w="972" w:type="dxa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>ежегодно</w:t>
            </w:r>
          </w:p>
        </w:tc>
        <w:tc>
          <w:tcPr>
            <w:tcW w:w="1254" w:type="dxa"/>
          </w:tcPr>
          <w:p w:rsidR="00CC68BF" w:rsidRPr="00F86BE5" w:rsidRDefault="00CC68BF" w:rsidP="006E0BC3">
            <w:pPr>
              <w:pStyle w:val="aff0"/>
              <w:ind w:right="2"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Не более 25%</w:t>
            </w:r>
          </w:p>
        </w:tc>
        <w:tc>
          <w:tcPr>
            <w:tcW w:w="1091" w:type="dxa"/>
          </w:tcPr>
          <w:p w:rsidR="00CC68BF" w:rsidRPr="00F86BE5" w:rsidRDefault="00633903" w:rsidP="00EF72EA">
            <w:pPr>
              <w:pStyle w:val="aff0"/>
              <w:ind w:firstLine="31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0</w:t>
            </w:r>
            <w:r w:rsidR="00CC68BF" w:rsidRPr="00F86BE5">
              <w:rPr>
                <w:rFonts w:cs="Times New Roman"/>
                <w:szCs w:val="24"/>
                <w:lang w:val="ru-RU"/>
              </w:rPr>
              <w:t>,0</w:t>
            </w:r>
          </w:p>
        </w:tc>
        <w:tc>
          <w:tcPr>
            <w:tcW w:w="1097" w:type="dxa"/>
          </w:tcPr>
          <w:p w:rsidR="00CC68BF" w:rsidRPr="00F86BE5" w:rsidRDefault="00CC68BF" w:rsidP="00EF72EA">
            <w:pPr>
              <w:pStyle w:val="aff0"/>
              <w:ind w:hanging="96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073" w:type="dxa"/>
          </w:tcPr>
          <w:p w:rsidR="00CC68BF" w:rsidRPr="00F86BE5" w:rsidRDefault="007A469F" w:rsidP="007A469F">
            <w:pPr>
              <w:pStyle w:val="aff0"/>
              <w:ind w:right="-159" w:firstLine="0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 xml:space="preserve">        </w:t>
            </w:r>
            <w:r w:rsidR="00CC68BF"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276" w:type="dxa"/>
          </w:tcPr>
          <w:p w:rsidR="00CC68BF" w:rsidRPr="00F86BE5" w:rsidRDefault="00CC68BF" w:rsidP="00EF72EA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 w:rsidRPr="00F86BE5"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372" w:type="dxa"/>
          </w:tcPr>
          <w:p w:rsidR="005600C1" w:rsidRPr="00F86BE5" w:rsidRDefault="005600C1" w:rsidP="00EF72EA">
            <w:pPr>
              <w:pStyle w:val="aff0"/>
              <w:ind w:firstLine="0"/>
              <w:jc w:val="right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0,0</w:t>
            </w:r>
          </w:p>
        </w:tc>
      </w:tr>
      <w:tr w:rsidR="007C3DC1" w:rsidRPr="00F86BE5" w:rsidTr="00B2424B">
        <w:trPr>
          <w:jc w:val="center"/>
        </w:trPr>
        <w:tc>
          <w:tcPr>
            <w:tcW w:w="980" w:type="dxa"/>
          </w:tcPr>
          <w:p w:rsidR="007C3DC1" w:rsidRPr="00F86BE5" w:rsidRDefault="007C3DC1" w:rsidP="00EF72EA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lastRenderedPageBreak/>
              <w:t>3.3</w:t>
            </w:r>
          </w:p>
        </w:tc>
        <w:tc>
          <w:tcPr>
            <w:tcW w:w="2876" w:type="dxa"/>
          </w:tcPr>
          <w:p w:rsidR="007C3DC1" w:rsidRPr="00F86BE5" w:rsidRDefault="007C3DC1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Мониторинг процентных ставок по привлекаемым в бюджет Краснодарского края кредитам от кредитных организаций</w:t>
            </w:r>
          </w:p>
        </w:tc>
        <w:tc>
          <w:tcPr>
            <w:tcW w:w="2041" w:type="dxa"/>
            <w:gridSpan w:val="2"/>
          </w:tcPr>
          <w:p w:rsidR="007C3DC1" w:rsidRPr="00F86BE5" w:rsidRDefault="007C3DC1" w:rsidP="008001D5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 xml:space="preserve">Обеспечение возможности привлечения в бюджет района кредитов от кредитных организаций исключительно по ставкам на уровне не более чем уровень ключевой ставки, установленный ЦБ </w:t>
            </w:r>
            <w:proofErr w:type="gramStart"/>
            <w:r w:rsidRPr="00F86BE5">
              <w:rPr>
                <w:rFonts w:cs="Times New Roman"/>
                <w:szCs w:val="24"/>
                <w:lang w:val="ru-RU"/>
              </w:rPr>
              <w:t>Р</w:t>
            </w:r>
            <w:proofErr w:type="gramEnd"/>
            <w:r w:rsidRPr="00F86BE5">
              <w:rPr>
                <w:rFonts w:cs="Times New Roman"/>
                <w:szCs w:val="24"/>
                <w:lang w:val="ru-RU"/>
              </w:rPr>
              <w:t xml:space="preserve"> Ф, увеличенный на </w:t>
            </w:r>
            <w:r>
              <w:rPr>
                <w:rFonts w:cs="Times New Roman"/>
                <w:szCs w:val="24"/>
                <w:lang w:val="ru-RU"/>
              </w:rPr>
              <w:t>2</w:t>
            </w:r>
            <w:r w:rsidRPr="00F86BE5">
              <w:rPr>
                <w:rFonts w:cs="Times New Roman"/>
                <w:szCs w:val="24"/>
                <w:lang w:val="ru-RU"/>
              </w:rPr>
              <w:t>,5 процент годовых</w:t>
            </w:r>
          </w:p>
        </w:tc>
        <w:tc>
          <w:tcPr>
            <w:tcW w:w="1309" w:type="dxa"/>
          </w:tcPr>
          <w:p w:rsidR="007C3DC1" w:rsidRPr="00F86BE5" w:rsidRDefault="007C3DC1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972" w:type="dxa"/>
          </w:tcPr>
          <w:p w:rsidR="007C3DC1" w:rsidRPr="00F86BE5" w:rsidRDefault="007C3DC1" w:rsidP="00EF72EA">
            <w:pPr>
              <w:pStyle w:val="aff0"/>
              <w:ind w:firstLine="31"/>
              <w:rPr>
                <w:rFonts w:cs="Times New Roman"/>
                <w:szCs w:val="24"/>
                <w:lang w:val="ru-RU"/>
              </w:rPr>
            </w:pPr>
            <w:r w:rsidRPr="00F86BE5">
              <w:rPr>
                <w:rFonts w:cs="Times New Roman"/>
                <w:szCs w:val="24"/>
                <w:lang w:val="ru-RU"/>
              </w:rPr>
              <w:t>постоянно</w:t>
            </w:r>
          </w:p>
        </w:tc>
        <w:tc>
          <w:tcPr>
            <w:tcW w:w="7163" w:type="dxa"/>
            <w:gridSpan w:val="6"/>
          </w:tcPr>
          <w:p w:rsidR="007C3DC1" w:rsidRPr="00F86BE5" w:rsidRDefault="007C3DC1" w:rsidP="003959AB">
            <w:pPr>
              <w:pStyle w:val="aff0"/>
              <w:ind w:firstLine="0"/>
              <w:rPr>
                <w:rFonts w:cs="Times New Roman"/>
                <w:color w:val="auto"/>
                <w:szCs w:val="24"/>
                <w:lang w:val="ru-RU"/>
              </w:rPr>
            </w:pPr>
            <w:r>
              <w:rPr>
                <w:rFonts w:cs="Times New Roman"/>
                <w:color w:val="auto"/>
                <w:szCs w:val="24"/>
                <w:lang w:val="ru-RU"/>
              </w:rPr>
              <w:t>установление при закупке услуг кредитных организаций по предоставлению кредитов бюджету</w:t>
            </w:r>
            <w:r w:rsidRPr="00F86BE5">
              <w:rPr>
                <w:rFonts w:cs="Times New Roman"/>
                <w:szCs w:val="24"/>
                <w:lang w:val="ru-RU"/>
              </w:rPr>
              <w:t xml:space="preserve"> муниципального образования Староминский муниципальный район</w:t>
            </w:r>
            <w:r>
              <w:rPr>
                <w:rFonts w:cs="Times New Roman"/>
                <w:szCs w:val="24"/>
                <w:lang w:val="ru-RU"/>
              </w:rPr>
              <w:t xml:space="preserve"> Краснодарского края начальной (максимальной) цены контракта исходя из величины процентной ставки не более чем уровень ключевой ставки, установленной Центральным банком Российской Федерации, увеличенный на 2,5 % годовых</w:t>
            </w:r>
            <w:r>
              <w:rPr>
                <w:rFonts w:cs="Times New Roman"/>
                <w:color w:val="auto"/>
                <w:szCs w:val="24"/>
                <w:lang w:val="ru-RU"/>
              </w:rPr>
              <w:t xml:space="preserve"> </w:t>
            </w:r>
          </w:p>
        </w:tc>
      </w:tr>
      <w:tr w:rsidR="00CC68BF" w:rsidRPr="00F86BE5" w:rsidTr="00B2424B">
        <w:trPr>
          <w:jc w:val="center"/>
        </w:trPr>
        <w:tc>
          <w:tcPr>
            <w:tcW w:w="980" w:type="dxa"/>
          </w:tcPr>
          <w:p w:rsidR="00CC68BF" w:rsidRPr="00F86BE5" w:rsidRDefault="00CC68BF" w:rsidP="00EF72EA">
            <w:pPr>
              <w:pStyle w:val="aff0"/>
              <w:ind w:firstLine="0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8452" w:type="dxa"/>
            <w:gridSpan w:val="6"/>
          </w:tcPr>
          <w:p w:rsidR="00CC68BF" w:rsidRPr="00F86BE5" w:rsidRDefault="00CC68BF" w:rsidP="00EF72EA">
            <w:pPr>
              <w:pStyle w:val="aff0"/>
              <w:ind w:firstLine="31"/>
              <w:rPr>
                <w:rFonts w:cs="Times New Roman"/>
                <w:color w:val="FF0000"/>
                <w:szCs w:val="24"/>
                <w:lang w:val="ru-RU"/>
              </w:rPr>
            </w:pPr>
            <w:r w:rsidRPr="00F86BE5">
              <w:rPr>
                <w:rFonts w:cs="Times New Roman"/>
                <w:b/>
                <w:szCs w:val="24"/>
                <w:lang w:val="ru-RU"/>
              </w:rPr>
              <w:t>Бюджетный эффект от мероприятий по оптимизации структуры и уровня муниципального  долга муниципального образования Староминский муниципальный район Краснодарского кр</w:t>
            </w:r>
            <w:r w:rsidRPr="00F86BE5">
              <w:rPr>
                <w:rFonts w:eastAsia="Times New Roman" w:cs="Times New Roman"/>
                <w:b/>
                <w:szCs w:val="24"/>
                <w:lang w:val="ru-RU" w:eastAsia="ru-RU"/>
              </w:rPr>
              <w:t>ая</w:t>
            </w:r>
          </w:p>
        </w:tc>
        <w:tc>
          <w:tcPr>
            <w:tcW w:w="1091" w:type="dxa"/>
          </w:tcPr>
          <w:p w:rsidR="00CC68BF" w:rsidRPr="00F86BE5" w:rsidRDefault="00CC68BF" w:rsidP="006E0BC3">
            <w:pPr>
              <w:pStyle w:val="aff0"/>
              <w:ind w:hanging="96"/>
              <w:jc w:val="right"/>
              <w:rPr>
                <w:rFonts w:cs="Times New Roman"/>
                <w:b/>
                <w:szCs w:val="24"/>
                <w:lang w:val="ru-RU"/>
              </w:rPr>
            </w:pPr>
          </w:p>
          <w:p w:rsidR="006E0BC3" w:rsidRDefault="006E0BC3" w:rsidP="006E0BC3">
            <w:pPr>
              <w:pStyle w:val="aff0"/>
              <w:ind w:hanging="96"/>
              <w:jc w:val="right"/>
              <w:rPr>
                <w:rFonts w:cs="Times New Roman"/>
                <w:b/>
                <w:szCs w:val="24"/>
                <w:lang w:val="ru-RU"/>
              </w:rPr>
            </w:pPr>
          </w:p>
          <w:p w:rsidR="00CC68BF" w:rsidRPr="00F86BE5" w:rsidRDefault="00644BB0" w:rsidP="006E0BC3">
            <w:pPr>
              <w:pStyle w:val="aff0"/>
              <w:ind w:hanging="96"/>
              <w:jc w:val="right"/>
              <w:rPr>
                <w:rFonts w:cs="Times New Roman"/>
                <w:b/>
                <w:szCs w:val="24"/>
                <w:lang w:val="ru-RU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>0,0</w:t>
            </w:r>
          </w:p>
        </w:tc>
        <w:tc>
          <w:tcPr>
            <w:tcW w:w="1097" w:type="dxa"/>
          </w:tcPr>
          <w:p w:rsidR="00CC68BF" w:rsidRPr="00F86BE5" w:rsidRDefault="00CC68BF" w:rsidP="006E0BC3">
            <w:pPr>
              <w:pStyle w:val="aff0"/>
              <w:ind w:right="-159"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</w:p>
          <w:p w:rsidR="006E0BC3" w:rsidRDefault="006E0BC3" w:rsidP="006E0BC3">
            <w:pPr>
              <w:pStyle w:val="aff0"/>
              <w:ind w:right="-159"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</w:p>
          <w:p w:rsidR="00CC68BF" w:rsidRPr="00F86BE5" w:rsidRDefault="00644BB0" w:rsidP="00AF354D">
            <w:pPr>
              <w:pStyle w:val="aff0"/>
              <w:ind w:right="-159" w:firstLine="0"/>
              <w:jc w:val="center"/>
              <w:rPr>
                <w:rFonts w:cs="Times New Roman"/>
                <w:b/>
                <w:color w:val="auto"/>
                <w:szCs w:val="24"/>
                <w:lang w:val="ru-RU"/>
              </w:rPr>
            </w:pPr>
            <w:r>
              <w:rPr>
                <w:rFonts w:cs="Times New Roman"/>
                <w:b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073" w:type="dxa"/>
          </w:tcPr>
          <w:p w:rsidR="00CC68BF" w:rsidRPr="00F86BE5" w:rsidRDefault="00CC68BF" w:rsidP="006E0BC3">
            <w:pPr>
              <w:pStyle w:val="aff0"/>
              <w:ind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</w:p>
          <w:p w:rsidR="006E0BC3" w:rsidRDefault="006E0BC3" w:rsidP="006E0BC3">
            <w:pPr>
              <w:pStyle w:val="aff0"/>
              <w:ind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  <w:r>
              <w:rPr>
                <w:rFonts w:cs="Times New Roman"/>
                <w:b/>
                <w:color w:val="auto"/>
                <w:szCs w:val="24"/>
                <w:lang w:val="ru-RU"/>
              </w:rPr>
              <w:t xml:space="preserve"> </w:t>
            </w:r>
          </w:p>
          <w:p w:rsidR="00CC68BF" w:rsidRPr="00F86BE5" w:rsidRDefault="00644BB0" w:rsidP="006E0BC3">
            <w:pPr>
              <w:pStyle w:val="aff0"/>
              <w:ind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  <w:r>
              <w:rPr>
                <w:rFonts w:cs="Times New Roman"/>
                <w:b/>
                <w:color w:val="auto"/>
                <w:szCs w:val="24"/>
                <w:lang w:val="ru-RU"/>
              </w:rPr>
              <w:t>0,0</w:t>
            </w:r>
          </w:p>
        </w:tc>
        <w:tc>
          <w:tcPr>
            <w:tcW w:w="1276" w:type="dxa"/>
          </w:tcPr>
          <w:p w:rsidR="00CC68BF" w:rsidRPr="00F86BE5" w:rsidRDefault="00CC68BF" w:rsidP="006E0BC3">
            <w:pPr>
              <w:pStyle w:val="aff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</w:p>
          <w:p w:rsidR="006E0BC3" w:rsidRDefault="006E0BC3" w:rsidP="006E0BC3">
            <w:pPr>
              <w:pStyle w:val="aff0"/>
              <w:ind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  <w:r>
              <w:rPr>
                <w:rFonts w:cs="Times New Roman"/>
                <w:b/>
                <w:color w:val="auto"/>
                <w:szCs w:val="24"/>
                <w:lang w:val="ru-RU"/>
              </w:rPr>
              <w:t xml:space="preserve">    </w:t>
            </w:r>
          </w:p>
          <w:p w:rsidR="00CC68BF" w:rsidRPr="00F86BE5" w:rsidRDefault="00644BB0" w:rsidP="006E0BC3">
            <w:pPr>
              <w:pStyle w:val="aff0"/>
              <w:ind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  <w:r>
              <w:rPr>
                <w:rFonts w:cs="Times New Roman"/>
                <w:b/>
                <w:color w:val="auto"/>
                <w:szCs w:val="24"/>
                <w:lang w:val="ru-RU"/>
              </w:rPr>
              <w:t>0</w:t>
            </w:r>
            <w:r w:rsidR="006E0BC3">
              <w:rPr>
                <w:rFonts w:cs="Times New Roman"/>
                <w:b/>
                <w:color w:val="auto"/>
                <w:szCs w:val="24"/>
                <w:lang w:val="ru-RU"/>
              </w:rPr>
              <w:t>,0</w:t>
            </w:r>
          </w:p>
        </w:tc>
        <w:tc>
          <w:tcPr>
            <w:tcW w:w="1372" w:type="dxa"/>
          </w:tcPr>
          <w:p w:rsidR="00CC68BF" w:rsidRDefault="00CC68BF" w:rsidP="006E0BC3">
            <w:pPr>
              <w:pStyle w:val="aff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</w:p>
          <w:p w:rsidR="006E0BC3" w:rsidRDefault="006E0BC3" w:rsidP="006E0BC3">
            <w:pPr>
              <w:pStyle w:val="aff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</w:p>
          <w:p w:rsidR="006E0BC3" w:rsidRPr="00F86BE5" w:rsidRDefault="00644BB0" w:rsidP="006E0BC3">
            <w:pPr>
              <w:pStyle w:val="aff0"/>
              <w:ind w:firstLine="0"/>
              <w:jc w:val="right"/>
              <w:rPr>
                <w:rFonts w:cs="Times New Roman"/>
                <w:b/>
                <w:color w:val="auto"/>
                <w:szCs w:val="24"/>
                <w:lang w:val="ru-RU"/>
              </w:rPr>
            </w:pPr>
            <w:r>
              <w:rPr>
                <w:rFonts w:cs="Times New Roman"/>
                <w:b/>
                <w:color w:val="auto"/>
                <w:szCs w:val="24"/>
                <w:lang w:val="ru-RU"/>
              </w:rPr>
              <w:t>0</w:t>
            </w:r>
            <w:r w:rsidR="006E0BC3">
              <w:rPr>
                <w:rFonts w:cs="Times New Roman"/>
                <w:b/>
                <w:color w:val="auto"/>
                <w:szCs w:val="24"/>
                <w:lang w:val="ru-RU"/>
              </w:rPr>
              <w:t>,0</w:t>
            </w:r>
          </w:p>
        </w:tc>
      </w:tr>
    </w:tbl>
    <w:p w:rsidR="00F86BE5" w:rsidRDefault="00F86BE5" w:rsidP="00F86BE5">
      <w:pPr>
        <w:ind w:firstLine="0"/>
        <w:rPr>
          <w:rFonts w:cs="Times New Roman"/>
        </w:rPr>
      </w:pPr>
      <w:bookmarkStart w:id="2" w:name="_Toc185949691"/>
      <w:bookmarkStart w:id="3" w:name="_Toc183007046"/>
      <w:bookmarkStart w:id="4" w:name="_Toc185949692"/>
      <w:bookmarkEnd w:id="2"/>
      <w:bookmarkEnd w:id="3"/>
      <w:bookmarkEnd w:id="4"/>
    </w:p>
    <w:p w:rsidR="00F86BE5" w:rsidRDefault="00F86BE5" w:rsidP="00F86BE5">
      <w:pPr>
        <w:ind w:firstLine="0"/>
        <w:rPr>
          <w:rFonts w:cs="Times New Roman"/>
        </w:rPr>
      </w:pPr>
    </w:p>
    <w:p w:rsidR="00F86BE5" w:rsidRPr="00F86BE5" w:rsidRDefault="00F86BE5" w:rsidP="00F86BE5">
      <w:pPr>
        <w:pStyle w:val="af3"/>
        <w:spacing w:after="0"/>
        <w:rPr>
          <w:bCs/>
          <w:color w:val="000000" w:themeColor="text1"/>
          <w:sz w:val="28"/>
          <w:szCs w:val="28"/>
        </w:rPr>
      </w:pPr>
      <w:r w:rsidRPr="00F86BE5">
        <w:rPr>
          <w:bCs/>
          <w:color w:val="000000" w:themeColor="text1"/>
          <w:sz w:val="28"/>
          <w:szCs w:val="28"/>
        </w:rPr>
        <w:t>Заместитель главы муниципального образования</w:t>
      </w:r>
    </w:p>
    <w:p w:rsidR="00F86BE5" w:rsidRPr="00F86BE5" w:rsidRDefault="00F86BE5" w:rsidP="00F86BE5">
      <w:pPr>
        <w:pStyle w:val="af3"/>
        <w:spacing w:after="0"/>
        <w:rPr>
          <w:color w:val="000000" w:themeColor="text1"/>
          <w:sz w:val="28"/>
          <w:szCs w:val="28"/>
        </w:rPr>
      </w:pPr>
      <w:r w:rsidRPr="00F86BE5">
        <w:rPr>
          <w:color w:val="000000" w:themeColor="text1"/>
          <w:sz w:val="28"/>
          <w:szCs w:val="28"/>
        </w:rPr>
        <w:t>Староминский муниципальный район</w:t>
      </w:r>
    </w:p>
    <w:p w:rsidR="00F86BE5" w:rsidRPr="0082321B" w:rsidRDefault="00F86BE5" w:rsidP="00B45A53">
      <w:pPr>
        <w:ind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86BE5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F86B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86BE5">
        <w:rPr>
          <w:rFonts w:ascii="Times New Roman" w:hAnsi="Times New Roman" w:cs="Times New Roman"/>
          <w:sz w:val="28"/>
          <w:szCs w:val="28"/>
        </w:rPr>
        <w:t>по финансово –</w:t>
      </w:r>
      <w:r w:rsidRPr="00F86BE5">
        <w:rPr>
          <w:rFonts w:ascii="Times New Roman" w:hAnsi="Times New Roman" w:cs="Times New Roman"/>
          <w:bCs/>
          <w:sz w:val="28"/>
          <w:szCs w:val="28"/>
        </w:rPr>
        <w:t xml:space="preserve"> экономическим вопросам                                                                              А.А. </w:t>
      </w:r>
      <w:proofErr w:type="spellStart"/>
      <w:r w:rsidRPr="00F86BE5">
        <w:rPr>
          <w:rFonts w:ascii="Times New Roman" w:hAnsi="Times New Roman" w:cs="Times New Roman"/>
          <w:bCs/>
          <w:sz w:val="28"/>
          <w:szCs w:val="28"/>
        </w:rPr>
        <w:t>Шека</w:t>
      </w:r>
      <w:proofErr w:type="spellEnd"/>
    </w:p>
    <w:sectPr w:rsidR="00F86BE5" w:rsidRPr="0082321B" w:rsidSect="00EF72EA">
      <w:footerReference w:type="first" r:id="rId12"/>
      <w:footnotePr>
        <w:numStart w:val="111"/>
      </w:footnotePr>
      <w:endnotePr>
        <w:numFmt w:val="decimal"/>
      </w:endnotePr>
      <w:pgSz w:w="16838" w:h="11906" w:orient="landscape"/>
      <w:pgMar w:top="851" w:right="1134" w:bottom="851" w:left="1134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121" w:rsidRDefault="00222121" w:rsidP="009012E9">
      <w:r>
        <w:separator/>
      </w:r>
    </w:p>
  </w:endnote>
  <w:endnote w:type="continuationSeparator" w:id="0">
    <w:p w:rsidR="00222121" w:rsidRDefault="00222121" w:rsidP="00901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9758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DB33E3" w:rsidRPr="00606DD1" w:rsidRDefault="005B529F">
        <w:pPr>
          <w:pStyle w:val="af7"/>
          <w:jc w:val="center"/>
          <w:rPr>
            <w:rFonts w:ascii="Times New Roman" w:hAnsi="Times New Roman" w:cs="Times New Roman"/>
          </w:rPr>
        </w:pPr>
        <w:r w:rsidRPr="00606DD1">
          <w:rPr>
            <w:rFonts w:ascii="Times New Roman" w:hAnsi="Times New Roman" w:cs="Times New Roman"/>
          </w:rPr>
          <w:fldChar w:fldCharType="begin"/>
        </w:r>
        <w:r w:rsidR="00DB33E3" w:rsidRPr="00606DD1">
          <w:rPr>
            <w:rFonts w:ascii="Times New Roman" w:hAnsi="Times New Roman" w:cs="Times New Roman"/>
          </w:rPr>
          <w:instrText>PAGE   \* MERGEFORMAT</w:instrText>
        </w:r>
        <w:r w:rsidRPr="00606DD1">
          <w:rPr>
            <w:rFonts w:ascii="Times New Roman" w:hAnsi="Times New Roman" w:cs="Times New Roman"/>
          </w:rPr>
          <w:fldChar w:fldCharType="separate"/>
        </w:r>
        <w:r w:rsidR="00DB33E3">
          <w:rPr>
            <w:rFonts w:ascii="Times New Roman" w:hAnsi="Times New Roman" w:cs="Times New Roman"/>
            <w:noProof/>
          </w:rPr>
          <w:t>957</w:t>
        </w:r>
        <w:r w:rsidRPr="00606DD1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121" w:rsidRDefault="00222121" w:rsidP="009012E9">
      <w:r>
        <w:separator/>
      </w:r>
    </w:p>
  </w:footnote>
  <w:footnote w:type="continuationSeparator" w:id="0">
    <w:p w:rsidR="00222121" w:rsidRDefault="00222121" w:rsidP="009012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3E3" w:rsidRDefault="00DB33E3" w:rsidP="00A45122">
    <w:pPr>
      <w:pStyle w:val="af5"/>
      <w:jc w:val="center"/>
      <w:rPr>
        <w:rFonts w:ascii="Times New Roman" w:hAnsi="Times New Roman" w:cs="Times New Roman"/>
        <w:sz w:val="24"/>
        <w:szCs w:val="24"/>
      </w:rPr>
    </w:pPr>
  </w:p>
  <w:p w:rsidR="00DB33E3" w:rsidRPr="00454DE1" w:rsidRDefault="00DB33E3" w:rsidP="00A45122">
    <w:pPr>
      <w:pStyle w:val="af5"/>
      <w:jc w:val="right"/>
      <w:rPr>
        <w:rFonts w:ascii="Times New Roman" w:hAnsi="Times New Roman"/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3E3" w:rsidRDefault="00DB33E3" w:rsidP="00B512FD">
    <w:pPr>
      <w:pStyle w:val="af5"/>
      <w:jc w:val="center"/>
    </w:pPr>
  </w:p>
  <w:p w:rsidR="00DB33E3" w:rsidRPr="00454DE1" w:rsidRDefault="00DB33E3" w:rsidP="00A45122">
    <w:pPr>
      <w:pStyle w:val="af5"/>
      <w:jc w:val="right"/>
      <w:rPr>
        <w:rFonts w:ascii="Times New Roman" w:hAnsi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16646"/>
    <w:multiLevelType w:val="multilevel"/>
    <w:tmpl w:val="986272E8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709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w w:val="100"/>
        <w:kern w:val="0"/>
        <w:sz w:val="28"/>
        <w:szCs w:val="28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2"/>
        </w:tabs>
        <w:ind w:left="142" w:firstLine="709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w w:val="100"/>
        <w:kern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42"/>
        </w:tabs>
        <w:ind w:left="142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42"/>
        </w:tabs>
        <w:ind w:left="142" w:firstLine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2"/>
        </w:tabs>
        <w:ind w:left="26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82"/>
        </w:tabs>
        <w:ind w:left="338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02"/>
        </w:tabs>
        <w:ind w:left="41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62"/>
        </w:tabs>
        <w:ind w:left="44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82"/>
        </w:tabs>
        <w:ind w:left="5182" w:hanging="2160"/>
      </w:pPr>
      <w:rPr>
        <w:rFonts w:hint="default"/>
      </w:rPr>
    </w:lvl>
  </w:abstractNum>
  <w:abstractNum w:abstractNumId="1">
    <w:nsid w:val="09652508"/>
    <w:multiLevelType w:val="hybridMultilevel"/>
    <w:tmpl w:val="5810CC8E"/>
    <w:lvl w:ilvl="0" w:tplc="A38467A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A10282F"/>
    <w:multiLevelType w:val="singleLevel"/>
    <w:tmpl w:val="7C0A1B20"/>
    <w:lvl w:ilvl="0">
      <w:start w:val="1"/>
      <w:numFmt w:val="decimal"/>
      <w:lvlText w:val="4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A1A0624"/>
    <w:multiLevelType w:val="multilevel"/>
    <w:tmpl w:val="90C0B0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787" w:hanging="504"/>
      </w:pPr>
      <w:rPr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E146F1"/>
    <w:rsid w:val="0001130B"/>
    <w:rsid w:val="000131DF"/>
    <w:rsid w:val="000166A4"/>
    <w:rsid w:val="00021361"/>
    <w:rsid w:val="00022526"/>
    <w:rsid w:val="000353B1"/>
    <w:rsid w:val="00036B60"/>
    <w:rsid w:val="00040857"/>
    <w:rsid w:val="00042139"/>
    <w:rsid w:val="00043AD1"/>
    <w:rsid w:val="00044FAA"/>
    <w:rsid w:val="00047394"/>
    <w:rsid w:val="00053867"/>
    <w:rsid w:val="00054490"/>
    <w:rsid w:val="00055FDB"/>
    <w:rsid w:val="00061C1B"/>
    <w:rsid w:val="00062F13"/>
    <w:rsid w:val="00067950"/>
    <w:rsid w:val="00073F4B"/>
    <w:rsid w:val="000752E6"/>
    <w:rsid w:val="000828BD"/>
    <w:rsid w:val="00083AEA"/>
    <w:rsid w:val="0008456F"/>
    <w:rsid w:val="00091312"/>
    <w:rsid w:val="000918E0"/>
    <w:rsid w:val="0009193A"/>
    <w:rsid w:val="0009346F"/>
    <w:rsid w:val="000957DE"/>
    <w:rsid w:val="00095997"/>
    <w:rsid w:val="00096C8B"/>
    <w:rsid w:val="000B2392"/>
    <w:rsid w:val="000C23A8"/>
    <w:rsid w:val="000C5F20"/>
    <w:rsid w:val="000D2089"/>
    <w:rsid w:val="000D27C7"/>
    <w:rsid w:val="000D6F9D"/>
    <w:rsid w:val="000F31A1"/>
    <w:rsid w:val="0011099E"/>
    <w:rsid w:val="00115B10"/>
    <w:rsid w:val="00123AAB"/>
    <w:rsid w:val="00123AAC"/>
    <w:rsid w:val="00130879"/>
    <w:rsid w:val="0013669E"/>
    <w:rsid w:val="0013791A"/>
    <w:rsid w:val="001454C6"/>
    <w:rsid w:val="00145D5B"/>
    <w:rsid w:val="0015378C"/>
    <w:rsid w:val="00156AB3"/>
    <w:rsid w:val="00163085"/>
    <w:rsid w:val="00164F0E"/>
    <w:rsid w:val="001651AB"/>
    <w:rsid w:val="00176E5E"/>
    <w:rsid w:val="00182E6A"/>
    <w:rsid w:val="00186B08"/>
    <w:rsid w:val="0019029B"/>
    <w:rsid w:val="00194A8C"/>
    <w:rsid w:val="001A11F9"/>
    <w:rsid w:val="001A5793"/>
    <w:rsid w:val="001B00FB"/>
    <w:rsid w:val="001C15AD"/>
    <w:rsid w:val="001C2E82"/>
    <w:rsid w:val="001C33AE"/>
    <w:rsid w:val="001C4D8B"/>
    <w:rsid w:val="001D34F6"/>
    <w:rsid w:val="001E7D23"/>
    <w:rsid w:val="001F659B"/>
    <w:rsid w:val="001F6602"/>
    <w:rsid w:val="001F797B"/>
    <w:rsid w:val="00211AE5"/>
    <w:rsid w:val="0021339B"/>
    <w:rsid w:val="00222121"/>
    <w:rsid w:val="00232B93"/>
    <w:rsid w:val="00236A0E"/>
    <w:rsid w:val="0024628B"/>
    <w:rsid w:val="002474A1"/>
    <w:rsid w:val="002516B5"/>
    <w:rsid w:val="00253589"/>
    <w:rsid w:val="00254984"/>
    <w:rsid w:val="00262BF5"/>
    <w:rsid w:val="00263E30"/>
    <w:rsid w:val="0027054E"/>
    <w:rsid w:val="00272AC7"/>
    <w:rsid w:val="00275167"/>
    <w:rsid w:val="002826B6"/>
    <w:rsid w:val="00282B8F"/>
    <w:rsid w:val="002840A0"/>
    <w:rsid w:val="002908E6"/>
    <w:rsid w:val="00291CA8"/>
    <w:rsid w:val="0029404F"/>
    <w:rsid w:val="00296A04"/>
    <w:rsid w:val="002A06B4"/>
    <w:rsid w:val="002A268B"/>
    <w:rsid w:val="002B2A02"/>
    <w:rsid w:val="002B5756"/>
    <w:rsid w:val="002D26F9"/>
    <w:rsid w:val="002D773E"/>
    <w:rsid w:val="002E611B"/>
    <w:rsid w:val="002F034D"/>
    <w:rsid w:val="00302924"/>
    <w:rsid w:val="0031333C"/>
    <w:rsid w:val="00321ADC"/>
    <w:rsid w:val="00330AD4"/>
    <w:rsid w:val="00331111"/>
    <w:rsid w:val="00335932"/>
    <w:rsid w:val="00356F62"/>
    <w:rsid w:val="00357CD0"/>
    <w:rsid w:val="00364C5C"/>
    <w:rsid w:val="00371CA2"/>
    <w:rsid w:val="00372499"/>
    <w:rsid w:val="00380226"/>
    <w:rsid w:val="003805C4"/>
    <w:rsid w:val="00391F0F"/>
    <w:rsid w:val="00392784"/>
    <w:rsid w:val="00393CB1"/>
    <w:rsid w:val="003959AB"/>
    <w:rsid w:val="003A0756"/>
    <w:rsid w:val="003B2D23"/>
    <w:rsid w:val="003B3D95"/>
    <w:rsid w:val="003C25DA"/>
    <w:rsid w:val="003D3B12"/>
    <w:rsid w:val="003E02E0"/>
    <w:rsid w:val="003E066D"/>
    <w:rsid w:val="003E7B31"/>
    <w:rsid w:val="003F0049"/>
    <w:rsid w:val="003F13D0"/>
    <w:rsid w:val="003F263D"/>
    <w:rsid w:val="003F2FCD"/>
    <w:rsid w:val="003F307F"/>
    <w:rsid w:val="003F6E8F"/>
    <w:rsid w:val="00400CB1"/>
    <w:rsid w:val="004054AC"/>
    <w:rsid w:val="0040620A"/>
    <w:rsid w:val="00413EE6"/>
    <w:rsid w:val="00417DB1"/>
    <w:rsid w:val="0042337E"/>
    <w:rsid w:val="00426C5E"/>
    <w:rsid w:val="004320C2"/>
    <w:rsid w:val="00432843"/>
    <w:rsid w:val="004346D9"/>
    <w:rsid w:val="0043637C"/>
    <w:rsid w:val="004404F9"/>
    <w:rsid w:val="00442E1A"/>
    <w:rsid w:val="00450D1D"/>
    <w:rsid w:val="00454F45"/>
    <w:rsid w:val="00480143"/>
    <w:rsid w:val="004806CF"/>
    <w:rsid w:val="00482BB6"/>
    <w:rsid w:val="00482E2F"/>
    <w:rsid w:val="004838AE"/>
    <w:rsid w:val="00492637"/>
    <w:rsid w:val="00493CC5"/>
    <w:rsid w:val="004A159B"/>
    <w:rsid w:val="004A494C"/>
    <w:rsid w:val="004A5659"/>
    <w:rsid w:val="004A78B0"/>
    <w:rsid w:val="004C422E"/>
    <w:rsid w:val="004D25CC"/>
    <w:rsid w:val="004D74D7"/>
    <w:rsid w:val="004E1522"/>
    <w:rsid w:val="004F45AA"/>
    <w:rsid w:val="004F4E09"/>
    <w:rsid w:val="004F5DBB"/>
    <w:rsid w:val="004F5F47"/>
    <w:rsid w:val="004F7A23"/>
    <w:rsid w:val="005171C7"/>
    <w:rsid w:val="005253C7"/>
    <w:rsid w:val="00527558"/>
    <w:rsid w:val="005300E9"/>
    <w:rsid w:val="00530956"/>
    <w:rsid w:val="00536CE5"/>
    <w:rsid w:val="005377FA"/>
    <w:rsid w:val="00540D24"/>
    <w:rsid w:val="0054239D"/>
    <w:rsid w:val="00543FA8"/>
    <w:rsid w:val="00545480"/>
    <w:rsid w:val="00546D0D"/>
    <w:rsid w:val="00553EF5"/>
    <w:rsid w:val="00554827"/>
    <w:rsid w:val="00557E60"/>
    <w:rsid w:val="005600C1"/>
    <w:rsid w:val="00567663"/>
    <w:rsid w:val="00567F3E"/>
    <w:rsid w:val="00570B0E"/>
    <w:rsid w:val="0057634C"/>
    <w:rsid w:val="00583731"/>
    <w:rsid w:val="005A28DD"/>
    <w:rsid w:val="005A3450"/>
    <w:rsid w:val="005B0247"/>
    <w:rsid w:val="005B0470"/>
    <w:rsid w:val="005B15C7"/>
    <w:rsid w:val="005B529F"/>
    <w:rsid w:val="005C05FA"/>
    <w:rsid w:val="005C0E50"/>
    <w:rsid w:val="005E2396"/>
    <w:rsid w:val="005F446E"/>
    <w:rsid w:val="005F6C75"/>
    <w:rsid w:val="006042EE"/>
    <w:rsid w:val="006075CD"/>
    <w:rsid w:val="00611D9E"/>
    <w:rsid w:val="00614686"/>
    <w:rsid w:val="00617BE7"/>
    <w:rsid w:val="006222B0"/>
    <w:rsid w:val="00622836"/>
    <w:rsid w:val="0062357B"/>
    <w:rsid w:val="006245FF"/>
    <w:rsid w:val="00626A1E"/>
    <w:rsid w:val="0063020E"/>
    <w:rsid w:val="00633903"/>
    <w:rsid w:val="006419C8"/>
    <w:rsid w:val="00644BB0"/>
    <w:rsid w:val="0064584A"/>
    <w:rsid w:val="00646012"/>
    <w:rsid w:val="006543B5"/>
    <w:rsid w:val="00656D12"/>
    <w:rsid w:val="00657F06"/>
    <w:rsid w:val="00676E01"/>
    <w:rsid w:val="00681B1B"/>
    <w:rsid w:val="00687FB9"/>
    <w:rsid w:val="00691E1C"/>
    <w:rsid w:val="006A1B75"/>
    <w:rsid w:val="006A1F6F"/>
    <w:rsid w:val="006A2164"/>
    <w:rsid w:val="006A44C4"/>
    <w:rsid w:val="006A5E34"/>
    <w:rsid w:val="006C511E"/>
    <w:rsid w:val="006C5EA0"/>
    <w:rsid w:val="006C7555"/>
    <w:rsid w:val="006D09C0"/>
    <w:rsid w:val="006E0BC3"/>
    <w:rsid w:val="006E0BF6"/>
    <w:rsid w:val="006E324D"/>
    <w:rsid w:val="007008F9"/>
    <w:rsid w:val="00700C91"/>
    <w:rsid w:val="00711F9C"/>
    <w:rsid w:val="00712EEB"/>
    <w:rsid w:val="00713886"/>
    <w:rsid w:val="00716D90"/>
    <w:rsid w:val="007176BD"/>
    <w:rsid w:val="0072002F"/>
    <w:rsid w:val="00723E46"/>
    <w:rsid w:val="007257B6"/>
    <w:rsid w:val="00726729"/>
    <w:rsid w:val="007310EB"/>
    <w:rsid w:val="00736479"/>
    <w:rsid w:val="00737943"/>
    <w:rsid w:val="00737BB1"/>
    <w:rsid w:val="00740594"/>
    <w:rsid w:val="007476D8"/>
    <w:rsid w:val="007571C5"/>
    <w:rsid w:val="007633EF"/>
    <w:rsid w:val="00772461"/>
    <w:rsid w:val="00777AEC"/>
    <w:rsid w:val="00783242"/>
    <w:rsid w:val="00785CB9"/>
    <w:rsid w:val="0079478E"/>
    <w:rsid w:val="00796373"/>
    <w:rsid w:val="007A3403"/>
    <w:rsid w:val="007A34F4"/>
    <w:rsid w:val="007A3570"/>
    <w:rsid w:val="007A469F"/>
    <w:rsid w:val="007B0083"/>
    <w:rsid w:val="007B2212"/>
    <w:rsid w:val="007B49ED"/>
    <w:rsid w:val="007B6712"/>
    <w:rsid w:val="007B6F74"/>
    <w:rsid w:val="007C3DC1"/>
    <w:rsid w:val="007D10A7"/>
    <w:rsid w:val="007E1F99"/>
    <w:rsid w:val="007E604C"/>
    <w:rsid w:val="007E6599"/>
    <w:rsid w:val="007E6813"/>
    <w:rsid w:val="007F27F0"/>
    <w:rsid w:val="007F5A5E"/>
    <w:rsid w:val="007F6F7C"/>
    <w:rsid w:val="008001D5"/>
    <w:rsid w:val="0080791C"/>
    <w:rsid w:val="00815172"/>
    <w:rsid w:val="0081559C"/>
    <w:rsid w:val="008207C9"/>
    <w:rsid w:val="00820AEF"/>
    <w:rsid w:val="00821245"/>
    <w:rsid w:val="008226AD"/>
    <w:rsid w:val="0082321B"/>
    <w:rsid w:val="008259D3"/>
    <w:rsid w:val="00830386"/>
    <w:rsid w:val="00832146"/>
    <w:rsid w:val="008324D4"/>
    <w:rsid w:val="0083589F"/>
    <w:rsid w:val="00844038"/>
    <w:rsid w:val="00846D11"/>
    <w:rsid w:val="0085007B"/>
    <w:rsid w:val="0085172F"/>
    <w:rsid w:val="00851AAE"/>
    <w:rsid w:val="00855EB1"/>
    <w:rsid w:val="00861CCA"/>
    <w:rsid w:val="00862CAC"/>
    <w:rsid w:val="0086548F"/>
    <w:rsid w:val="00872015"/>
    <w:rsid w:val="0087744B"/>
    <w:rsid w:val="00881E52"/>
    <w:rsid w:val="00886A00"/>
    <w:rsid w:val="0089121B"/>
    <w:rsid w:val="008948DC"/>
    <w:rsid w:val="00895F0B"/>
    <w:rsid w:val="00897C59"/>
    <w:rsid w:val="008A24E0"/>
    <w:rsid w:val="008B510E"/>
    <w:rsid w:val="008B5937"/>
    <w:rsid w:val="008C39BC"/>
    <w:rsid w:val="008C78CF"/>
    <w:rsid w:val="008D0C55"/>
    <w:rsid w:val="008D1758"/>
    <w:rsid w:val="008E7C8F"/>
    <w:rsid w:val="008F014A"/>
    <w:rsid w:val="008F5782"/>
    <w:rsid w:val="008F6E55"/>
    <w:rsid w:val="009012E9"/>
    <w:rsid w:val="00902CCE"/>
    <w:rsid w:val="009116EB"/>
    <w:rsid w:val="0091503F"/>
    <w:rsid w:val="0091546B"/>
    <w:rsid w:val="00917363"/>
    <w:rsid w:val="00920601"/>
    <w:rsid w:val="00922CD8"/>
    <w:rsid w:val="0092571A"/>
    <w:rsid w:val="009319D5"/>
    <w:rsid w:val="009322B3"/>
    <w:rsid w:val="009452F7"/>
    <w:rsid w:val="00945C61"/>
    <w:rsid w:val="00950E20"/>
    <w:rsid w:val="00966A5A"/>
    <w:rsid w:val="0097171D"/>
    <w:rsid w:val="009870DE"/>
    <w:rsid w:val="00992610"/>
    <w:rsid w:val="00993717"/>
    <w:rsid w:val="009A14D9"/>
    <w:rsid w:val="009A1972"/>
    <w:rsid w:val="009A36EB"/>
    <w:rsid w:val="009A5696"/>
    <w:rsid w:val="009A6C28"/>
    <w:rsid w:val="009A6EB7"/>
    <w:rsid w:val="009B03A4"/>
    <w:rsid w:val="009B2EFD"/>
    <w:rsid w:val="009B4AFB"/>
    <w:rsid w:val="009B5596"/>
    <w:rsid w:val="009C2134"/>
    <w:rsid w:val="009C4D89"/>
    <w:rsid w:val="009C7E16"/>
    <w:rsid w:val="009D1F19"/>
    <w:rsid w:val="009D23CC"/>
    <w:rsid w:val="009D5555"/>
    <w:rsid w:val="009E009E"/>
    <w:rsid w:val="009F0061"/>
    <w:rsid w:val="009F3C9C"/>
    <w:rsid w:val="00A01B8E"/>
    <w:rsid w:val="00A01F03"/>
    <w:rsid w:val="00A03039"/>
    <w:rsid w:val="00A050D0"/>
    <w:rsid w:val="00A063C0"/>
    <w:rsid w:val="00A13DFA"/>
    <w:rsid w:val="00A16976"/>
    <w:rsid w:val="00A21CF6"/>
    <w:rsid w:val="00A22E40"/>
    <w:rsid w:val="00A36295"/>
    <w:rsid w:val="00A37025"/>
    <w:rsid w:val="00A40474"/>
    <w:rsid w:val="00A43A0B"/>
    <w:rsid w:val="00A45122"/>
    <w:rsid w:val="00A471B0"/>
    <w:rsid w:val="00A54F96"/>
    <w:rsid w:val="00A56A7C"/>
    <w:rsid w:val="00A56B21"/>
    <w:rsid w:val="00A56B9E"/>
    <w:rsid w:val="00A625AC"/>
    <w:rsid w:val="00A65F97"/>
    <w:rsid w:val="00A708C6"/>
    <w:rsid w:val="00A71419"/>
    <w:rsid w:val="00A86488"/>
    <w:rsid w:val="00A90EFE"/>
    <w:rsid w:val="00A93558"/>
    <w:rsid w:val="00AB4BD4"/>
    <w:rsid w:val="00AC3BB5"/>
    <w:rsid w:val="00AC55C6"/>
    <w:rsid w:val="00AC7A3A"/>
    <w:rsid w:val="00AE4B9C"/>
    <w:rsid w:val="00AF354D"/>
    <w:rsid w:val="00B009CA"/>
    <w:rsid w:val="00B02CFF"/>
    <w:rsid w:val="00B16558"/>
    <w:rsid w:val="00B2424B"/>
    <w:rsid w:val="00B301AC"/>
    <w:rsid w:val="00B31088"/>
    <w:rsid w:val="00B35B77"/>
    <w:rsid w:val="00B44856"/>
    <w:rsid w:val="00B44ED5"/>
    <w:rsid w:val="00B45A53"/>
    <w:rsid w:val="00B46B2C"/>
    <w:rsid w:val="00B4728C"/>
    <w:rsid w:val="00B47BB7"/>
    <w:rsid w:val="00B50CD2"/>
    <w:rsid w:val="00B512FD"/>
    <w:rsid w:val="00B57215"/>
    <w:rsid w:val="00B61216"/>
    <w:rsid w:val="00B65646"/>
    <w:rsid w:val="00B65A32"/>
    <w:rsid w:val="00B66020"/>
    <w:rsid w:val="00B674DB"/>
    <w:rsid w:val="00B70757"/>
    <w:rsid w:val="00B74331"/>
    <w:rsid w:val="00B858A8"/>
    <w:rsid w:val="00B86871"/>
    <w:rsid w:val="00B877A7"/>
    <w:rsid w:val="00B93B28"/>
    <w:rsid w:val="00B944AE"/>
    <w:rsid w:val="00B9717D"/>
    <w:rsid w:val="00B97C2E"/>
    <w:rsid w:val="00BA1540"/>
    <w:rsid w:val="00BA338A"/>
    <w:rsid w:val="00BA6521"/>
    <w:rsid w:val="00BA6D67"/>
    <w:rsid w:val="00BB37E9"/>
    <w:rsid w:val="00BC4394"/>
    <w:rsid w:val="00BC69F2"/>
    <w:rsid w:val="00BD1F28"/>
    <w:rsid w:val="00BE1DA5"/>
    <w:rsid w:val="00BE54C3"/>
    <w:rsid w:val="00BF47E9"/>
    <w:rsid w:val="00BF6A90"/>
    <w:rsid w:val="00C103DB"/>
    <w:rsid w:val="00C128CC"/>
    <w:rsid w:val="00C1600A"/>
    <w:rsid w:val="00C16332"/>
    <w:rsid w:val="00C16907"/>
    <w:rsid w:val="00C22283"/>
    <w:rsid w:val="00C23584"/>
    <w:rsid w:val="00C2558E"/>
    <w:rsid w:val="00C32EF3"/>
    <w:rsid w:val="00C33F66"/>
    <w:rsid w:val="00C34193"/>
    <w:rsid w:val="00C45B5B"/>
    <w:rsid w:val="00C47CB4"/>
    <w:rsid w:val="00C5113D"/>
    <w:rsid w:val="00C51D31"/>
    <w:rsid w:val="00C620CF"/>
    <w:rsid w:val="00C62BB7"/>
    <w:rsid w:val="00C66E60"/>
    <w:rsid w:val="00C706BB"/>
    <w:rsid w:val="00C70F45"/>
    <w:rsid w:val="00C74C34"/>
    <w:rsid w:val="00C839D6"/>
    <w:rsid w:val="00C9113D"/>
    <w:rsid w:val="00C95FAC"/>
    <w:rsid w:val="00CA2468"/>
    <w:rsid w:val="00CA4F0D"/>
    <w:rsid w:val="00CB2B3B"/>
    <w:rsid w:val="00CB3BEB"/>
    <w:rsid w:val="00CB7D23"/>
    <w:rsid w:val="00CC2125"/>
    <w:rsid w:val="00CC255D"/>
    <w:rsid w:val="00CC4AD8"/>
    <w:rsid w:val="00CC68BF"/>
    <w:rsid w:val="00CC7CF9"/>
    <w:rsid w:val="00CD1AEF"/>
    <w:rsid w:val="00CE2AEB"/>
    <w:rsid w:val="00CF353F"/>
    <w:rsid w:val="00CF494F"/>
    <w:rsid w:val="00D07FDC"/>
    <w:rsid w:val="00D11220"/>
    <w:rsid w:val="00D12719"/>
    <w:rsid w:val="00D135FF"/>
    <w:rsid w:val="00D136B5"/>
    <w:rsid w:val="00D27BF2"/>
    <w:rsid w:val="00D3199C"/>
    <w:rsid w:val="00D33C08"/>
    <w:rsid w:val="00D3434E"/>
    <w:rsid w:val="00D36901"/>
    <w:rsid w:val="00D43745"/>
    <w:rsid w:val="00D438E8"/>
    <w:rsid w:val="00D5026A"/>
    <w:rsid w:val="00D50E88"/>
    <w:rsid w:val="00D51AAA"/>
    <w:rsid w:val="00D51CF7"/>
    <w:rsid w:val="00D54797"/>
    <w:rsid w:val="00D616EB"/>
    <w:rsid w:val="00D80F02"/>
    <w:rsid w:val="00D914C9"/>
    <w:rsid w:val="00D93789"/>
    <w:rsid w:val="00D97783"/>
    <w:rsid w:val="00DA1660"/>
    <w:rsid w:val="00DB03E5"/>
    <w:rsid w:val="00DB33E3"/>
    <w:rsid w:val="00DB5706"/>
    <w:rsid w:val="00DB5FD2"/>
    <w:rsid w:val="00DB68EB"/>
    <w:rsid w:val="00DC777F"/>
    <w:rsid w:val="00DC79F2"/>
    <w:rsid w:val="00DD04A8"/>
    <w:rsid w:val="00DD1115"/>
    <w:rsid w:val="00DE6C11"/>
    <w:rsid w:val="00DF1215"/>
    <w:rsid w:val="00DF7120"/>
    <w:rsid w:val="00E03B73"/>
    <w:rsid w:val="00E03DC6"/>
    <w:rsid w:val="00E113C6"/>
    <w:rsid w:val="00E130EB"/>
    <w:rsid w:val="00E13C28"/>
    <w:rsid w:val="00E14035"/>
    <w:rsid w:val="00E146F1"/>
    <w:rsid w:val="00E309A1"/>
    <w:rsid w:val="00E3357C"/>
    <w:rsid w:val="00E47B16"/>
    <w:rsid w:val="00E6372A"/>
    <w:rsid w:val="00E74E44"/>
    <w:rsid w:val="00E805C2"/>
    <w:rsid w:val="00E9057B"/>
    <w:rsid w:val="00E96B0C"/>
    <w:rsid w:val="00EA095B"/>
    <w:rsid w:val="00EA2B15"/>
    <w:rsid w:val="00EB3D60"/>
    <w:rsid w:val="00EB3F11"/>
    <w:rsid w:val="00EB47EE"/>
    <w:rsid w:val="00EC1C9D"/>
    <w:rsid w:val="00ED71AE"/>
    <w:rsid w:val="00EE47FD"/>
    <w:rsid w:val="00EE4C83"/>
    <w:rsid w:val="00EE5183"/>
    <w:rsid w:val="00EE7944"/>
    <w:rsid w:val="00EF27C4"/>
    <w:rsid w:val="00EF40E1"/>
    <w:rsid w:val="00EF5F13"/>
    <w:rsid w:val="00EF72EA"/>
    <w:rsid w:val="00F030FD"/>
    <w:rsid w:val="00F0346C"/>
    <w:rsid w:val="00F06DD5"/>
    <w:rsid w:val="00F2528F"/>
    <w:rsid w:val="00F25A61"/>
    <w:rsid w:val="00F26F89"/>
    <w:rsid w:val="00F3097E"/>
    <w:rsid w:val="00F31172"/>
    <w:rsid w:val="00F40DB2"/>
    <w:rsid w:val="00F41DD6"/>
    <w:rsid w:val="00F50B29"/>
    <w:rsid w:val="00F52953"/>
    <w:rsid w:val="00F535C2"/>
    <w:rsid w:val="00F548F6"/>
    <w:rsid w:val="00F5669C"/>
    <w:rsid w:val="00F56B95"/>
    <w:rsid w:val="00F61C6D"/>
    <w:rsid w:val="00F67338"/>
    <w:rsid w:val="00F67CE9"/>
    <w:rsid w:val="00F842B3"/>
    <w:rsid w:val="00F862E0"/>
    <w:rsid w:val="00F86BE5"/>
    <w:rsid w:val="00F961CA"/>
    <w:rsid w:val="00F97353"/>
    <w:rsid w:val="00FB138E"/>
    <w:rsid w:val="00FB6AA5"/>
    <w:rsid w:val="00FC208D"/>
    <w:rsid w:val="00FC2F30"/>
    <w:rsid w:val="00FC6283"/>
    <w:rsid w:val="00FD19D2"/>
    <w:rsid w:val="00FD672F"/>
    <w:rsid w:val="00FF0CEB"/>
    <w:rsid w:val="00FF445A"/>
    <w:rsid w:val="00FF4A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8E0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918E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918E0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0918E0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0918E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Текст информации об изменениях"/>
    <w:basedOn w:val="a"/>
    <w:next w:val="a"/>
    <w:uiPriority w:val="99"/>
    <w:rsid w:val="000918E0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rsid w:val="000918E0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rsid w:val="000918E0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rsid w:val="000918E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0918E0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rsid w:val="000918E0"/>
    <w:pPr>
      <w:ind w:firstLine="0"/>
    </w:pPr>
  </w:style>
  <w:style w:type="paragraph" w:customStyle="1" w:styleId="ab">
    <w:name w:val="Подзаголовок для информации об изменениях"/>
    <w:basedOn w:val="a5"/>
    <w:next w:val="a"/>
    <w:uiPriority w:val="99"/>
    <w:rsid w:val="000918E0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0918E0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0918E0"/>
  </w:style>
  <w:style w:type="paragraph" w:styleId="ae">
    <w:name w:val="List Paragraph"/>
    <w:basedOn w:val="a"/>
    <w:uiPriority w:val="34"/>
    <w:qFormat/>
    <w:rsid w:val="00570B0E"/>
    <w:pPr>
      <w:ind w:left="720"/>
      <w:contextualSpacing/>
    </w:pPr>
  </w:style>
  <w:style w:type="character" w:styleId="af">
    <w:name w:val="Strong"/>
    <w:basedOn w:val="a0"/>
    <w:uiPriority w:val="22"/>
    <w:qFormat/>
    <w:rsid w:val="000957DE"/>
    <w:rPr>
      <w:b/>
      <w:bCs/>
    </w:rPr>
  </w:style>
  <w:style w:type="paragraph" w:customStyle="1" w:styleId="ConsPlusTitlePage">
    <w:name w:val="ConsPlusTitlePage"/>
    <w:rsid w:val="003B2D2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">
    <w:name w:val="ConsPlusNormal"/>
    <w:rsid w:val="006419C8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333">
    <w:name w:val="333"/>
    <w:basedOn w:val="a"/>
    <w:link w:val="3330"/>
    <w:qFormat/>
    <w:rsid w:val="00330AD4"/>
    <w:pPr>
      <w:widowControl/>
      <w:shd w:val="clear" w:color="auto" w:fill="FFFFFF"/>
      <w:tabs>
        <w:tab w:val="left" w:pos="874"/>
      </w:tabs>
      <w:autoSpaceDE/>
      <w:autoSpaceDN/>
      <w:adjustRightInd/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3330">
    <w:name w:val="333 Знак"/>
    <w:basedOn w:val="a0"/>
    <w:link w:val="333"/>
    <w:rsid w:val="00330AD4"/>
    <w:rPr>
      <w:rFonts w:ascii="Times New Roman" w:eastAsiaTheme="minorEastAsia" w:hAnsi="Times New Roman"/>
      <w:sz w:val="28"/>
      <w:szCs w:val="28"/>
      <w:shd w:val="clear" w:color="auto" w:fill="FFFFFF"/>
    </w:rPr>
  </w:style>
  <w:style w:type="paragraph" w:styleId="af0">
    <w:name w:val="footnote text"/>
    <w:basedOn w:val="a"/>
    <w:link w:val="af1"/>
    <w:uiPriority w:val="99"/>
    <w:semiHidden/>
    <w:unhideWhenUsed/>
    <w:rsid w:val="009012E9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012E9"/>
    <w:rPr>
      <w:rFonts w:ascii="Arial" w:hAnsi="Arial" w:cs="Arial"/>
    </w:rPr>
  </w:style>
  <w:style w:type="character" w:styleId="af2">
    <w:name w:val="footnote reference"/>
    <w:basedOn w:val="a0"/>
    <w:uiPriority w:val="99"/>
    <w:semiHidden/>
    <w:unhideWhenUsed/>
    <w:rsid w:val="009012E9"/>
    <w:rPr>
      <w:vertAlign w:val="superscript"/>
    </w:rPr>
  </w:style>
  <w:style w:type="paragraph" w:styleId="af3">
    <w:name w:val="Body Text"/>
    <w:basedOn w:val="a"/>
    <w:link w:val="af4"/>
    <w:unhideWhenUsed/>
    <w:rsid w:val="00646012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</w:rPr>
  </w:style>
  <w:style w:type="character" w:customStyle="1" w:styleId="af4">
    <w:name w:val="Основной текст Знак"/>
    <w:basedOn w:val="a0"/>
    <w:link w:val="af3"/>
    <w:rsid w:val="00646012"/>
    <w:rPr>
      <w:rFonts w:ascii="Times New Roman" w:hAnsi="Times New Roman"/>
      <w:sz w:val="24"/>
      <w:szCs w:val="24"/>
    </w:rPr>
  </w:style>
  <w:style w:type="paragraph" w:styleId="af5">
    <w:name w:val="header"/>
    <w:basedOn w:val="a"/>
    <w:link w:val="af6"/>
    <w:uiPriority w:val="99"/>
    <w:unhideWhenUsed/>
    <w:rsid w:val="00646012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6">
    <w:name w:val="Верхний колонтитул Знак"/>
    <w:basedOn w:val="a0"/>
    <w:link w:val="af5"/>
    <w:uiPriority w:val="99"/>
    <w:rsid w:val="00646012"/>
    <w:rPr>
      <w:rFonts w:asciiTheme="minorHAnsi" w:eastAsiaTheme="minorEastAsia" w:hAnsiTheme="minorHAnsi" w:cstheme="minorBidi"/>
      <w:sz w:val="22"/>
      <w:szCs w:val="22"/>
    </w:rPr>
  </w:style>
  <w:style w:type="paragraph" w:styleId="af7">
    <w:name w:val="footer"/>
    <w:basedOn w:val="a"/>
    <w:link w:val="af8"/>
    <w:uiPriority w:val="99"/>
    <w:unhideWhenUsed/>
    <w:rsid w:val="00D27BF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27BF2"/>
    <w:rPr>
      <w:rFonts w:ascii="Arial" w:hAnsi="Arial" w:cs="Arial"/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3F13D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2">
    <w:name w:val="Body Text 2"/>
    <w:basedOn w:val="a"/>
    <w:link w:val="20"/>
    <w:uiPriority w:val="99"/>
    <w:semiHidden/>
    <w:unhideWhenUsed/>
    <w:rsid w:val="003F13D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13D0"/>
    <w:rPr>
      <w:rFonts w:ascii="Arial" w:hAnsi="Arial" w:cs="Arial"/>
      <w:sz w:val="24"/>
      <w:szCs w:val="24"/>
    </w:rPr>
  </w:style>
  <w:style w:type="paragraph" w:customStyle="1" w:styleId="ConsTitle">
    <w:name w:val="ConsTitle"/>
    <w:rsid w:val="00E96B0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table" w:styleId="afa">
    <w:name w:val="Table Grid"/>
    <w:basedOn w:val="a1"/>
    <w:uiPriority w:val="59"/>
    <w:rsid w:val="008358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D97783"/>
  </w:style>
  <w:style w:type="paragraph" w:styleId="afb">
    <w:name w:val="Subtitle"/>
    <w:basedOn w:val="a"/>
    <w:link w:val="afc"/>
    <w:uiPriority w:val="99"/>
    <w:qFormat/>
    <w:rsid w:val="00FC208D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afc">
    <w:name w:val="Подзаголовок Знак"/>
    <w:basedOn w:val="a0"/>
    <w:link w:val="afb"/>
    <w:uiPriority w:val="99"/>
    <w:rsid w:val="00FC208D"/>
    <w:rPr>
      <w:rFonts w:ascii="Times New Roman" w:hAnsi="Times New Roman"/>
      <w:b/>
      <w:sz w:val="28"/>
    </w:rPr>
  </w:style>
  <w:style w:type="character" w:styleId="afd">
    <w:name w:val="Emphasis"/>
    <w:basedOn w:val="a0"/>
    <w:uiPriority w:val="20"/>
    <w:qFormat/>
    <w:rsid w:val="002474A1"/>
    <w:rPr>
      <w:i/>
      <w:iCs/>
    </w:rPr>
  </w:style>
  <w:style w:type="paragraph" w:customStyle="1" w:styleId="FORMATTEXT">
    <w:name w:val=".FORMATTEXT"/>
    <w:uiPriority w:val="99"/>
    <w:rsid w:val="00036B6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">
    <w:name w:val=".HEADERTEXT"/>
    <w:uiPriority w:val="99"/>
    <w:rsid w:val="00036B60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character" w:styleId="afe">
    <w:name w:val="Hyperlink"/>
    <w:basedOn w:val="a0"/>
    <w:uiPriority w:val="99"/>
    <w:semiHidden/>
    <w:unhideWhenUsed/>
    <w:rsid w:val="0085172F"/>
    <w:rPr>
      <w:color w:val="0000FF"/>
      <w:u w:val="single"/>
    </w:rPr>
  </w:style>
  <w:style w:type="character" w:styleId="aff">
    <w:name w:val="line number"/>
    <w:basedOn w:val="a0"/>
    <w:uiPriority w:val="99"/>
    <w:semiHidden/>
    <w:unhideWhenUsed/>
    <w:rsid w:val="00B674DB"/>
  </w:style>
  <w:style w:type="paragraph" w:styleId="aff0">
    <w:name w:val="No Spacing"/>
    <w:link w:val="aff1"/>
    <w:uiPriority w:val="1"/>
    <w:unhideWhenUsed/>
    <w:qFormat/>
    <w:rsid w:val="002908E6"/>
    <w:pPr>
      <w:spacing w:after="120"/>
      <w:ind w:firstLine="720"/>
      <w:contextualSpacing/>
      <w:jc w:val="both"/>
    </w:pPr>
    <w:rPr>
      <w:rFonts w:ascii="Times New Roman" w:eastAsiaTheme="minorHAnsi" w:hAnsi="Times New Roman" w:cstheme="minorBidi"/>
      <w:color w:val="000000" w:themeColor="text1"/>
      <w:sz w:val="24"/>
      <w:szCs w:val="28"/>
      <w:lang w:val="en-US" w:eastAsia="en-US"/>
    </w:rPr>
  </w:style>
  <w:style w:type="character" w:customStyle="1" w:styleId="aff1">
    <w:name w:val="Без интервала Знак"/>
    <w:basedOn w:val="a0"/>
    <w:link w:val="aff0"/>
    <w:uiPriority w:val="1"/>
    <w:rsid w:val="002908E6"/>
    <w:rPr>
      <w:rFonts w:ascii="Times New Roman" w:eastAsiaTheme="minorHAnsi" w:hAnsi="Times New Roman" w:cstheme="minorBidi"/>
      <w:color w:val="000000" w:themeColor="text1"/>
      <w:sz w:val="24"/>
      <w:szCs w:val="28"/>
      <w:lang w:val="en-US" w:eastAsia="en-US"/>
    </w:rPr>
  </w:style>
  <w:style w:type="paragraph" w:customStyle="1" w:styleId="aff2">
    <w:name w:val="Название приложения"/>
    <w:basedOn w:val="a"/>
    <w:next w:val="a"/>
    <w:autoRedefine/>
    <w:qFormat/>
    <w:rsid w:val="00F86BE5"/>
    <w:pPr>
      <w:widowControl/>
      <w:autoSpaceDE/>
      <w:autoSpaceDN/>
      <w:adjustRightInd/>
      <w:spacing w:line="360" w:lineRule="auto"/>
      <w:ind w:firstLine="0"/>
      <w:jc w:val="right"/>
    </w:pPr>
    <w:rPr>
      <w:rFonts w:ascii="Times New Roman" w:eastAsiaTheme="minorHAnsi" w:hAnsi="Times New Roman" w:cs="Times New Roman"/>
      <w:b/>
      <w:sz w:val="28"/>
      <w:szCs w:val="28"/>
      <w:lang w:eastAsia="en-US"/>
    </w:rPr>
  </w:style>
  <w:style w:type="paragraph" w:customStyle="1" w:styleId="Tabstyle">
    <w:name w:val="Tab style"/>
    <w:basedOn w:val="a"/>
    <w:link w:val="TabstyleChar"/>
    <w:qFormat/>
    <w:rsid w:val="00F86BE5"/>
    <w:pPr>
      <w:widowControl/>
      <w:autoSpaceDE/>
      <w:autoSpaceDN/>
      <w:adjustRightInd/>
      <w:spacing w:after="60"/>
      <w:ind w:firstLine="0"/>
    </w:pPr>
    <w:rPr>
      <w:rFonts w:ascii="Times New Roman" w:hAnsi="Times New Roman" w:cs="Times New Roman"/>
      <w:sz w:val="22"/>
      <w:szCs w:val="22"/>
      <w:lang w:eastAsia="en-US"/>
    </w:rPr>
  </w:style>
  <w:style w:type="character" w:customStyle="1" w:styleId="TabstyleChar">
    <w:name w:val="Tab style Char"/>
    <w:link w:val="Tabstyle"/>
    <w:locked/>
    <w:rsid w:val="00F86BE5"/>
    <w:rPr>
      <w:rFonts w:ascii="Times New Roman" w:hAnsi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5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1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2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5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5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5;&#1088;&#1091;&#1076;&#1082;&#1086;&#1075;&#1083;&#1103;&#1076;\&#1056;&#1072;&#1073;&#1086;&#1095;&#1080;&#1081;%20&#1089;&#1090;&#1086;&#1083;\&#1057;&#1076;&#1077;&#1083;&#1072;&#1090;&#1100;\&#1055;&#1086;&#1089;&#1090;&#1072;&#1085;&#1086;&#1074;&#1083;&#1077;&#1085;&#1080;&#1077;%20&#1075;&#1083;&#1072;&#1074;&#1099;%20&#1072;&#1076;&#1084;&#1080;&#1085;&#1080;&#1089;&#1090;&#1088;&#1072;&#1094;&#1080;&#1080;%20(&#1075;&#1091;&#1073;&#1077;&#1088;&#1085;&#1072;&#1090;&#1086;&#1088;&#1072;)%20&#1050;&#1088;&#1072;&#1089;&#1085;&#1086;&#1076;&#1072;&#1088;&#1089;&#1082;&#1086;%20&#1056;&#1056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D0E6B-085F-46BC-9C72-C2ED6BB05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главы администрации (губернатора) Краснодарско РРО.dot</Template>
  <TotalTime>2946</TotalTime>
  <Pages>15</Pages>
  <Words>2514</Words>
  <Characters>14330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16811</CharactersWithSpaces>
  <SharedDoc>false</SharedDoc>
  <HLinks>
    <vt:vector size="378" baseType="variant">
      <vt:variant>
        <vt:i4>7077950</vt:i4>
      </vt:variant>
      <vt:variant>
        <vt:i4>186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1703971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sub_205</vt:lpwstr>
      </vt:variant>
      <vt:variant>
        <vt:i4>1703971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sub_204</vt:lpwstr>
      </vt:variant>
      <vt:variant>
        <vt:i4>1703971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sub_203</vt:lpwstr>
      </vt:variant>
      <vt:variant>
        <vt:i4>1703971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sub_202</vt:lpwstr>
      </vt:variant>
      <vt:variant>
        <vt:i4>1703971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sub_201</vt:lpwstr>
      </vt:variant>
      <vt:variant>
        <vt:i4>2752528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7143481</vt:i4>
      </vt:variant>
      <vt:variant>
        <vt:i4>165</vt:i4>
      </vt:variant>
      <vt:variant>
        <vt:i4>0</vt:i4>
      </vt:variant>
      <vt:variant>
        <vt:i4>5</vt:i4>
      </vt:variant>
      <vt:variant>
        <vt:lpwstr>garantf1://23839251.20000/</vt:lpwstr>
      </vt:variant>
      <vt:variant>
        <vt:lpwstr/>
      </vt:variant>
      <vt:variant>
        <vt:i4>4521997</vt:i4>
      </vt:variant>
      <vt:variant>
        <vt:i4>162</vt:i4>
      </vt:variant>
      <vt:variant>
        <vt:i4>0</vt:i4>
      </vt:variant>
      <vt:variant>
        <vt:i4>5</vt:i4>
      </vt:variant>
      <vt:variant>
        <vt:lpwstr>garantf1://43574272.1003/</vt:lpwstr>
      </vt:variant>
      <vt:variant>
        <vt:lpwstr/>
      </vt:variant>
      <vt:variant>
        <vt:i4>7077950</vt:i4>
      </vt:variant>
      <vt:variant>
        <vt:i4>159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1703968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sub_105</vt:lpwstr>
      </vt:variant>
      <vt:variant>
        <vt:i4>1703968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sub_104</vt:lpwstr>
      </vt:variant>
      <vt:variant>
        <vt:i4>1703968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sub_103</vt:lpwstr>
      </vt:variant>
      <vt:variant>
        <vt:i4>1703968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sub_102</vt:lpwstr>
      </vt:variant>
      <vt:variant>
        <vt:i4>1703968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sub_101</vt:lpwstr>
      </vt:variant>
      <vt:variant>
        <vt:i4>2752528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7143482</vt:i4>
      </vt:variant>
      <vt:variant>
        <vt:i4>138</vt:i4>
      </vt:variant>
      <vt:variant>
        <vt:i4>0</vt:i4>
      </vt:variant>
      <vt:variant>
        <vt:i4>5</vt:i4>
      </vt:variant>
      <vt:variant>
        <vt:lpwstr>garantf1://23839251.10000/</vt:lpwstr>
      </vt:variant>
      <vt:variant>
        <vt:lpwstr/>
      </vt:variant>
      <vt:variant>
        <vt:i4>4521997</vt:i4>
      </vt:variant>
      <vt:variant>
        <vt:i4>135</vt:i4>
      </vt:variant>
      <vt:variant>
        <vt:i4>0</vt:i4>
      </vt:variant>
      <vt:variant>
        <vt:i4>5</vt:i4>
      </vt:variant>
      <vt:variant>
        <vt:lpwstr>garantf1://43574272.1003/</vt:lpwstr>
      </vt:variant>
      <vt:variant>
        <vt:lpwstr/>
      </vt:variant>
      <vt:variant>
        <vt:i4>2883600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sub_1600</vt:lpwstr>
      </vt:variant>
      <vt:variant>
        <vt:i4>7471162</vt:i4>
      </vt:variant>
      <vt:variant>
        <vt:i4>129</vt:i4>
      </vt:variant>
      <vt:variant>
        <vt:i4>0</vt:i4>
      </vt:variant>
      <vt:variant>
        <vt:i4>5</vt:i4>
      </vt:variant>
      <vt:variant>
        <vt:lpwstr>garantf1://12017177.263061/</vt:lpwstr>
      </vt:variant>
      <vt:variant>
        <vt:lpwstr/>
      </vt:variant>
      <vt:variant>
        <vt:i4>2949137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sub_1017</vt:lpwstr>
      </vt:variant>
      <vt:variant>
        <vt:i4>7405628</vt:i4>
      </vt:variant>
      <vt:variant>
        <vt:i4>123</vt:i4>
      </vt:variant>
      <vt:variant>
        <vt:i4>0</vt:i4>
      </vt:variant>
      <vt:variant>
        <vt:i4>5</vt:i4>
      </vt:variant>
      <vt:variant>
        <vt:lpwstr>garantf1://12017177.263103/</vt:lpwstr>
      </vt:variant>
      <vt:variant>
        <vt:lpwstr/>
      </vt:variant>
      <vt:variant>
        <vt:i4>2883601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sub_1016</vt:lpwstr>
      </vt:variant>
      <vt:variant>
        <vt:i4>7405628</vt:i4>
      </vt:variant>
      <vt:variant>
        <vt:i4>117</vt:i4>
      </vt:variant>
      <vt:variant>
        <vt:i4>0</vt:i4>
      </vt:variant>
      <vt:variant>
        <vt:i4>5</vt:i4>
      </vt:variant>
      <vt:variant>
        <vt:lpwstr>garantf1://12017177.263103/</vt:lpwstr>
      </vt:variant>
      <vt:variant>
        <vt:lpwstr/>
      </vt:variant>
      <vt:variant>
        <vt:i4>7077950</vt:i4>
      </vt:variant>
      <vt:variant>
        <vt:i4>114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3080209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sub_1015</vt:lpwstr>
      </vt:variant>
      <vt:variant>
        <vt:i4>7471163</vt:i4>
      </vt:variant>
      <vt:variant>
        <vt:i4>108</vt:i4>
      </vt:variant>
      <vt:variant>
        <vt:i4>0</vt:i4>
      </vt:variant>
      <vt:variant>
        <vt:i4>5</vt:i4>
      </vt:variant>
      <vt:variant>
        <vt:lpwstr>garantf1://12017177.263071/</vt:lpwstr>
      </vt:variant>
      <vt:variant>
        <vt:lpwstr/>
      </vt:variant>
      <vt:variant>
        <vt:i4>7077947</vt:i4>
      </vt:variant>
      <vt:variant>
        <vt:i4>105</vt:i4>
      </vt:variant>
      <vt:variant>
        <vt:i4>0</vt:i4>
      </vt:variant>
      <vt:variant>
        <vt:i4>5</vt:i4>
      </vt:variant>
      <vt:variant>
        <vt:lpwstr>garantf1://12017177.26307/</vt:lpwstr>
      </vt:variant>
      <vt:variant>
        <vt:lpwstr/>
      </vt:variant>
      <vt:variant>
        <vt:i4>3014673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sub_1014</vt:lpwstr>
      </vt:variant>
      <vt:variant>
        <vt:i4>2686993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sub_1013</vt:lpwstr>
      </vt:variant>
      <vt:variant>
        <vt:i4>6029325</vt:i4>
      </vt:variant>
      <vt:variant>
        <vt:i4>96</vt:i4>
      </vt:variant>
      <vt:variant>
        <vt:i4>0</vt:i4>
      </vt:variant>
      <vt:variant>
        <vt:i4>5</vt:i4>
      </vt:variant>
      <vt:variant>
        <vt:lpwstr>garantf1://12017177.262/</vt:lpwstr>
      </vt:variant>
      <vt:variant>
        <vt:lpwstr/>
      </vt:variant>
      <vt:variant>
        <vt:i4>2621457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sub_1012</vt:lpwstr>
      </vt:variant>
      <vt:variant>
        <vt:i4>7077945</vt:i4>
      </vt:variant>
      <vt:variant>
        <vt:i4>90</vt:i4>
      </vt:variant>
      <vt:variant>
        <vt:i4>0</vt:i4>
      </vt:variant>
      <vt:variant>
        <vt:i4>5</vt:i4>
      </vt:variant>
      <vt:variant>
        <vt:lpwstr>garantf1://12017177.26305/</vt:lpwstr>
      </vt:variant>
      <vt:variant>
        <vt:lpwstr/>
      </vt:variant>
      <vt:variant>
        <vt:i4>6881336</vt:i4>
      </vt:variant>
      <vt:variant>
        <vt:i4>87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  <vt:variant>
        <vt:i4>7077950</vt:i4>
      </vt:variant>
      <vt:variant>
        <vt:i4>84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6488114</vt:i4>
      </vt:variant>
      <vt:variant>
        <vt:i4>81</vt:i4>
      </vt:variant>
      <vt:variant>
        <vt:i4>0</vt:i4>
      </vt:variant>
      <vt:variant>
        <vt:i4>5</vt:i4>
      </vt:variant>
      <vt:variant>
        <vt:lpwstr>garantf1://71660598.0/</vt:lpwstr>
      </vt:variant>
      <vt:variant>
        <vt:lpwstr/>
      </vt:variant>
      <vt:variant>
        <vt:i4>4980742</vt:i4>
      </vt:variant>
      <vt:variant>
        <vt:i4>78</vt:i4>
      </vt:variant>
      <vt:variant>
        <vt:i4>0</vt:i4>
      </vt:variant>
      <vt:variant>
        <vt:i4>5</vt:i4>
      </vt:variant>
      <vt:variant>
        <vt:lpwstr>garantf1://71660598.4000/</vt:lpwstr>
      </vt:variant>
      <vt:variant>
        <vt:lpwstr/>
      </vt:variant>
      <vt:variant>
        <vt:i4>6422582</vt:i4>
      </vt:variant>
      <vt:variant>
        <vt:i4>75</vt:i4>
      </vt:variant>
      <vt:variant>
        <vt:i4>0</vt:i4>
      </vt:variant>
      <vt:variant>
        <vt:i4>5</vt:i4>
      </vt:variant>
      <vt:variant>
        <vt:lpwstr>garantf1://71660598.41000/</vt:lpwstr>
      </vt:variant>
      <vt:variant>
        <vt:lpwstr/>
      </vt:variant>
      <vt:variant>
        <vt:i4>7077950</vt:i4>
      </vt:variant>
      <vt:variant>
        <vt:i4>72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7077950</vt:i4>
      </vt:variant>
      <vt:variant>
        <vt:i4>69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2818065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sub_1011</vt:lpwstr>
      </vt:variant>
      <vt:variant>
        <vt:i4>2883600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sub_1600</vt:lpwstr>
      </vt:variant>
      <vt:variant>
        <vt:i4>2752531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4456458</vt:i4>
      </vt:variant>
      <vt:variant>
        <vt:i4>57</vt:i4>
      </vt:variant>
      <vt:variant>
        <vt:i4>0</vt:i4>
      </vt:variant>
      <vt:variant>
        <vt:i4>5</vt:i4>
      </vt:variant>
      <vt:variant>
        <vt:lpwstr>garantf1://23839251.1600/</vt:lpwstr>
      </vt:variant>
      <vt:variant>
        <vt:lpwstr/>
      </vt:variant>
      <vt:variant>
        <vt:i4>4456461</vt:i4>
      </vt:variant>
      <vt:variant>
        <vt:i4>54</vt:i4>
      </vt:variant>
      <vt:variant>
        <vt:i4>0</vt:i4>
      </vt:variant>
      <vt:variant>
        <vt:i4>5</vt:i4>
      </vt:variant>
      <vt:variant>
        <vt:lpwstr>garantf1://43574272.1002/</vt:lpwstr>
      </vt:variant>
      <vt:variant>
        <vt:lpwstr/>
      </vt:variant>
      <vt:variant>
        <vt:i4>2883600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sub_1600</vt:lpwstr>
      </vt:variant>
      <vt:variant>
        <vt:i4>2752528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  <vt:variant>
        <vt:i4>4259850</vt:i4>
      </vt:variant>
      <vt:variant>
        <vt:i4>45</vt:i4>
      </vt:variant>
      <vt:variant>
        <vt:i4>0</vt:i4>
      </vt:variant>
      <vt:variant>
        <vt:i4>5</vt:i4>
      </vt:variant>
      <vt:variant>
        <vt:lpwstr>garantf1://23839251.1300/</vt:lpwstr>
      </vt:variant>
      <vt:variant>
        <vt:lpwstr/>
      </vt:variant>
      <vt:variant>
        <vt:i4>4653069</vt:i4>
      </vt:variant>
      <vt:variant>
        <vt:i4>42</vt:i4>
      </vt:variant>
      <vt:variant>
        <vt:i4>0</vt:i4>
      </vt:variant>
      <vt:variant>
        <vt:i4>5</vt:i4>
      </vt:variant>
      <vt:variant>
        <vt:lpwstr>garantf1://43574272.1001/</vt:lpwstr>
      </vt:variant>
      <vt:variant>
        <vt:lpwstr/>
      </vt:variant>
      <vt:variant>
        <vt:i4>2752529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4915210</vt:i4>
      </vt:variant>
      <vt:variant>
        <vt:i4>36</vt:i4>
      </vt:variant>
      <vt:variant>
        <vt:i4>0</vt:i4>
      </vt:variant>
      <vt:variant>
        <vt:i4>5</vt:i4>
      </vt:variant>
      <vt:variant>
        <vt:lpwstr>garantf1://36886825.1000/</vt:lpwstr>
      </vt:variant>
      <vt:variant>
        <vt:lpwstr/>
      </vt:variant>
      <vt:variant>
        <vt:i4>7798844</vt:i4>
      </vt:variant>
      <vt:variant>
        <vt:i4>33</vt:i4>
      </vt:variant>
      <vt:variant>
        <vt:i4>0</vt:i4>
      </vt:variant>
      <vt:variant>
        <vt:i4>5</vt:i4>
      </vt:variant>
      <vt:variant>
        <vt:lpwstr>garantf1://43553724.13/</vt:lpwstr>
      </vt:variant>
      <vt:variant>
        <vt:lpwstr/>
      </vt:variant>
      <vt:variant>
        <vt:i4>6553662</vt:i4>
      </vt:variant>
      <vt:variant>
        <vt:i4>30</vt:i4>
      </vt:variant>
      <vt:variant>
        <vt:i4>0</vt:i4>
      </vt:variant>
      <vt:variant>
        <vt:i4>5</vt:i4>
      </vt:variant>
      <vt:variant>
        <vt:lpwstr>garantf1://36886825.5/</vt:lpwstr>
      </vt:variant>
      <vt:variant>
        <vt:lpwstr/>
      </vt:variant>
      <vt:variant>
        <vt:i4>7733308</vt:i4>
      </vt:variant>
      <vt:variant>
        <vt:i4>27</vt:i4>
      </vt:variant>
      <vt:variant>
        <vt:i4>0</vt:i4>
      </vt:variant>
      <vt:variant>
        <vt:i4>5</vt:i4>
      </vt:variant>
      <vt:variant>
        <vt:lpwstr>garantf1://43553724.12/</vt:lpwstr>
      </vt:variant>
      <vt:variant>
        <vt:lpwstr/>
      </vt:variant>
      <vt:variant>
        <vt:i4>6357052</vt:i4>
      </vt:variant>
      <vt:variant>
        <vt:i4>24</vt:i4>
      </vt:variant>
      <vt:variant>
        <vt:i4>0</vt:i4>
      </vt:variant>
      <vt:variant>
        <vt:i4>5</vt:i4>
      </vt:variant>
      <vt:variant>
        <vt:lpwstr>garantf1://36942224.0/</vt:lpwstr>
      </vt:variant>
      <vt:variant>
        <vt:lpwstr/>
      </vt:variant>
      <vt:variant>
        <vt:i4>6291514</vt:i4>
      </vt:variant>
      <vt:variant>
        <vt:i4>21</vt:i4>
      </vt:variant>
      <vt:variant>
        <vt:i4>0</vt:i4>
      </vt:variant>
      <vt:variant>
        <vt:i4>5</vt:i4>
      </vt:variant>
      <vt:variant>
        <vt:lpwstr>garantf1://23961411.2/</vt:lpwstr>
      </vt:variant>
      <vt:variant>
        <vt:lpwstr/>
      </vt:variant>
      <vt:variant>
        <vt:i4>5308427</vt:i4>
      </vt:variant>
      <vt:variant>
        <vt:i4>18</vt:i4>
      </vt:variant>
      <vt:variant>
        <vt:i4>0</vt:i4>
      </vt:variant>
      <vt:variant>
        <vt:i4>5</vt:i4>
      </vt:variant>
      <vt:variant>
        <vt:lpwstr>garantf1://23960312.106/</vt:lpwstr>
      </vt:variant>
      <vt:variant>
        <vt:lpwstr/>
      </vt:variant>
      <vt:variant>
        <vt:i4>5308428</vt:i4>
      </vt:variant>
      <vt:variant>
        <vt:i4>15</vt:i4>
      </vt:variant>
      <vt:variant>
        <vt:i4>0</vt:i4>
      </vt:variant>
      <vt:variant>
        <vt:i4>5</vt:i4>
      </vt:variant>
      <vt:variant>
        <vt:lpwstr>garantf1://23960312.101/</vt:lpwstr>
      </vt:variant>
      <vt:variant>
        <vt:lpwstr/>
      </vt:variant>
      <vt:variant>
        <vt:i4>6553657</vt:i4>
      </vt:variant>
      <vt:variant>
        <vt:i4>12</vt:i4>
      </vt:variant>
      <vt:variant>
        <vt:i4>0</vt:i4>
      </vt:variant>
      <vt:variant>
        <vt:i4>5</vt:i4>
      </vt:variant>
      <vt:variant>
        <vt:lpwstr>garantf1://36886825.2/</vt:lpwstr>
      </vt:variant>
      <vt:variant>
        <vt:lpwstr/>
      </vt:variant>
      <vt:variant>
        <vt:i4>7667772</vt:i4>
      </vt:variant>
      <vt:variant>
        <vt:i4>9</vt:i4>
      </vt:variant>
      <vt:variant>
        <vt:i4>0</vt:i4>
      </vt:variant>
      <vt:variant>
        <vt:i4>5</vt:i4>
      </vt:variant>
      <vt:variant>
        <vt:lpwstr>garantf1://43553724.11/</vt:lpwstr>
      </vt:variant>
      <vt:variant>
        <vt:lpwstr/>
      </vt:variant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6225925</vt:i4>
      </vt:variant>
      <vt:variant>
        <vt:i4>3</vt:i4>
      </vt:variant>
      <vt:variant>
        <vt:i4>0</vt:i4>
      </vt:variant>
      <vt:variant>
        <vt:i4>5</vt:i4>
      </vt:variant>
      <vt:variant>
        <vt:lpwstr>garantf1://12012604.874/</vt:lpwstr>
      </vt:variant>
      <vt:variant>
        <vt:lpwstr/>
      </vt:variant>
      <vt:variant>
        <vt:i4>6291516</vt:i4>
      </vt:variant>
      <vt:variant>
        <vt:i4>0</vt:i4>
      </vt:variant>
      <vt:variant>
        <vt:i4>0</vt:i4>
      </vt:variant>
      <vt:variant>
        <vt:i4>5</vt:i4>
      </vt:variant>
      <vt:variant>
        <vt:lpwstr>garantf1://36842224.0/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Прудкогляд</dc:creator>
  <cp:keywords/>
  <dc:description>Документ экспортирован из системы ГАРАНТ</dc:description>
  <cp:lastModifiedBy>Гавриш П.А..</cp:lastModifiedBy>
  <cp:revision>386</cp:revision>
  <cp:lastPrinted>2026-10-08T12:09:00Z</cp:lastPrinted>
  <dcterms:created xsi:type="dcterms:W3CDTF">2018-07-24T13:34:00Z</dcterms:created>
  <dcterms:modified xsi:type="dcterms:W3CDTF">2026-10-13T06:57:00Z</dcterms:modified>
</cp:coreProperties>
</file>