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893709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709" w:rsidRPr="003E457E">
        <w:rPr>
          <w:rFonts w:ascii="Times New Roman" w:hAnsi="Times New Roman"/>
          <w:b w:val="0"/>
          <w:sz w:val="28"/>
          <w:szCs w:val="28"/>
        </w:rPr>
        <w:t xml:space="preserve">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</w:t>
      </w:r>
      <w:r w:rsidR="00893709">
        <w:rPr>
          <w:rFonts w:ascii="Times New Roman" w:hAnsi="Times New Roman"/>
          <w:b w:val="0"/>
          <w:sz w:val="28"/>
          <w:szCs w:val="28"/>
        </w:rPr>
        <w:t xml:space="preserve"> </w:t>
      </w:r>
      <w:r w:rsidR="00893709" w:rsidRPr="003E457E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 Староминский район»</w:t>
      </w:r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Староминский район</w:t>
      </w:r>
      <w:r w:rsidR="00914F2B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от </w:t>
      </w:r>
      <w:r w:rsidR="00893709" w:rsidRPr="006A626E">
        <w:rPr>
          <w:rFonts w:ascii="Times New Roman" w:hAnsi="Times New Roman" w:cs="Times New Roman"/>
          <w:sz w:val="28"/>
          <w:szCs w:val="28"/>
        </w:rPr>
        <w:t>13 июля 2021 года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№ </w:t>
      </w:r>
      <w:r w:rsidR="00893709" w:rsidRPr="006A626E">
        <w:rPr>
          <w:rFonts w:ascii="Times New Roman" w:hAnsi="Times New Roman" w:cs="Times New Roman"/>
          <w:sz w:val="28"/>
          <w:szCs w:val="28"/>
        </w:rPr>
        <w:t>817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«</w:t>
      </w:r>
      <w:r w:rsidR="00893709" w:rsidRPr="006A626E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район».</w:t>
      </w:r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893709" w:rsidRPr="006A626E">
        <w:rPr>
          <w:rFonts w:ascii="Times New Roman" w:hAnsi="Times New Roman" w:cs="Times New Roman"/>
          <w:sz w:val="28"/>
          <w:szCs w:val="28"/>
        </w:rPr>
        <w:t>21 апреля</w:t>
      </w:r>
      <w:r w:rsidR="00114F48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6A626E">
        <w:rPr>
          <w:rFonts w:ascii="Times New Roman" w:hAnsi="Times New Roman" w:cs="Times New Roman"/>
          <w:sz w:val="28"/>
          <w:szCs w:val="28"/>
        </w:rPr>
        <w:t>20</w:t>
      </w:r>
      <w:r w:rsidR="00DB7A57" w:rsidRPr="006A626E">
        <w:rPr>
          <w:rFonts w:ascii="Times New Roman" w:hAnsi="Times New Roman" w:cs="Times New Roman"/>
          <w:sz w:val="28"/>
          <w:szCs w:val="28"/>
        </w:rPr>
        <w:t>2</w:t>
      </w:r>
      <w:r w:rsidR="00893709" w:rsidRPr="006A626E">
        <w:rPr>
          <w:rFonts w:ascii="Times New Roman" w:hAnsi="Times New Roman" w:cs="Times New Roman"/>
          <w:sz w:val="28"/>
          <w:szCs w:val="28"/>
        </w:rPr>
        <w:t>2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от 29.12.2021 года № 1515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 акт подлежит проведению экспертизы.</w:t>
      </w:r>
      <w:proofErr w:type="gramEnd"/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893709" w:rsidRPr="006A626E">
        <w:rPr>
          <w:rFonts w:ascii="Times New Roman" w:hAnsi="Times New Roman" w:cs="Times New Roman"/>
          <w:sz w:val="28"/>
          <w:szCs w:val="28"/>
        </w:rPr>
        <w:t>20</w:t>
      </w:r>
      <w:r w:rsidR="00BB5A3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декабря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DC0BB2" w:rsidRPr="006A626E">
        <w:rPr>
          <w:rFonts w:ascii="Times New Roman" w:hAnsi="Times New Roman" w:cs="Times New Roman"/>
          <w:sz w:val="28"/>
          <w:szCs w:val="28"/>
        </w:rPr>
        <w:t>2021 года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C57AC3" w:rsidRPr="006A626E" w:rsidRDefault="00FF7FD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6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709" w:rsidRPr="006A626E">
        <w:rPr>
          <w:rFonts w:ascii="Times New Roman" w:hAnsi="Times New Roman" w:cs="Times New Roman"/>
          <w:sz w:val="28"/>
          <w:szCs w:val="28"/>
        </w:rPr>
        <w:t>7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правового акта проводилась в срок 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21.04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7AC3" w:rsidRPr="006A626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5047F" w:rsidRPr="006A62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C0BB2" w:rsidRPr="006A626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93709" w:rsidRPr="006A6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626E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Pr="006A626E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6A62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9</w:t>
      </w:r>
      <w:r w:rsidRPr="006A626E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893709" w:rsidRPr="006A626E">
        <w:rPr>
          <w:rFonts w:ascii="Times New Roman" w:hAnsi="Times New Roman" w:cs="Times New Roman"/>
          <w:sz w:val="28"/>
          <w:szCs w:val="28"/>
        </w:rPr>
        <w:t>21</w:t>
      </w:r>
      <w:r w:rsidR="00DB4183" w:rsidRPr="006A626E">
        <w:rPr>
          <w:rFonts w:ascii="Times New Roman" w:hAnsi="Times New Roman" w:cs="Times New Roman"/>
          <w:sz w:val="28"/>
          <w:szCs w:val="28"/>
        </w:rPr>
        <w:t>.</w:t>
      </w:r>
      <w:r w:rsidR="00893709" w:rsidRPr="006A626E">
        <w:rPr>
          <w:rFonts w:ascii="Times New Roman" w:hAnsi="Times New Roman" w:cs="Times New Roman"/>
          <w:sz w:val="28"/>
          <w:szCs w:val="28"/>
        </w:rPr>
        <w:t>04</w:t>
      </w:r>
      <w:r w:rsidR="00DB4183" w:rsidRPr="006A626E">
        <w:rPr>
          <w:rFonts w:ascii="Times New Roman" w:hAnsi="Times New Roman" w:cs="Times New Roman"/>
          <w:sz w:val="28"/>
          <w:szCs w:val="28"/>
        </w:rPr>
        <w:t>.202</w:t>
      </w:r>
      <w:r w:rsidR="00893709" w:rsidRPr="006A626E">
        <w:rPr>
          <w:rFonts w:ascii="Times New Roman" w:hAnsi="Times New Roman" w:cs="Times New Roman"/>
          <w:sz w:val="28"/>
          <w:szCs w:val="28"/>
        </w:rPr>
        <w:t>2</w:t>
      </w:r>
      <w:r w:rsidR="00DB418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по </w:t>
      </w:r>
      <w:r w:rsidR="00893709" w:rsidRPr="006A626E">
        <w:rPr>
          <w:rFonts w:ascii="Times New Roman" w:hAnsi="Times New Roman" w:cs="Times New Roman"/>
          <w:sz w:val="28"/>
          <w:szCs w:val="28"/>
        </w:rPr>
        <w:t>21</w:t>
      </w:r>
      <w:r w:rsidR="00DB4183" w:rsidRPr="006A626E">
        <w:rPr>
          <w:rFonts w:ascii="Times New Roman" w:hAnsi="Times New Roman" w:cs="Times New Roman"/>
          <w:sz w:val="28"/>
          <w:szCs w:val="28"/>
        </w:rPr>
        <w:t>.</w:t>
      </w:r>
      <w:r w:rsidR="00893709" w:rsidRPr="006A626E">
        <w:rPr>
          <w:rFonts w:ascii="Times New Roman" w:hAnsi="Times New Roman" w:cs="Times New Roman"/>
          <w:sz w:val="28"/>
          <w:szCs w:val="28"/>
        </w:rPr>
        <w:t>05</w:t>
      </w:r>
      <w:r w:rsidR="00AE77E9" w:rsidRPr="006A626E">
        <w:rPr>
          <w:rFonts w:ascii="Times New Roman" w:hAnsi="Times New Roman" w:cs="Times New Roman"/>
          <w:sz w:val="28"/>
          <w:szCs w:val="28"/>
        </w:rPr>
        <w:t>.202</w:t>
      </w:r>
      <w:r w:rsidR="00893709" w:rsidRPr="006A626E">
        <w:rPr>
          <w:rFonts w:ascii="Times New Roman" w:hAnsi="Times New Roman" w:cs="Times New Roman"/>
          <w:sz w:val="28"/>
          <w:szCs w:val="28"/>
        </w:rPr>
        <w:t>2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D42E2C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2C" w:rsidRPr="006A62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7" w:history="1"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D77F8B" w:rsidRPr="006A626E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6A626E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D76E7" w:rsidRPr="006A626E">
        <w:rPr>
          <w:rFonts w:ascii="Times New Roman" w:hAnsi="Times New Roman" w:cs="Times New Roman"/>
          <w:sz w:val="28"/>
          <w:szCs w:val="28"/>
        </w:rPr>
        <w:t>управлении сельского хозяйства</w:t>
      </w:r>
      <w:r w:rsidR="00AE77E9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6A626E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B96F61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 xml:space="preserve"> представило</w:t>
      </w:r>
      <w:r w:rsidR="0086792C" w:rsidRPr="006A6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Староминский район от 13 июля 2021 года № 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район».</w:t>
      </w:r>
    </w:p>
    <w:p w:rsidR="001C6827" w:rsidRPr="006A626E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проекта муниципального нормативного правового акта проводилась:</w:t>
      </w:r>
    </w:p>
    <w:p w:rsidR="001C6827" w:rsidRPr="006A626E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2021 году – выдано положительное заключение от 25 июня 2021 года.</w:t>
      </w:r>
    </w:p>
    <w:p w:rsidR="00664B54" w:rsidRPr="006A626E" w:rsidRDefault="00664B5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проведенного анализа фактического воздействия постановления администрации муниципального образования Староминский район от 13 июля 2021 года № 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 сделаны выводы об отсутс</w:t>
      </w:r>
      <w:r w:rsidR="00454995" w:rsidRPr="006A626E">
        <w:rPr>
          <w:rFonts w:ascii="Times New Roman" w:hAnsi="Times New Roman" w:cs="Times New Roman"/>
          <w:sz w:val="28"/>
          <w:szCs w:val="28"/>
        </w:rPr>
        <w:t>т</w:t>
      </w:r>
      <w:r w:rsidRPr="006A626E">
        <w:rPr>
          <w:rFonts w:ascii="Times New Roman" w:hAnsi="Times New Roman" w:cs="Times New Roman"/>
          <w:sz w:val="28"/>
          <w:szCs w:val="28"/>
        </w:rPr>
        <w:t>вии необходимости в отмене рассматриваемого муниципального нормативного правового акта.</w:t>
      </w:r>
      <w:proofErr w:type="gramEnd"/>
    </w:p>
    <w:p w:rsidR="00664B54" w:rsidRPr="006A626E" w:rsidRDefault="00664B5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пунктом 8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</w:t>
      </w:r>
      <w:proofErr w:type="gramStart"/>
      <w:r w:rsidRPr="006A626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и их фактических значений.      </w:t>
      </w:r>
    </w:p>
    <w:p w:rsidR="00664B54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B54" w:rsidRPr="006A626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454995" w:rsidRPr="006A626E">
        <w:rPr>
          <w:rFonts w:ascii="Times New Roman" w:hAnsi="Times New Roman" w:cs="Times New Roman"/>
          <w:sz w:val="28"/>
          <w:szCs w:val="28"/>
        </w:rPr>
        <w:t xml:space="preserve">определить  условия и механизм предоставления субсидий, а также требования к получателям, перечень документов, необходимых  для получения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развитие сельскохозяйственного производства в рамках государственной </w:t>
      </w:r>
      <w:hyperlink r:id="rId8" w:history="1">
        <w:r w:rsidR="00454995" w:rsidRPr="006A62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4995" w:rsidRPr="006A626E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</w:t>
      </w:r>
      <w:proofErr w:type="gramEnd"/>
      <w:r w:rsidR="00454995" w:rsidRPr="006A626E">
        <w:rPr>
          <w:rFonts w:ascii="Times New Roman" w:hAnsi="Times New Roman" w:cs="Times New Roman"/>
          <w:sz w:val="28"/>
          <w:szCs w:val="28"/>
        </w:rPr>
        <w:t>, сырья и продовольствия», утвержденной постановлением главы администрации (губернатора) Краснодарского края от 5 октября  2015 г. № 944 за счет сре</w:t>
      </w:r>
      <w:proofErr w:type="gramStart"/>
      <w:r w:rsidR="00454995" w:rsidRPr="006A626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54995" w:rsidRPr="006A626E">
        <w:rPr>
          <w:rFonts w:ascii="Times New Roman" w:hAnsi="Times New Roman" w:cs="Times New Roman"/>
          <w:sz w:val="28"/>
          <w:szCs w:val="28"/>
        </w:rPr>
        <w:t xml:space="preserve">аевого бюджета, </w:t>
      </w:r>
      <w:r w:rsidR="00454995" w:rsidRPr="006A626E">
        <w:rPr>
          <w:rFonts w:ascii="Times New Roman" w:hAnsi="Times New Roman" w:cs="Times New Roman"/>
          <w:sz w:val="28"/>
          <w:szCs w:val="28"/>
          <w:highlight w:val="white"/>
        </w:rPr>
        <w:t>передаваемых муниципальному образованию Староминский район в порядке межбюджетных отношений</w:t>
      </w:r>
      <w:r w:rsidR="00454995" w:rsidRPr="006A626E">
        <w:rPr>
          <w:rFonts w:ascii="Times New Roman" w:hAnsi="Times New Roman" w:cs="Times New Roman"/>
          <w:sz w:val="28"/>
          <w:szCs w:val="28"/>
        </w:rPr>
        <w:t>.</w:t>
      </w:r>
    </w:p>
    <w:p w:rsidR="00454995" w:rsidRPr="006A626E" w:rsidRDefault="00B80E05" w:rsidP="00B80E05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54995"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Сроки достижения целей предлагаемого правового регулирования - </w:t>
      </w:r>
      <w:proofErr w:type="gramStart"/>
      <w:r w:rsidR="00454995"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="00454995"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постановления: со дня обнародования.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>Заявленные цели правового регулирования достигнуты.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26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последствия регулирования отсутствуют.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6A626E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6A626E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6A626E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4995" w:rsidRPr="006A626E">
        <w:rPr>
          <w:rFonts w:ascii="Times New Roman" w:hAnsi="Times New Roman" w:cs="Times New Roman"/>
          <w:sz w:val="28"/>
          <w:szCs w:val="28"/>
        </w:rPr>
        <w:t>10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6A626E">
        <w:rPr>
          <w:rFonts w:ascii="Times New Roman" w:hAnsi="Times New Roman" w:cs="Times New Roman"/>
          <w:sz w:val="28"/>
          <w:szCs w:val="28"/>
        </w:rPr>
        <w:t>отсутствуют</w:t>
      </w:r>
      <w:r w:rsidRPr="006A626E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6A626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A626E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6A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6A626E">
        <w:rPr>
          <w:rFonts w:ascii="Times New Roman" w:hAnsi="Times New Roman" w:cs="Times New Roman"/>
          <w:sz w:val="28"/>
          <w:szCs w:val="28"/>
        </w:rPr>
        <w:t>ь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края, обязательных процедур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6A626E">
        <w:rPr>
          <w:rFonts w:ascii="Times New Roman" w:hAnsi="Times New Roman" w:cs="Times New Roman"/>
          <w:sz w:val="28"/>
          <w:szCs w:val="28"/>
        </w:rPr>
        <w:t>.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6A626E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</w:t>
      </w:r>
      <w:r w:rsidR="00383F2C" w:rsidRPr="006A626E">
        <w:rPr>
          <w:rFonts w:ascii="Times New Roman" w:hAnsi="Times New Roman" w:cs="Times New Roman"/>
          <w:sz w:val="28"/>
          <w:szCs w:val="28"/>
        </w:rPr>
        <w:lastRenderedPageBreak/>
        <w:t>установленных функций в отношении субъектов предпринимательско</w:t>
      </w:r>
      <w:r w:rsidR="002C0F6D" w:rsidRPr="006A626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</w:t>
      </w:r>
      <w:r w:rsidR="00383F2C" w:rsidRPr="006A626E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6A626E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6A626E">
        <w:rPr>
          <w:rFonts w:ascii="Times New Roman" w:hAnsi="Times New Roman" w:cs="Times New Roman"/>
          <w:sz w:val="28"/>
          <w:szCs w:val="28"/>
        </w:rPr>
        <w:t>н</w:t>
      </w:r>
      <w:r w:rsidR="006A626E" w:rsidRPr="006A626E">
        <w:rPr>
          <w:rFonts w:ascii="Times New Roman" w:hAnsi="Times New Roman" w:cs="Times New Roman"/>
          <w:sz w:val="28"/>
          <w:szCs w:val="28"/>
        </w:rPr>
        <w:t>я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</w:t>
      </w:r>
      <w:r w:rsidR="006A626E" w:rsidRPr="006A626E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Староминский район от 13 июля 2021 года № 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 </w:t>
      </w:r>
      <w:r w:rsidR="00383F2C" w:rsidRPr="006A626E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 «Интернет» на официальном сайте муниципального образования Староминский район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3F2C" w:rsidRPr="006A626E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F2C" w:rsidRPr="006A626E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6A626E">
        <w:rPr>
          <w:rFonts w:ascii="Times New Roman" w:hAnsi="Times New Roman" w:cs="Times New Roman"/>
          <w:sz w:val="28"/>
          <w:szCs w:val="28"/>
        </w:rPr>
        <w:t>–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6A626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A4B1E" w:rsidRPr="006A62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0E312C" w:rsidRPr="006A626E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муниципального образования Староминский район от 13 июля 2021 года № 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 </w:t>
      </w:r>
      <w:r w:rsidR="00710FC7" w:rsidRPr="006A626E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 деятельности.</w:t>
      </w:r>
      <w:proofErr w:type="gramEnd"/>
    </w:p>
    <w:p w:rsidR="0075211A" w:rsidRPr="006A626E" w:rsidRDefault="0075211A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7D2" w:rsidRPr="005B11D8" w:rsidRDefault="004807D2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5B11D8" w:rsidRDefault="005B11D8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6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12C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</w:t>
      </w:r>
      <w:r w:rsidR="006A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3DA4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DA4" w:rsidRPr="005B11D8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19.06.2022г.</w:t>
      </w:r>
    </w:p>
    <w:sectPr w:rsidR="00F43DA4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6E" w:rsidRDefault="006A626E" w:rsidP="002E18CB">
      <w:pPr>
        <w:spacing w:after="0" w:line="240" w:lineRule="auto"/>
      </w:pPr>
      <w:r>
        <w:separator/>
      </w:r>
    </w:p>
  </w:endnote>
  <w:endnote w:type="continuationSeparator" w:id="0">
    <w:p w:rsidR="006A626E" w:rsidRDefault="006A626E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6E" w:rsidRDefault="006A626E" w:rsidP="002E18CB">
      <w:pPr>
        <w:spacing w:after="0" w:line="240" w:lineRule="auto"/>
      </w:pPr>
      <w:r>
        <w:separator/>
      </w:r>
    </w:p>
  </w:footnote>
  <w:footnote w:type="continuationSeparator" w:id="0">
    <w:p w:rsidR="006A626E" w:rsidRDefault="006A626E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CB9"/>
    <w:rsid w:val="000371A0"/>
    <w:rsid w:val="0005321C"/>
    <w:rsid w:val="00063348"/>
    <w:rsid w:val="00097C7E"/>
    <w:rsid w:val="000D5A7C"/>
    <w:rsid w:val="000D5E63"/>
    <w:rsid w:val="000D76E7"/>
    <w:rsid w:val="000E312C"/>
    <w:rsid w:val="000E3338"/>
    <w:rsid w:val="000E632E"/>
    <w:rsid w:val="0011370E"/>
    <w:rsid w:val="00114F48"/>
    <w:rsid w:val="001427A5"/>
    <w:rsid w:val="00151780"/>
    <w:rsid w:val="00185A89"/>
    <w:rsid w:val="001A564B"/>
    <w:rsid w:val="001A7D11"/>
    <w:rsid w:val="001C6827"/>
    <w:rsid w:val="001F2BA1"/>
    <w:rsid w:val="00205DFB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25C9"/>
    <w:rsid w:val="00367C1D"/>
    <w:rsid w:val="00382EBC"/>
    <w:rsid w:val="00383F2C"/>
    <w:rsid w:val="0045047F"/>
    <w:rsid w:val="00454995"/>
    <w:rsid w:val="0047565D"/>
    <w:rsid w:val="004807D2"/>
    <w:rsid w:val="0048088E"/>
    <w:rsid w:val="004A1D49"/>
    <w:rsid w:val="004B0313"/>
    <w:rsid w:val="004B39CE"/>
    <w:rsid w:val="004C6E27"/>
    <w:rsid w:val="004D786D"/>
    <w:rsid w:val="0050171F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620A40"/>
    <w:rsid w:val="00630431"/>
    <w:rsid w:val="00646CDD"/>
    <w:rsid w:val="00653876"/>
    <w:rsid w:val="00662BF3"/>
    <w:rsid w:val="00664B54"/>
    <w:rsid w:val="006834DC"/>
    <w:rsid w:val="006A626E"/>
    <w:rsid w:val="00710FC7"/>
    <w:rsid w:val="00746646"/>
    <w:rsid w:val="0075211A"/>
    <w:rsid w:val="007A4B1E"/>
    <w:rsid w:val="00801FA3"/>
    <w:rsid w:val="00837814"/>
    <w:rsid w:val="008633A7"/>
    <w:rsid w:val="0086792C"/>
    <w:rsid w:val="00873909"/>
    <w:rsid w:val="00893709"/>
    <w:rsid w:val="008D5D65"/>
    <w:rsid w:val="008E3193"/>
    <w:rsid w:val="008F6F86"/>
    <w:rsid w:val="00914F2B"/>
    <w:rsid w:val="00915C12"/>
    <w:rsid w:val="00975F44"/>
    <w:rsid w:val="009D11E1"/>
    <w:rsid w:val="009D4D5A"/>
    <w:rsid w:val="009E1BEF"/>
    <w:rsid w:val="00A247EF"/>
    <w:rsid w:val="00A666B9"/>
    <w:rsid w:val="00A75E86"/>
    <w:rsid w:val="00AA4BF7"/>
    <w:rsid w:val="00AC0AAB"/>
    <w:rsid w:val="00AD383C"/>
    <w:rsid w:val="00AE2B37"/>
    <w:rsid w:val="00AE58E9"/>
    <w:rsid w:val="00AE77E9"/>
    <w:rsid w:val="00B04310"/>
    <w:rsid w:val="00B17CA5"/>
    <w:rsid w:val="00B22061"/>
    <w:rsid w:val="00B510AF"/>
    <w:rsid w:val="00B66147"/>
    <w:rsid w:val="00B80E05"/>
    <w:rsid w:val="00B96F61"/>
    <w:rsid w:val="00BA3318"/>
    <w:rsid w:val="00BB5A3C"/>
    <w:rsid w:val="00C02AF6"/>
    <w:rsid w:val="00C35FA6"/>
    <w:rsid w:val="00C57AC3"/>
    <w:rsid w:val="00C6518E"/>
    <w:rsid w:val="00CE4945"/>
    <w:rsid w:val="00D051FA"/>
    <w:rsid w:val="00D063DB"/>
    <w:rsid w:val="00D322C8"/>
    <w:rsid w:val="00D375ED"/>
    <w:rsid w:val="00D42E2C"/>
    <w:rsid w:val="00D60BC2"/>
    <w:rsid w:val="00D65363"/>
    <w:rsid w:val="00D77F8B"/>
    <w:rsid w:val="00D91BBD"/>
    <w:rsid w:val="00D92211"/>
    <w:rsid w:val="00DB4183"/>
    <w:rsid w:val="00DB7A57"/>
    <w:rsid w:val="00DC0BB2"/>
    <w:rsid w:val="00E039E2"/>
    <w:rsid w:val="00E05825"/>
    <w:rsid w:val="00E16547"/>
    <w:rsid w:val="00E41FE9"/>
    <w:rsid w:val="00E63CB9"/>
    <w:rsid w:val="00E82DA2"/>
    <w:rsid w:val="00EB0F00"/>
    <w:rsid w:val="00EC00B2"/>
    <w:rsid w:val="00ED63FB"/>
    <w:rsid w:val="00EE4041"/>
    <w:rsid w:val="00F43DA4"/>
    <w:rsid w:val="00F51AFA"/>
    <w:rsid w:val="00FD6D78"/>
    <w:rsid w:val="00FE1226"/>
    <w:rsid w:val="00FE57AF"/>
    <w:rsid w:val="00FF7C80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.starominsk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.staromin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user</cp:lastModifiedBy>
  <cp:revision>43</cp:revision>
  <cp:lastPrinted>2021-12-01T10:34:00Z</cp:lastPrinted>
  <dcterms:created xsi:type="dcterms:W3CDTF">2020-06-19T12:00:00Z</dcterms:created>
  <dcterms:modified xsi:type="dcterms:W3CDTF">2022-07-08T07:07:00Z</dcterms:modified>
</cp:coreProperties>
</file>