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4D8" w:rsidRPr="005A64D8" w:rsidRDefault="004206C4" w:rsidP="005A64D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2759320</wp:posOffset>
                </wp:positionH>
                <wp:positionV relativeFrom="paragraph">
                  <wp:posOffset>2209</wp:posOffset>
                </wp:positionV>
                <wp:extent cx="591671" cy="0"/>
                <wp:effectExtent l="0" t="0" r="3746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67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E42CCE" id="Прямая соединительная линия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.25pt,.15pt" to="263.8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2759320</wp:posOffset>
                </wp:positionH>
                <wp:positionV relativeFrom="paragraph">
                  <wp:posOffset>-352</wp:posOffset>
                </wp:positionV>
                <wp:extent cx="2562" cy="0"/>
                <wp:effectExtent l="0" t="0" r="3556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2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CF486C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.25pt,-.05pt" to="217.4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" strokecolor="black [3200]" strokeweight=".5pt">
                <v:stroke joinstyle="miter"/>
              </v:line>
            </w:pict>
          </mc:Fallback>
        </mc:AlternateContent>
      </w:r>
      <w:r w:rsidR="005A64D8" w:rsidRPr="005A64D8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5FF05139">
            <wp:extent cx="609600" cy="762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64D8" w:rsidRDefault="005A64D8" w:rsidP="005A64D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5A92" w:rsidRPr="005A64D8" w:rsidRDefault="00D65A92" w:rsidP="005A64D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64D8" w:rsidRPr="0084624E" w:rsidRDefault="00B9040F" w:rsidP="005A64D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62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  <w:r w:rsidR="005A64D8" w:rsidRPr="008462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ОБРАЗОВАНИЯ </w:t>
      </w:r>
    </w:p>
    <w:p w:rsidR="005A64D8" w:rsidRPr="0084624E" w:rsidRDefault="005A64D8" w:rsidP="001374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62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СТАРОМИНСКИЙ РАЙОН </w:t>
      </w:r>
    </w:p>
    <w:p w:rsidR="00B9040F" w:rsidRDefault="00B9040F" w:rsidP="00B9040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040F" w:rsidRPr="0084624E" w:rsidRDefault="00B9040F" w:rsidP="00B9040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4624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5A64D8" w:rsidRPr="0084624E" w:rsidRDefault="005A64D8" w:rsidP="001374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74D7C" w:rsidRPr="005A64D8" w:rsidRDefault="00B74D7C" w:rsidP="001374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3484" w:rsidRDefault="00A91736" w:rsidP="001374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6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</w:t>
      </w:r>
      <w:r w:rsidR="00082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C6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64D8" w:rsidRPr="005A64D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</w:p>
    <w:p w:rsidR="0013741D" w:rsidRPr="005A64D8" w:rsidRDefault="0013741D" w:rsidP="001374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4D8" w:rsidRPr="0013741D" w:rsidRDefault="005A64D8" w:rsidP="001374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A64D8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ст-ца</w:t>
      </w:r>
      <w:proofErr w:type="spellEnd"/>
      <w:r w:rsidRPr="005A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Староминская</w:t>
      </w:r>
    </w:p>
    <w:p w:rsidR="0013741D" w:rsidRDefault="0013741D" w:rsidP="0013741D">
      <w:pPr>
        <w:spacing w:line="240" w:lineRule="auto"/>
        <w:jc w:val="center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5A64D8" w:rsidRPr="00BD4020" w:rsidRDefault="005A64D8" w:rsidP="0013741D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5A64D8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br/>
      </w:r>
      <w:r w:rsidR="00C63484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Староминский район от </w:t>
      </w:r>
      <w:r w:rsidR="00BD4020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17 ноября</w:t>
      </w:r>
      <w:r w:rsidR="00C63484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 2020 </w:t>
      </w:r>
      <w:r w:rsidR="00BD4020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года №1442</w:t>
      </w:r>
      <w:r w:rsidR="00C63484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 «</w:t>
      </w:r>
      <w:r w:rsidR="00BD4020" w:rsidRPr="00BD402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О введении отраслевой системы оплаты труда работников муниципальных учреждений физической культуры и спорта, подведомственных отделу по физической культуре и спорту администрации муниципального</w:t>
      </w:r>
      <w:r w:rsidR="00BD402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образования Староминский район</w:t>
      </w:r>
      <w:r w:rsidR="00C63484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»</w:t>
      </w:r>
    </w:p>
    <w:p w:rsidR="00CE5208" w:rsidRPr="00CE5208" w:rsidRDefault="005A64D8" w:rsidP="00CE520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5D5">
        <w:rPr>
          <w:b/>
          <w:color w:val="2D2D2D"/>
          <w:spacing w:val="2"/>
          <w:szCs w:val="28"/>
        </w:rPr>
        <w:br/>
      </w:r>
      <w:r w:rsidR="00CE5208">
        <w:rPr>
          <w:rFonts w:ascii="Times New Roman" w:hAnsi="Times New Roman" w:cs="Times New Roman"/>
          <w:sz w:val="28"/>
          <w:szCs w:val="28"/>
        </w:rPr>
        <w:t xml:space="preserve">         </w:t>
      </w:r>
      <w:r w:rsidR="00CE5208" w:rsidRPr="00CE5208">
        <w:rPr>
          <w:rFonts w:ascii="Times New Roman" w:hAnsi="Times New Roman" w:cs="Times New Roman"/>
          <w:sz w:val="28"/>
          <w:szCs w:val="28"/>
        </w:rPr>
        <w:t xml:space="preserve">В соответствии с пунктом 27 решения Совета муниципального образования Староминский район от 14 декабря 2021 года №14/2 «О бюджете муниципального образования Староминский район на 2022 год и на плановый период 2023 и 2024 годов», руководствуясь статьей 31 Устава муниципального образования Староминский район, п о с </w:t>
      </w:r>
      <w:proofErr w:type="gramStart"/>
      <w:r w:rsidR="00CE5208" w:rsidRPr="00CE5208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CE5208" w:rsidRPr="00CE5208">
        <w:rPr>
          <w:rFonts w:ascii="Times New Roman" w:hAnsi="Times New Roman" w:cs="Times New Roman"/>
          <w:sz w:val="28"/>
          <w:szCs w:val="28"/>
        </w:rPr>
        <w:t xml:space="preserve"> а н о в л я ю:</w:t>
      </w:r>
    </w:p>
    <w:p w:rsidR="00271438" w:rsidRDefault="00C63484" w:rsidP="00CE5208">
      <w:pPr>
        <w:pStyle w:val="ac"/>
        <w:ind w:firstLine="567"/>
        <w:rPr>
          <w:spacing w:val="2"/>
          <w:szCs w:val="28"/>
        </w:rPr>
      </w:pPr>
      <w:r w:rsidRPr="002041CC">
        <w:rPr>
          <w:spacing w:val="2"/>
          <w:szCs w:val="28"/>
        </w:rPr>
        <w:t xml:space="preserve">Внести изменения в постановление администрации муниципального образования Староминский район от </w:t>
      </w:r>
      <w:r w:rsidR="00BD4020" w:rsidRPr="002041CC">
        <w:rPr>
          <w:spacing w:val="2"/>
          <w:szCs w:val="28"/>
        </w:rPr>
        <w:t>17 ноября 2020 года №1442</w:t>
      </w:r>
      <w:r w:rsidRPr="002041CC">
        <w:rPr>
          <w:spacing w:val="2"/>
          <w:szCs w:val="28"/>
        </w:rPr>
        <w:t xml:space="preserve"> </w:t>
      </w:r>
      <w:r w:rsidR="00BD4020" w:rsidRPr="002041CC">
        <w:rPr>
          <w:color w:val="000000" w:themeColor="text1"/>
          <w:spacing w:val="2"/>
          <w:szCs w:val="28"/>
        </w:rPr>
        <w:t>«</w:t>
      </w:r>
      <w:r w:rsidR="00BD4020" w:rsidRPr="002041CC">
        <w:rPr>
          <w:color w:val="000000"/>
          <w:szCs w:val="24"/>
        </w:rPr>
        <w:t>О введении отраслевой системы оплаты труда работников муниципальных учреждений физической культуры и спорта, подведомственных отделу по физической культуре и спорту администрации муниципального образования Староминский район</w:t>
      </w:r>
      <w:r w:rsidR="00BD4020" w:rsidRPr="002041CC">
        <w:rPr>
          <w:color w:val="000000" w:themeColor="text1"/>
          <w:spacing w:val="2"/>
          <w:szCs w:val="28"/>
        </w:rPr>
        <w:t>»</w:t>
      </w:r>
      <w:r w:rsidR="00503C88">
        <w:rPr>
          <w:spacing w:val="2"/>
          <w:szCs w:val="28"/>
        </w:rPr>
        <w:t>:</w:t>
      </w:r>
    </w:p>
    <w:p w:rsidR="0013741D" w:rsidRPr="00DB5591" w:rsidRDefault="00766C7F" w:rsidP="008E40E1">
      <w:pPr>
        <w:pStyle w:val="ae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</w:t>
      </w:r>
      <w:r w:rsidR="008462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иложение </w:t>
      </w:r>
      <w:r w:rsidR="00BD4020" w:rsidRPr="00766C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 к Положению об отраслевой системе оплаты труда работников муниципальных учреждений физической культуры и спорта, подведомственных отделу по физической культуре и спорту администрации муниципального образования Староминский район </w:t>
      </w:r>
      <w:r w:rsidR="00271438" w:rsidRPr="00766C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3320F8" w:rsidRPr="00766C7F">
        <w:rPr>
          <w:rFonts w:ascii="Times New Roman" w:eastAsia="Times New Roman" w:hAnsi="Times New Roman" w:cs="Times New Roman"/>
          <w:sz w:val="28"/>
          <w:szCs w:val="28"/>
          <w:lang w:eastAsia="ru-RU"/>
        </w:rPr>
        <w:t>я изложить в следующей редакции:</w:t>
      </w:r>
    </w:p>
    <w:tbl>
      <w:tblPr>
        <w:tblW w:w="0" w:type="auto"/>
        <w:tblInd w:w="4786" w:type="dxa"/>
        <w:tblLook w:val="04A0" w:firstRow="1" w:lastRow="0" w:firstColumn="1" w:lastColumn="0" w:noHBand="0" w:noVBand="1"/>
      </w:tblPr>
      <w:tblGrid>
        <w:gridCol w:w="4852"/>
      </w:tblGrid>
      <w:tr w:rsidR="00BD4020" w:rsidRPr="00BD4020" w:rsidTr="0084624E">
        <w:tc>
          <w:tcPr>
            <w:tcW w:w="5062" w:type="dxa"/>
          </w:tcPr>
          <w:p w:rsidR="00CE5208" w:rsidRDefault="00CE5208" w:rsidP="0084624E">
            <w:pPr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E5208" w:rsidRDefault="00CE5208" w:rsidP="0084624E">
            <w:pPr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E5208" w:rsidRDefault="00CE5208" w:rsidP="0084624E">
            <w:pPr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827E0" w:rsidRDefault="000827E0" w:rsidP="0084624E">
            <w:pPr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BD4020" w:rsidRPr="00BD4020" w:rsidRDefault="005B6F0D" w:rsidP="0084624E">
            <w:pPr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«</w:t>
            </w:r>
            <w:r w:rsidR="008462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Приложение</w:t>
            </w:r>
            <w:r w:rsidR="00BD4020" w:rsidRPr="00BD40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1</w:t>
            </w:r>
          </w:p>
          <w:p w:rsidR="00BD4020" w:rsidRPr="00BD4020" w:rsidRDefault="00BD4020" w:rsidP="0084624E">
            <w:pPr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D40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 Положению </w:t>
            </w:r>
          </w:p>
          <w:p w:rsidR="00BD4020" w:rsidRPr="00BD4020" w:rsidRDefault="00BD4020" w:rsidP="0084624E">
            <w:pPr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D40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 отраслевой системе оплаты труда работников муниципальных учреждений физической культуры и спорта, подведомственных отделу по физической культуре и спорту администрации муниципального образования Староминский район</w:t>
            </w:r>
          </w:p>
        </w:tc>
      </w:tr>
    </w:tbl>
    <w:p w:rsidR="00BD4020" w:rsidRPr="00BD4020" w:rsidRDefault="00BD4020" w:rsidP="00BD40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4020" w:rsidRPr="00BD4020" w:rsidRDefault="00BD4020" w:rsidP="00BD40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4020" w:rsidRPr="00BD4020" w:rsidRDefault="00BD4020" w:rsidP="00BD402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D40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Базовые оклады и минимальные повышающие коэффициенты к должностным окладам по профессиональным квалификационным группам руководителей, специалистов и служащих учреждений</w:t>
      </w:r>
    </w:p>
    <w:p w:rsidR="00BD4020" w:rsidRPr="00BD4020" w:rsidRDefault="00BD4020" w:rsidP="00BD40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5426"/>
        <w:gridCol w:w="1540"/>
      </w:tblGrid>
      <w:tr w:rsidR="00BD4020" w:rsidRPr="00BD4020" w:rsidTr="00683B2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20" w:rsidRPr="00BD4020" w:rsidRDefault="00BD4020" w:rsidP="00BD4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Квалификационный уровень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20" w:rsidRPr="00BD4020" w:rsidRDefault="00BD4020" w:rsidP="00BD4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Должности, отнесенные к квалификационным группам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20" w:rsidRPr="00BD4020" w:rsidRDefault="00BD4020" w:rsidP="00BD4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</w:t>
            </w:r>
            <w:proofErr w:type="spellStart"/>
            <w:r w:rsidRPr="00BD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мальный</w:t>
            </w:r>
            <w:proofErr w:type="spellEnd"/>
            <w:r w:rsidRPr="00BD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повы-шающий</w:t>
            </w:r>
            <w:proofErr w:type="spellEnd"/>
            <w:r w:rsidRPr="00BD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коэф-фициент</w:t>
            </w:r>
            <w:proofErr w:type="spellEnd"/>
          </w:p>
        </w:tc>
      </w:tr>
      <w:tr w:rsidR="00BD4020" w:rsidRPr="00BD4020" w:rsidTr="00683B2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20" w:rsidRPr="00BD4020" w:rsidRDefault="00BD4020" w:rsidP="00BD4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20" w:rsidRPr="00BD4020" w:rsidRDefault="00BD4020" w:rsidP="00BD4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20" w:rsidRPr="00BD4020" w:rsidRDefault="00BD4020" w:rsidP="00BD4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4020" w:rsidRPr="00BD4020" w:rsidTr="00683B2B">
        <w:tc>
          <w:tcPr>
            <w:tcW w:w="9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20" w:rsidRPr="00BD4020" w:rsidRDefault="00BD4020" w:rsidP="00BD4020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4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Профессиональная квалификационная группа должностей работников в области физической культуры и спорта первого уровня</w:t>
            </w:r>
          </w:p>
        </w:tc>
      </w:tr>
      <w:tr w:rsidR="00BD4020" w:rsidRPr="00BD4020" w:rsidTr="00683B2B">
        <w:tc>
          <w:tcPr>
            <w:tcW w:w="9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20" w:rsidRPr="00BD4020" w:rsidRDefault="00BD4020" w:rsidP="00CE5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Базовый оклад – </w:t>
            </w:r>
            <w:r w:rsidR="00CE5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6662</w:t>
            </w:r>
            <w:r w:rsidR="00290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рублей</w:t>
            </w:r>
          </w:p>
        </w:tc>
      </w:tr>
      <w:tr w:rsidR="00BD4020" w:rsidRPr="00BD4020" w:rsidTr="00683B2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20" w:rsidRPr="00BD4020" w:rsidRDefault="00BD4020" w:rsidP="00BD4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20" w:rsidRPr="00BD4020" w:rsidRDefault="00BD4020" w:rsidP="00BD4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дежурный по спортивному залу, сопровождающий спортсмена-инвалида первой группы инвалидности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20" w:rsidRPr="00BD4020" w:rsidRDefault="00BD4020" w:rsidP="00BD4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D4020" w:rsidRPr="00BD4020" w:rsidTr="00683B2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20" w:rsidRPr="00BD4020" w:rsidRDefault="00BD4020" w:rsidP="00BD4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квалификационный уровень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20" w:rsidRPr="00BD4020" w:rsidRDefault="00BD4020" w:rsidP="00BD4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 судья, спортсмен, спортсмен-ведущий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20" w:rsidRPr="00BD4020" w:rsidRDefault="00BD4020" w:rsidP="00BD4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</w:tr>
      <w:tr w:rsidR="00BD4020" w:rsidRPr="00BD4020" w:rsidTr="00683B2B">
        <w:tc>
          <w:tcPr>
            <w:tcW w:w="9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20" w:rsidRPr="00BD4020" w:rsidRDefault="00BD4020" w:rsidP="00BD4020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4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Профессиональная квалификационная группа должностей работников в области физической культуры и спорта второго уровня</w:t>
            </w:r>
          </w:p>
        </w:tc>
      </w:tr>
      <w:tr w:rsidR="00BD4020" w:rsidRPr="00BD4020" w:rsidTr="00683B2B">
        <w:tc>
          <w:tcPr>
            <w:tcW w:w="9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20" w:rsidRPr="00BD4020" w:rsidRDefault="00BD4020" w:rsidP="00CE5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Базовый оклад – </w:t>
            </w:r>
            <w:r w:rsidR="00CE5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7468</w:t>
            </w:r>
            <w:r w:rsidRPr="00BD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рублей</w:t>
            </w:r>
          </w:p>
        </w:tc>
      </w:tr>
      <w:tr w:rsidR="00BD4020" w:rsidRPr="00BD4020" w:rsidTr="00683B2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20" w:rsidRPr="00BD4020" w:rsidRDefault="00BD4020" w:rsidP="00BD4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20" w:rsidRPr="00BD4020" w:rsidRDefault="00BD4020" w:rsidP="00BD4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 по адаптивной физической культуре, инструктор по спорту, тренер-наездник лошадей, техник по эксплуатации и ремонту спортивной техники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20" w:rsidRPr="00BD4020" w:rsidRDefault="00BD4020" w:rsidP="00BD4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D4020" w:rsidRPr="00BD4020" w:rsidTr="00683B2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20" w:rsidRPr="00BD4020" w:rsidRDefault="00BD4020" w:rsidP="00BD4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квалификационный уровень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20" w:rsidRPr="00BD4020" w:rsidRDefault="00BD4020" w:rsidP="00BD4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администратор тренировочного процесса, инструктор-методист по адаптивной физической культуре, инструктор-методист физкультурно-спортивных организаций, тренер, тренер по адаптивной физической культуре, хореограф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20" w:rsidRPr="00BD4020" w:rsidRDefault="00BD4020" w:rsidP="00BD4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</w:tr>
      <w:tr w:rsidR="00BD4020" w:rsidRPr="00BD4020" w:rsidTr="00683B2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20" w:rsidRPr="00BD4020" w:rsidRDefault="00BD4020" w:rsidP="00BD4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квалификационный уровень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4020" w:rsidRPr="00BD4020" w:rsidRDefault="00BD4020" w:rsidP="00BD4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начальник клуба (спортивного, спортивно-технического, стрелково-спортивного), начальник мастерской по ремонту спортивной техники и снаряжения, специалист по подготовке спортивного инвентаря; старшие: инструктор-методист по адаптивной физической культуре; инструктор-методист физкультурно-спортивных организаций; тренер по адаптивной физической культуре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4020" w:rsidRPr="00BD4020" w:rsidRDefault="00BD4020" w:rsidP="00BD4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</w:tr>
      <w:tr w:rsidR="00BD4020" w:rsidRPr="00BD4020" w:rsidTr="00683B2B">
        <w:tc>
          <w:tcPr>
            <w:tcW w:w="9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20" w:rsidRPr="00BD4020" w:rsidRDefault="00BD4020" w:rsidP="00BD4020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4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Профессиональная квалификационная группа должностей работников в области физической культуры и спорта третьего уровня</w:t>
            </w:r>
          </w:p>
        </w:tc>
      </w:tr>
      <w:tr w:rsidR="00BD4020" w:rsidRPr="00BD4020" w:rsidTr="00683B2B">
        <w:tc>
          <w:tcPr>
            <w:tcW w:w="9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20" w:rsidRPr="00BD4020" w:rsidRDefault="00BD4020" w:rsidP="00CE5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Базовый оклад – </w:t>
            </w:r>
            <w:r w:rsidR="00CE5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8474</w:t>
            </w:r>
            <w:r w:rsidRPr="00BD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рублей</w:t>
            </w:r>
          </w:p>
        </w:tc>
      </w:tr>
      <w:tr w:rsidR="00BD4020" w:rsidRPr="00BD4020" w:rsidTr="00683B2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20" w:rsidRPr="00BD4020" w:rsidRDefault="00BD4020" w:rsidP="00BD4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20" w:rsidRPr="00BD4020" w:rsidRDefault="00BD4020" w:rsidP="00BD4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 (по виду или группе видов спорта)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20" w:rsidRPr="00BD4020" w:rsidRDefault="00BD4020" w:rsidP="00BD4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D4020" w:rsidRPr="00BD4020" w:rsidTr="00683B2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20" w:rsidRPr="00BD4020" w:rsidRDefault="00BD4020" w:rsidP="00BD4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квалификационный уровень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20" w:rsidRPr="00BD4020" w:rsidRDefault="00BD4020" w:rsidP="00BD4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тренер спортивной сборной команды муниципального образования Староминский район  (по виду спорта, спортивной дисциплине)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20" w:rsidRPr="00BD4020" w:rsidRDefault="00BD4020" w:rsidP="00BD4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0.07</w:t>
            </w:r>
          </w:p>
        </w:tc>
      </w:tr>
    </w:tbl>
    <w:p w:rsidR="000827E0" w:rsidRDefault="000827E0" w:rsidP="000827E0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</w:t>
      </w:r>
    </w:p>
    <w:p w:rsidR="005A64D8" w:rsidRPr="000827E0" w:rsidRDefault="000827E0" w:rsidP="000827E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Постановление администрации муниципального обр</w:t>
      </w:r>
      <w:r w:rsidR="008E40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азования Староминский район от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="008E40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декабря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2021 года №112 </w:t>
      </w:r>
      <w:r w:rsidRPr="000827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Pr="000827E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Староминский район от 17 ноября 2020 года №1442 «</w:t>
      </w:r>
      <w:r w:rsidRPr="000827E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 введении отраслевой системы оплаты труда работников муниципальных учреждений физической культуры и спорта, подведомственных отделу по физической культуре и спорту администрации муниципального образования Староминский район</w:t>
      </w:r>
      <w:r w:rsidRPr="000827E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признать утратившим силу.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5A64D8" w:rsidRPr="000F4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Постановление вступает в силу </w:t>
      </w:r>
      <w:r w:rsidR="008C75D5" w:rsidRPr="000F4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</w:t>
      </w:r>
      <w:r w:rsidR="005A64D8" w:rsidRPr="000F4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дня его официального </w:t>
      </w:r>
      <w:r w:rsidR="008C75D5" w:rsidRPr="000F4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обна</w:t>
      </w:r>
      <w:r w:rsidR="00757C5B" w:rsidRPr="000F4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родования</w:t>
      </w:r>
      <w:r w:rsidR="008A2BC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="008E40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но не ранее </w:t>
      </w:r>
      <w:r w:rsidR="008C75D5" w:rsidRPr="000F4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 </w:t>
      </w:r>
      <w:r w:rsidR="00CE52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октября</w:t>
      </w:r>
      <w:r w:rsidR="008C75D5" w:rsidRPr="000F4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20</w:t>
      </w:r>
      <w:r w:rsidR="00CE52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22</w:t>
      </w:r>
      <w:r w:rsidR="008C75D5" w:rsidRPr="000F4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года.</w:t>
      </w:r>
    </w:p>
    <w:p w:rsidR="00DB5591" w:rsidRDefault="00DB5591" w:rsidP="008C75D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C75D5" w:rsidRPr="000F400F" w:rsidRDefault="005A64D8" w:rsidP="008C75D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F4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8C75D5" w:rsidRPr="000F4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Глава муниципального образования </w:t>
      </w:r>
    </w:p>
    <w:p w:rsidR="007D6783" w:rsidRPr="000F400F" w:rsidRDefault="008C75D5" w:rsidP="008C75D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F4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Староминский район                                                                                    В.В.</w:t>
      </w:r>
      <w:r w:rsidR="008E40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0F4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Горб</w:t>
      </w:r>
    </w:p>
    <w:p w:rsidR="007D6783" w:rsidRPr="000F400F" w:rsidRDefault="007D6783" w:rsidP="005A64D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D6783" w:rsidRDefault="007D6783" w:rsidP="005A64D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7D6783" w:rsidRDefault="007D6783" w:rsidP="005A64D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7D6783" w:rsidRDefault="007D6783" w:rsidP="005A64D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C75D5" w:rsidRDefault="008C75D5" w:rsidP="005A64D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C75D5" w:rsidRDefault="008C75D5" w:rsidP="005A64D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C75D5" w:rsidRDefault="008C75D5" w:rsidP="005A64D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C75D5" w:rsidRDefault="008C75D5" w:rsidP="005A64D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C75D5" w:rsidRDefault="008C75D5" w:rsidP="005A64D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C75D5" w:rsidRDefault="008C75D5" w:rsidP="005A64D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C75D5" w:rsidRDefault="008C75D5" w:rsidP="005A64D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C75D5" w:rsidRDefault="008C75D5" w:rsidP="005A64D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C75D5" w:rsidRDefault="008C75D5" w:rsidP="005A64D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C75D5" w:rsidRDefault="008C75D5" w:rsidP="005A64D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231011" w:rsidRDefault="00231011" w:rsidP="005A64D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231011" w:rsidRDefault="00231011" w:rsidP="005A64D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C75D5" w:rsidRDefault="008C75D5" w:rsidP="005A64D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C75D5" w:rsidRDefault="008C75D5" w:rsidP="005A64D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C75D5" w:rsidRDefault="008C75D5" w:rsidP="005A64D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C75D5" w:rsidRPr="00BE470B" w:rsidRDefault="008C75D5" w:rsidP="00BE470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BE470B" w:rsidRPr="00BE470B" w:rsidRDefault="00BE470B" w:rsidP="00BE470B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70B">
        <w:rPr>
          <w:rFonts w:ascii="Times New Roman" w:hAnsi="Times New Roman" w:cs="Times New Roman"/>
          <w:b/>
          <w:bCs/>
          <w:sz w:val="28"/>
          <w:szCs w:val="28"/>
        </w:rPr>
        <w:t>ЛИСТ СОГЛАСОВАНИЯ</w:t>
      </w:r>
    </w:p>
    <w:p w:rsidR="00BE470B" w:rsidRPr="00BE470B" w:rsidRDefault="00BE470B" w:rsidP="00BE470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E470B">
        <w:rPr>
          <w:rFonts w:ascii="Times New Roman" w:hAnsi="Times New Roman" w:cs="Times New Roman"/>
          <w:sz w:val="28"/>
          <w:szCs w:val="28"/>
        </w:rPr>
        <w:t>проекта постановления администрации муниципального образования</w:t>
      </w:r>
    </w:p>
    <w:p w:rsidR="00BE470B" w:rsidRPr="00BE470B" w:rsidRDefault="00BE470B" w:rsidP="00BE470B">
      <w:pPr>
        <w:shd w:val="clear" w:color="auto" w:fill="FFFFFF"/>
        <w:tabs>
          <w:tab w:val="left" w:leader="underscore" w:pos="6314"/>
          <w:tab w:val="left" w:leader="underscore" w:pos="7171"/>
        </w:tabs>
        <w:spacing w:after="0" w:line="240" w:lineRule="auto"/>
        <w:ind w:left="2304"/>
        <w:jc w:val="center"/>
        <w:rPr>
          <w:rFonts w:ascii="Times New Roman" w:hAnsi="Times New Roman" w:cs="Times New Roman"/>
          <w:sz w:val="28"/>
          <w:szCs w:val="28"/>
        </w:rPr>
      </w:pPr>
      <w:r w:rsidRPr="00BE470B">
        <w:rPr>
          <w:rFonts w:ascii="Times New Roman" w:hAnsi="Times New Roman" w:cs="Times New Roman"/>
          <w:sz w:val="28"/>
          <w:szCs w:val="28"/>
        </w:rPr>
        <w:t>Староминский район от_____________№_____</w:t>
      </w:r>
    </w:p>
    <w:p w:rsidR="00BE470B" w:rsidRPr="00AA1F60" w:rsidRDefault="00BE470B" w:rsidP="00BE470B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1F6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«О внесении изменений в постановление администрации муниципального образования Староминский район от 17 ноября 2020 года №1442 «</w:t>
      </w:r>
      <w:r w:rsidRPr="00AA1F6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 введении отраслевой системы оплаты труда работников муниципальных учреждений физической культуры и спорта, подведомственных отделу по физической культуре и спорту администрации муниципального образования Староминский район</w:t>
      </w:r>
      <w:r w:rsidRPr="00AA1F6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»</w:t>
      </w:r>
    </w:p>
    <w:p w:rsidR="00BE470B" w:rsidRPr="00BE470B" w:rsidRDefault="00BE470B" w:rsidP="00BE470B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E470B" w:rsidRPr="00BE470B" w:rsidRDefault="00BE470B" w:rsidP="00BE47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внесен:</w:t>
      </w:r>
    </w:p>
    <w:p w:rsidR="00BE470B" w:rsidRPr="00BE470B" w:rsidRDefault="00BE470B" w:rsidP="00BE47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70B">
        <w:rPr>
          <w:rFonts w:ascii="Times New Roman" w:hAnsi="Times New Roman" w:cs="Times New Roman"/>
          <w:sz w:val="28"/>
          <w:szCs w:val="28"/>
        </w:rPr>
        <w:t xml:space="preserve">Заместителем главы муниципального </w:t>
      </w:r>
    </w:p>
    <w:p w:rsidR="00BE470B" w:rsidRPr="00BE470B" w:rsidRDefault="00BE470B" w:rsidP="00BE4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70B">
        <w:rPr>
          <w:rFonts w:ascii="Times New Roman" w:hAnsi="Times New Roman" w:cs="Times New Roman"/>
          <w:sz w:val="28"/>
          <w:szCs w:val="28"/>
        </w:rPr>
        <w:t>образования, начальником управления экономики</w:t>
      </w:r>
    </w:p>
    <w:p w:rsidR="00BE470B" w:rsidRPr="00BE470B" w:rsidRDefault="00BE470B" w:rsidP="00BE4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70B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BE470B" w:rsidRDefault="00BE470B" w:rsidP="00BE4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70B">
        <w:rPr>
          <w:rFonts w:ascii="Times New Roman" w:hAnsi="Times New Roman" w:cs="Times New Roman"/>
          <w:sz w:val="28"/>
          <w:szCs w:val="28"/>
        </w:rPr>
        <w:t xml:space="preserve">Староминский район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470B">
        <w:rPr>
          <w:rFonts w:ascii="Times New Roman" w:hAnsi="Times New Roman" w:cs="Times New Roman"/>
          <w:sz w:val="28"/>
          <w:szCs w:val="28"/>
        </w:rPr>
        <w:t xml:space="preserve">Е.С. </w:t>
      </w:r>
      <w:proofErr w:type="spellStart"/>
      <w:r w:rsidRPr="00BE470B">
        <w:rPr>
          <w:rFonts w:ascii="Times New Roman" w:hAnsi="Times New Roman" w:cs="Times New Roman"/>
          <w:sz w:val="28"/>
          <w:szCs w:val="28"/>
        </w:rPr>
        <w:t>Леденевой</w:t>
      </w:r>
      <w:proofErr w:type="spellEnd"/>
      <w:r w:rsidRPr="00BE470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E470B" w:rsidRDefault="00BE470B" w:rsidP="00BE4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70B" w:rsidRDefault="00BE470B" w:rsidP="00BE4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подготовлен:</w:t>
      </w:r>
    </w:p>
    <w:p w:rsidR="00BE470B" w:rsidRDefault="00BE470B" w:rsidP="00BE4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Начальником отдела </w:t>
      </w:r>
    </w:p>
    <w:p w:rsidR="00BE470B" w:rsidRDefault="00BE470B" w:rsidP="00BE4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физической культуре и спорту </w:t>
      </w:r>
    </w:p>
    <w:p w:rsidR="00BE470B" w:rsidRDefault="00BE470B" w:rsidP="00BE4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BE470B" w:rsidRDefault="00BE470B" w:rsidP="00BE4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Староминский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</w:t>
      </w:r>
      <w:r w:rsidRPr="00BE470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И.И. Никитенко</w:t>
      </w:r>
      <w:r w:rsidRPr="00BE470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E470B" w:rsidRPr="00BE470B" w:rsidRDefault="00BE470B" w:rsidP="00BE4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70B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BE470B" w:rsidRPr="00BE470B" w:rsidRDefault="00BE470B" w:rsidP="00BE47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70B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BE470B" w:rsidRPr="00BE470B" w:rsidRDefault="00BE470B" w:rsidP="00BE47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70B">
        <w:rPr>
          <w:rFonts w:ascii="Times New Roman" w:hAnsi="Times New Roman" w:cs="Times New Roman"/>
          <w:sz w:val="28"/>
          <w:szCs w:val="28"/>
        </w:rPr>
        <w:t xml:space="preserve">Начальник управления делами  </w:t>
      </w:r>
    </w:p>
    <w:p w:rsidR="00BE470B" w:rsidRPr="00BE470B" w:rsidRDefault="00BE470B" w:rsidP="00BE47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70B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BE470B" w:rsidRPr="00BE470B" w:rsidRDefault="00BE470B" w:rsidP="00BE47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70B">
        <w:rPr>
          <w:rFonts w:ascii="Times New Roman" w:hAnsi="Times New Roman" w:cs="Times New Roman"/>
          <w:sz w:val="28"/>
          <w:szCs w:val="28"/>
        </w:rPr>
        <w:t xml:space="preserve">Староминский район                                                                          </w:t>
      </w:r>
      <w:proofErr w:type="spellStart"/>
      <w:r w:rsidRPr="00BE470B">
        <w:rPr>
          <w:rFonts w:ascii="Times New Roman" w:hAnsi="Times New Roman" w:cs="Times New Roman"/>
          <w:sz w:val="28"/>
          <w:szCs w:val="28"/>
        </w:rPr>
        <w:t>Т.Г.Шадрина</w:t>
      </w:r>
      <w:proofErr w:type="spellEnd"/>
    </w:p>
    <w:p w:rsidR="00BE470B" w:rsidRPr="00BE470B" w:rsidRDefault="00BE470B" w:rsidP="00BE47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7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470B" w:rsidRPr="00BE470B" w:rsidRDefault="00BE470B" w:rsidP="00BE47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70B"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</w:p>
    <w:p w:rsidR="00BE470B" w:rsidRPr="00BE470B" w:rsidRDefault="00BE470B" w:rsidP="00BE47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70B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BE470B" w:rsidRPr="00BE470B" w:rsidRDefault="00BE470B" w:rsidP="00BE470B">
      <w:pPr>
        <w:tabs>
          <w:tab w:val="left" w:pos="76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70B">
        <w:rPr>
          <w:rFonts w:ascii="Times New Roman" w:hAnsi="Times New Roman" w:cs="Times New Roman"/>
          <w:sz w:val="28"/>
          <w:szCs w:val="28"/>
        </w:rPr>
        <w:t>Староминский район</w:t>
      </w:r>
      <w:proofErr w:type="gramStart"/>
      <w:r w:rsidRPr="00BE470B">
        <w:rPr>
          <w:rFonts w:ascii="Times New Roman" w:hAnsi="Times New Roman" w:cs="Times New Roman"/>
          <w:sz w:val="28"/>
          <w:szCs w:val="28"/>
        </w:rPr>
        <w:tab/>
        <w:t xml:space="preserve">  </w:t>
      </w:r>
      <w:proofErr w:type="spellStart"/>
      <w:r w:rsidRPr="00BE470B">
        <w:rPr>
          <w:rFonts w:ascii="Times New Roman" w:hAnsi="Times New Roman" w:cs="Times New Roman"/>
          <w:sz w:val="28"/>
          <w:szCs w:val="28"/>
        </w:rPr>
        <w:t>В.И.Литовка</w:t>
      </w:r>
      <w:proofErr w:type="spellEnd"/>
      <w:proofErr w:type="gramEnd"/>
    </w:p>
    <w:p w:rsidR="00BE470B" w:rsidRPr="00BE470B" w:rsidRDefault="00BE470B" w:rsidP="00BE47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70B" w:rsidRPr="00BE470B" w:rsidRDefault="00BE470B" w:rsidP="00BE47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70B">
        <w:rPr>
          <w:rFonts w:ascii="Times New Roman" w:hAnsi="Times New Roman" w:cs="Times New Roman"/>
          <w:sz w:val="28"/>
          <w:szCs w:val="28"/>
        </w:rPr>
        <w:t>Заместитель начальника управления делами,</w:t>
      </w:r>
    </w:p>
    <w:p w:rsidR="00BE470B" w:rsidRPr="00BE470B" w:rsidRDefault="00BE470B" w:rsidP="00BE47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70B">
        <w:rPr>
          <w:rFonts w:ascii="Times New Roman" w:hAnsi="Times New Roman" w:cs="Times New Roman"/>
          <w:sz w:val="28"/>
          <w:szCs w:val="28"/>
        </w:rPr>
        <w:t>начальник юридического отдела</w:t>
      </w:r>
    </w:p>
    <w:p w:rsidR="00BE470B" w:rsidRPr="00BE470B" w:rsidRDefault="00BE470B" w:rsidP="00BE47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70B">
        <w:rPr>
          <w:rFonts w:ascii="Times New Roman" w:hAnsi="Times New Roman" w:cs="Times New Roman"/>
          <w:sz w:val="28"/>
          <w:szCs w:val="28"/>
        </w:rPr>
        <w:t xml:space="preserve">управления делами администрации </w:t>
      </w:r>
    </w:p>
    <w:p w:rsidR="00BE470B" w:rsidRPr="00BE470B" w:rsidRDefault="00BE470B" w:rsidP="00BE47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70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BE470B" w:rsidRPr="00BE470B" w:rsidRDefault="00BE470B" w:rsidP="00BE47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70B">
        <w:rPr>
          <w:rFonts w:ascii="Times New Roman" w:hAnsi="Times New Roman" w:cs="Times New Roman"/>
          <w:sz w:val="28"/>
          <w:szCs w:val="28"/>
        </w:rPr>
        <w:t xml:space="preserve">Староминский район                                                                         </w:t>
      </w:r>
      <w:proofErr w:type="spellStart"/>
      <w:r w:rsidRPr="00BE470B">
        <w:rPr>
          <w:rFonts w:ascii="Times New Roman" w:hAnsi="Times New Roman" w:cs="Times New Roman"/>
          <w:sz w:val="28"/>
          <w:szCs w:val="28"/>
        </w:rPr>
        <w:t>В.В.Петренко</w:t>
      </w:r>
      <w:proofErr w:type="spellEnd"/>
    </w:p>
    <w:p w:rsidR="00BE470B" w:rsidRPr="00BE470B" w:rsidRDefault="00BE470B" w:rsidP="00BE47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70B" w:rsidRPr="00BE470B" w:rsidRDefault="00BE470B" w:rsidP="00BE47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70B">
        <w:rPr>
          <w:rFonts w:ascii="Times New Roman" w:hAnsi="Times New Roman" w:cs="Times New Roman"/>
          <w:sz w:val="28"/>
          <w:szCs w:val="28"/>
        </w:rPr>
        <w:t xml:space="preserve">Начальник отдела делопроизводства </w:t>
      </w:r>
    </w:p>
    <w:p w:rsidR="00BE470B" w:rsidRPr="00BE470B" w:rsidRDefault="00BE470B" w:rsidP="00BE47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70B">
        <w:rPr>
          <w:rFonts w:ascii="Times New Roman" w:hAnsi="Times New Roman" w:cs="Times New Roman"/>
          <w:sz w:val="28"/>
          <w:szCs w:val="28"/>
        </w:rPr>
        <w:t>управления делами администрации</w:t>
      </w:r>
    </w:p>
    <w:p w:rsidR="00BE470B" w:rsidRPr="00BE470B" w:rsidRDefault="00BE470B" w:rsidP="00BE47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70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BE470B" w:rsidRDefault="00BE470B" w:rsidP="00BE47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70B">
        <w:rPr>
          <w:rFonts w:ascii="Times New Roman" w:hAnsi="Times New Roman" w:cs="Times New Roman"/>
          <w:sz w:val="28"/>
          <w:szCs w:val="28"/>
        </w:rPr>
        <w:t>Староминский район</w:t>
      </w:r>
      <w:r w:rsidRPr="00BE470B">
        <w:rPr>
          <w:rFonts w:ascii="Times New Roman" w:hAnsi="Times New Roman" w:cs="Times New Roman"/>
          <w:sz w:val="28"/>
          <w:szCs w:val="28"/>
        </w:rPr>
        <w:tab/>
      </w:r>
      <w:r w:rsidRPr="00BE470B">
        <w:rPr>
          <w:rFonts w:ascii="Times New Roman" w:hAnsi="Times New Roman" w:cs="Times New Roman"/>
          <w:sz w:val="28"/>
          <w:szCs w:val="28"/>
        </w:rPr>
        <w:tab/>
      </w:r>
      <w:r w:rsidRPr="00BE470B">
        <w:rPr>
          <w:rFonts w:ascii="Times New Roman" w:hAnsi="Times New Roman" w:cs="Times New Roman"/>
          <w:sz w:val="28"/>
          <w:szCs w:val="28"/>
        </w:rPr>
        <w:tab/>
      </w:r>
      <w:r w:rsidRPr="00BE470B">
        <w:rPr>
          <w:rFonts w:ascii="Times New Roman" w:hAnsi="Times New Roman" w:cs="Times New Roman"/>
          <w:sz w:val="28"/>
          <w:szCs w:val="28"/>
        </w:rPr>
        <w:tab/>
      </w:r>
      <w:r w:rsidRPr="00BE470B">
        <w:rPr>
          <w:rFonts w:ascii="Times New Roman" w:hAnsi="Times New Roman" w:cs="Times New Roman"/>
          <w:sz w:val="28"/>
          <w:szCs w:val="28"/>
        </w:rPr>
        <w:tab/>
      </w:r>
      <w:r w:rsidRPr="00BE470B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BE470B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proofErr w:type="spellStart"/>
      <w:r w:rsidRPr="00BE470B">
        <w:rPr>
          <w:rFonts w:ascii="Times New Roman" w:hAnsi="Times New Roman" w:cs="Times New Roman"/>
          <w:sz w:val="28"/>
          <w:szCs w:val="28"/>
        </w:rPr>
        <w:t>С.А.Слынько</w:t>
      </w:r>
      <w:proofErr w:type="spellEnd"/>
    </w:p>
    <w:p w:rsidR="00BE470B" w:rsidRDefault="00BE470B" w:rsidP="00BE47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70B" w:rsidRPr="00BE470B" w:rsidRDefault="00BE470B" w:rsidP="00BE470B">
      <w:pPr>
        <w:jc w:val="both"/>
        <w:rPr>
          <w:rFonts w:ascii="Times New Roman" w:hAnsi="Times New Roman" w:cs="Times New Roman"/>
          <w:sz w:val="24"/>
          <w:szCs w:val="24"/>
        </w:rPr>
      </w:pPr>
      <w:r w:rsidRPr="00BE470B">
        <w:rPr>
          <w:rFonts w:ascii="Times New Roman" w:hAnsi="Times New Roman" w:cs="Times New Roman"/>
          <w:sz w:val="24"/>
          <w:szCs w:val="24"/>
        </w:rPr>
        <w:t xml:space="preserve">Рассылка: Литовка В.И., Середа Е.Б., Глухова Н.В., </w:t>
      </w:r>
      <w:proofErr w:type="spellStart"/>
      <w:r w:rsidRPr="00BE470B">
        <w:rPr>
          <w:rFonts w:ascii="Times New Roman" w:hAnsi="Times New Roman" w:cs="Times New Roman"/>
          <w:sz w:val="24"/>
          <w:szCs w:val="24"/>
        </w:rPr>
        <w:t>Леденёва</w:t>
      </w:r>
      <w:proofErr w:type="spellEnd"/>
      <w:r w:rsidRPr="00BE470B">
        <w:rPr>
          <w:rFonts w:ascii="Times New Roman" w:hAnsi="Times New Roman" w:cs="Times New Roman"/>
          <w:sz w:val="24"/>
          <w:szCs w:val="24"/>
        </w:rPr>
        <w:t xml:space="preserve"> Е.С</w:t>
      </w:r>
      <w:r w:rsidR="00AA1F60">
        <w:rPr>
          <w:rFonts w:ascii="Times New Roman" w:hAnsi="Times New Roman" w:cs="Times New Roman"/>
          <w:sz w:val="24"/>
          <w:szCs w:val="24"/>
        </w:rPr>
        <w:t>.</w:t>
      </w:r>
    </w:p>
    <w:p w:rsidR="00BE470B" w:rsidRPr="00BE470B" w:rsidRDefault="00BE470B" w:rsidP="00BE470B">
      <w:pPr>
        <w:rPr>
          <w:b/>
          <w:sz w:val="24"/>
          <w:szCs w:val="24"/>
        </w:rPr>
      </w:pPr>
    </w:p>
    <w:p w:rsidR="008C75D5" w:rsidRDefault="008C75D5" w:rsidP="007D15A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sectPr w:rsidR="008C75D5" w:rsidSect="00DB5591">
      <w:headerReference w:type="even" r:id="rId8"/>
      <w:headerReference w:type="default" r:id="rId9"/>
      <w:pgSz w:w="11906" w:h="16838" w:code="9"/>
      <w:pgMar w:top="1134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459" w:rsidRDefault="00AE6459" w:rsidP="004206C4">
      <w:pPr>
        <w:spacing w:after="0" w:line="240" w:lineRule="auto"/>
      </w:pPr>
      <w:r>
        <w:separator/>
      </w:r>
    </w:p>
  </w:endnote>
  <w:endnote w:type="continuationSeparator" w:id="0">
    <w:p w:rsidR="00AE6459" w:rsidRDefault="00AE6459" w:rsidP="00420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459" w:rsidRDefault="00AE6459" w:rsidP="004206C4">
      <w:pPr>
        <w:spacing w:after="0" w:line="240" w:lineRule="auto"/>
      </w:pPr>
      <w:r>
        <w:separator/>
      </w:r>
    </w:p>
  </w:footnote>
  <w:footnote w:type="continuationSeparator" w:id="0">
    <w:p w:rsidR="00AE6459" w:rsidRDefault="00AE6459" w:rsidP="00420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9E8" w:rsidRPr="00DB5591" w:rsidRDefault="009A49E8" w:rsidP="00435DA9">
    <w:pPr>
      <w:pStyle w:val="a6"/>
      <w:tabs>
        <w:tab w:val="clear" w:pos="4677"/>
        <w:tab w:val="clear" w:pos="9355"/>
        <w:tab w:val="left" w:pos="4305"/>
      </w:tabs>
      <w:jc w:val="cent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6C4" w:rsidRPr="00974FDD" w:rsidRDefault="004206C4" w:rsidP="00974FDD">
    <w:pPr>
      <w:pStyle w:val="a6"/>
      <w:tabs>
        <w:tab w:val="left" w:pos="4155"/>
      </w:tabs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0552"/>
    <w:multiLevelType w:val="hybridMultilevel"/>
    <w:tmpl w:val="FE524D60"/>
    <w:lvl w:ilvl="0" w:tplc="B38A5A8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2E016C4"/>
    <w:multiLevelType w:val="hybridMultilevel"/>
    <w:tmpl w:val="E2A46402"/>
    <w:lvl w:ilvl="0" w:tplc="42AE90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DFC20B1"/>
    <w:multiLevelType w:val="multilevel"/>
    <w:tmpl w:val="6F04852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C9E"/>
    <w:rsid w:val="00001C38"/>
    <w:rsid w:val="00006FB8"/>
    <w:rsid w:val="00007619"/>
    <w:rsid w:val="00050B79"/>
    <w:rsid w:val="00061B3B"/>
    <w:rsid w:val="00080AB2"/>
    <w:rsid w:val="000827E0"/>
    <w:rsid w:val="00086E1A"/>
    <w:rsid w:val="000B08F4"/>
    <w:rsid w:val="000D25D8"/>
    <w:rsid w:val="000E5EAE"/>
    <w:rsid w:val="000F400F"/>
    <w:rsid w:val="00111DCC"/>
    <w:rsid w:val="0013741D"/>
    <w:rsid w:val="001410DD"/>
    <w:rsid w:val="00153D08"/>
    <w:rsid w:val="001A7CE4"/>
    <w:rsid w:val="001C5A12"/>
    <w:rsid w:val="002041CC"/>
    <w:rsid w:val="0020465B"/>
    <w:rsid w:val="00224690"/>
    <w:rsid w:val="00231011"/>
    <w:rsid w:val="00253E9F"/>
    <w:rsid w:val="00254509"/>
    <w:rsid w:val="00271438"/>
    <w:rsid w:val="002808A4"/>
    <w:rsid w:val="00283272"/>
    <w:rsid w:val="0029023D"/>
    <w:rsid w:val="002934CE"/>
    <w:rsid w:val="002B2B09"/>
    <w:rsid w:val="002C6DD8"/>
    <w:rsid w:val="00303B11"/>
    <w:rsid w:val="003320F8"/>
    <w:rsid w:val="00336397"/>
    <w:rsid w:val="00340430"/>
    <w:rsid w:val="00366B4E"/>
    <w:rsid w:val="00397CC5"/>
    <w:rsid w:val="003C3211"/>
    <w:rsid w:val="003C499A"/>
    <w:rsid w:val="003C62D9"/>
    <w:rsid w:val="003E0503"/>
    <w:rsid w:val="003E37E1"/>
    <w:rsid w:val="003F4807"/>
    <w:rsid w:val="003F7788"/>
    <w:rsid w:val="0040210A"/>
    <w:rsid w:val="004056F1"/>
    <w:rsid w:val="004069DA"/>
    <w:rsid w:val="004206C4"/>
    <w:rsid w:val="00435DA9"/>
    <w:rsid w:val="004A267D"/>
    <w:rsid w:val="004C3A22"/>
    <w:rsid w:val="00503C88"/>
    <w:rsid w:val="00521007"/>
    <w:rsid w:val="00523F96"/>
    <w:rsid w:val="0054348A"/>
    <w:rsid w:val="0055349A"/>
    <w:rsid w:val="00597A06"/>
    <w:rsid w:val="005A64D8"/>
    <w:rsid w:val="005B6F0D"/>
    <w:rsid w:val="006110C3"/>
    <w:rsid w:val="006116A2"/>
    <w:rsid w:val="006233F7"/>
    <w:rsid w:val="006530CF"/>
    <w:rsid w:val="00685C9E"/>
    <w:rsid w:val="00691F9D"/>
    <w:rsid w:val="00694CC1"/>
    <w:rsid w:val="00697CE3"/>
    <w:rsid w:val="00722E41"/>
    <w:rsid w:val="00750A96"/>
    <w:rsid w:val="00757C5B"/>
    <w:rsid w:val="0076307B"/>
    <w:rsid w:val="00766C7F"/>
    <w:rsid w:val="00782DB4"/>
    <w:rsid w:val="00787A3E"/>
    <w:rsid w:val="00794667"/>
    <w:rsid w:val="007D15AC"/>
    <w:rsid w:val="007D430A"/>
    <w:rsid w:val="007D6783"/>
    <w:rsid w:val="0084624E"/>
    <w:rsid w:val="008516A8"/>
    <w:rsid w:val="00894680"/>
    <w:rsid w:val="00895142"/>
    <w:rsid w:val="008A2BCB"/>
    <w:rsid w:val="008C387D"/>
    <w:rsid w:val="008C75D5"/>
    <w:rsid w:val="008E40E1"/>
    <w:rsid w:val="008E40E2"/>
    <w:rsid w:val="00921EEA"/>
    <w:rsid w:val="00936C25"/>
    <w:rsid w:val="00963D37"/>
    <w:rsid w:val="00964FD4"/>
    <w:rsid w:val="00974FDD"/>
    <w:rsid w:val="0098534A"/>
    <w:rsid w:val="0099052E"/>
    <w:rsid w:val="0099675C"/>
    <w:rsid w:val="009A49E8"/>
    <w:rsid w:val="009A4E35"/>
    <w:rsid w:val="00A0107E"/>
    <w:rsid w:val="00A861B3"/>
    <w:rsid w:val="00A90245"/>
    <w:rsid w:val="00A91736"/>
    <w:rsid w:val="00A93E13"/>
    <w:rsid w:val="00A969DE"/>
    <w:rsid w:val="00A96E09"/>
    <w:rsid w:val="00AA1F60"/>
    <w:rsid w:val="00AA40CA"/>
    <w:rsid w:val="00AA4224"/>
    <w:rsid w:val="00AE6459"/>
    <w:rsid w:val="00AF79E0"/>
    <w:rsid w:val="00B42A34"/>
    <w:rsid w:val="00B74D7C"/>
    <w:rsid w:val="00B81EDB"/>
    <w:rsid w:val="00B9040F"/>
    <w:rsid w:val="00B9428E"/>
    <w:rsid w:val="00BA4DEF"/>
    <w:rsid w:val="00BB16DF"/>
    <w:rsid w:val="00BD4020"/>
    <w:rsid w:val="00BE470B"/>
    <w:rsid w:val="00C05AED"/>
    <w:rsid w:val="00C55C40"/>
    <w:rsid w:val="00C63484"/>
    <w:rsid w:val="00CC045D"/>
    <w:rsid w:val="00CE5208"/>
    <w:rsid w:val="00D14777"/>
    <w:rsid w:val="00D65A92"/>
    <w:rsid w:val="00D72CB5"/>
    <w:rsid w:val="00DA1423"/>
    <w:rsid w:val="00DA44BC"/>
    <w:rsid w:val="00DB5591"/>
    <w:rsid w:val="00DD566C"/>
    <w:rsid w:val="00E0135D"/>
    <w:rsid w:val="00E7440D"/>
    <w:rsid w:val="00E9673D"/>
    <w:rsid w:val="00EB1F05"/>
    <w:rsid w:val="00EB6CCD"/>
    <w:rsid w:val="00F13E5C"/>
    <w:rsid w:val="00F271DD"/>
    <w:rsid w:val="00F52917"/>
    <w:rsid w:val="00F82B62"/>
    <w:rsid w:val="00F876FA"/>
    <w:rsid w:val="00F9662C"/>
    <w:rsid w:val="00FA3350"/>
    <w:rsid w:val="00FD04C3"/>
    <w:rsid w:val="00FD0882"/>
    <w:rsid w:val="00FE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7DA2EE"/>
  <w15:chartTrackingRefBased/>
  <w15:docId w15:val="{822B2327-C588-4846-8F04-241BBEA04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619"/>
  </w:style>
  <w:style w:type="paragraph" w:styleId="1">
    <w:name w:val="heading 1"/>
    <w:basedOn w:val="a"/>
    <w:link w:val="10"/>
    <w:uiPriority w:val="9"/>
    <w:qFormat/>
    <w:rsid w:val="005A64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A64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A64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64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A64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A64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A64D8"/>
  </w:style>
  <w:style w:type="paragraph" w:customStyle="1" w:styleId="msonormal0">
    <w:name w:val="msonormal"/>
    <w:basedOn w:val="a"/>
    <w:rsid w:val="005A6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A6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A6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A64D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A64D8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5A6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206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206C4"/>
  </w:style>
  <w:style w:type="paragraph" w:styleId="a8">
    <w:name w:val="footer"/>
    <w:basedOn w:val="a"/>
    <w:link w:val="a9"/>
    <w:uiPriority w:val="99"/>
    <w:unhideWhenUsed/>
    <w:rsid w:val="004206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06C4"/>
  </w:style>
  <w:style w:type="paragraph" w:styleId="aa">
    <w:name w:val="Balloon Text"/>
    <w:basedOn w:val="a"/>
    <w:link w:val="ab"/>
    <w:uiPriority w:val="99"/>
    <w:semiHidden/>
    <w:unhideWhenUsed/>
    <w:rsid w:val="009967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9675C"/>
    <w:rPr>
      <w:rFonts w:ascii="Segoe UI" w:hAnsi="Segoe UI" w:cs="Segoe UI"/>
      <w:sz w:val="18"/>
      <w:szCs w:val="18"/>
    </w:rPr>
  </w:style>
  <w:style w:type="paragraph" w:styleId="ac">
    <w:name w:val="Body Text Indent"/>
    <w:basedOn w:val="a"/>
    <w:link w:val="ad"/>
    <w:rsid w:val="00C6348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C634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271438"/>
    <w:pPr>
      <w:ind w:left="720"/>
      <w:contextualSpacing/>
    </w:pPr>
  </w:style>
  <w:style w:type="paragraph" w:styleId="af">
    <w:name w:val="Body Text"/>
    <w:basedOn w:val="a"/>
    <w:link w:val="af0"/>
    <w:uiPriority w:val="99"/>
    <w:semiHidden/>
    <w:unhideWhenUsed/>
    <w:rsid w:val="00BE470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BE4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8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85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8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2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9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73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935</Words>
  <Characters>5332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/>
      <vt:lpstr>Базовые оклады и минимальные повышающие коэффициенты к должностным окладам по пр</vt:lpstr>
      <vt:lpstr>«О внесении изменений в постановление администрации муниципального образования С</vt:lpstr>
    </vt:vector>
  </TitlesOfParts>
  <Company/>
  <LinksUpToDate>false</LinksUpToDate>
  <CharactersWithSpaces>6255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17</cp:revision>
  <cp:lastPrinted>2022-08-24T13:24:00Z</cp:lastPrinted>
  <dcterms:created xsi:type="dcterms:W3CDTF">2022-08-19T06:26:00Z</dcterms:created>
  <dcterms:modified xsi:type="dcterms:W3CDTF">2022-08-24T13:26:00Z</dcterms:modified>
</cp:coreProperties>
</file>