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выявлению правообладателей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учтенных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>
        <w:rPr>
          <w:rStyle w:val="67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 пунктом 9 статьи 69.1  Федерального закона от    218-ФЗ от 13.07.2015 года 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выявлены правообладатели ранее учтенных объектов недвижимости:</w:t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КОММУНИСТИЧЕСКАЯ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станица Староминская:</w:t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</w:r>
      <w:r/>
    </w:p>
    <w:tbl>
      <w:tblPr>
        <w:tblStyle w:val="677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3402"/>
        <w:gridCol w:w="4394"/>
      </w:tblGrid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Дом;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Земельный участок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Имя 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Отчество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 26 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Старченко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Ирина Анатольевна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66А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Спесивец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Александр Владимирович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68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Шерстяных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Александра Валерьевна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17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Попов Михаил Алексеевич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3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Гатченко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Ольга Ивановна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Дом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79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Коньков Алексей Михайлович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76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Линец Геннадий Сергеевич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Дом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52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Великий Александр Андреевич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35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Белозор Владимир Александрович 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23:28:0101112:139 -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83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Черноусова Зинаида Ивановна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12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Кучина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Наталья Ивановна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15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Балюк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Николай Николаевич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38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Падалко Александр Петрович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27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Цыгикало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Сергей Геннадьевич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142:54 -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63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Середа Петр Николаевич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105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Безуглый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Михаил Викторович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105А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Панфилова Светлана Викторовна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23:28:0101128:111 - ЗУ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65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Василиженко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Елена Викторовна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59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Брагина Юлия Алексеевна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191:24 - З/У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73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Костенко Элеонора Викторовна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23:28:0101128:112 -ЗУ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Коммунистическая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67</w:t>
            </w:r>
            <w:r/>
          </w:p>
        </w:tc>
        <w:tc>
          <w:tcPr>
            <w:tcW w:w="439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Конькова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Ольга Ивановна</w:t>
            </w:r>
            <w:r/>
          </w:p>
        </w:tc>
      </w:tr>
    </w:tbl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с приложением обосновывающих такие возражения документов в течение </w:t>
      </w:r>
      <w:r>
        <w:rPr>
          <w:rFonts w:ascii="Times New Roman" w:hAnsi="Times New Roman" w:cs="Times New Roman"/>
          <w:sz w:val="28"/>
          <w:szCs w:val="28"/>
        </w:rPr>
        <w:t xml:space="preserve">30 дн</w:t>
      </w:r>
      <w:r>
        <w:rPr>
          <w:rFonts w:ascii="Times New Roman" w:hAnsi="Times New Roman" w:cs="Times New Roman"/>
          <w:sz w:val="28"/>
          <w:szCs w:val="28"/>
        </w:rPr>
        <w:t xml:space="preserve">ей со дня получения проекта решения.</w:t>
      </w:r>
      <w:r/>
    </w:p>
    <w:p>
      <w:pPr>
        <w:ind w:left="-993" w:hanging="142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При этом, правообладатели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вправе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     Государственная пошлина в таком случае не уплачивается.</w:t>
      </w:r>
      <w:r/>
    </w:p>
    <w:p>
      <w:pPr>
        <w:ind w:hanging="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себе иметь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СНИЛС, правоустанавливающие документы о праве собственности на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(РЕГИСТРАЦИОННОЕ УДОСТОВЕРЕНИЕ,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ДОГОВОР КУПЛИ-ПРОДАЖИ,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ПРАВЕ НА НАСЛЕДСТВО)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документы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земельный участок (ВЫПИСКА ИЗ КНИГ ЗЕМЕЛЬНО-ШНУРОВОГО УЧЕТА,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СВИДЕТЕЛЬСТВО НА ПРАВО СОБСТВЕННОСТИ НА ЗЕМЛЮ, ПОСТАНОВЛЕНИЕ ГЛАВЫ АДМИНИСТРАЦИИ СТАРОМИНСКОГО РАЙОНА). </w:t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могут обратиться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hanging="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6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3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3"/>
    <w:link w:val="65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3"/>
    <w:link w:val="652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3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3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3"/>
    <w:link w:val="665"/>
    <w:uiPriority w:val="99"/>
  </w:style>
  <w:style w:type="character" w:styleId="44">
    <w:name w:val="Footer Char"/>
    <w:basedOn w:val="653"/>
    <w:link w:val="667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7"/>
    <w:uiPriority w:val="99"/>
  </w:style>
  <w:style w:type="table" w:styleId="48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70"/>
    <w:uiPriority w:val="99"/>
    <w:rPr>
      <w:sz w:val="18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3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paragraph" w:styleId="651">
    <w:name w:val="Heading 2"/>
    <w:basedOn w:val="650"/>
    <w:link w:val="659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52">
    <w:name w:val="Heading 3"/>
    <w:basedOn w:val="650"/>
    <w:next w:val="650"/>
    <w:link w:val="674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>
    <w:name w:val="Hyperlink"/>
    <w:basedOn w:val="653"/>
    <w:uiPriority w:val="99"/>
    <w:unhideWhenUsed/>
    <w:rPr>
      <w:color w:val="0000ff"/>
      <w:u w:val="single"/>
    </w:rPr>
  </w:style>
  <w:style w:type="paragraph" w:styleId="657">
    <w:name w:val="Balloon Text"/>
    <w:basedOn w:val="650"/>
    <w:link w:val="65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8" w:customStyle="1">
    <w:name w:val="Текст выноски Знак"/>
    <w:basedOn w:val="653"/>
    <w:link w:val="657"/>
    <w:uiPriority w:val="99"/>
    <w:semiHidden/>
    <w:rPr>
      <w:rFonts w:ascii="Tahoma" w:hAnsi="Tahoma" w:cs="Tahoma"/>
      <w:sz w:val="16"/>
      <w:szCs w:val="16"/>
    </w:rPr>
  </w:style>
  <w:style w:type="character" w:styleId="659" w:customStyle="1">
    <w:name w:val="Заголовок 2 Знак"/>
    <w:basedOn w:val="653"/>
    <w:link w:val="651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60">
    <w:name w:val="Strong"/>
    <w:basedOn w:val="653"/>
    <w:uiPriority w:val="22"/>
    <w:qFormat/>
    <w:rPr>
      <w:b/>
      <w:bCs/>
    </w:rPr>
  </w:style>
  <w:style w:type="paragraph" w:styleId="661">
    <w:name w:val="Body Text 3"/>
    <w:basedOn w:val="650"/>
    <w:link w:val="662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62" w:customStyle="1">
    <w:name w:val="Основной текст 3 Знак"/>
    <w:basedOn w:val="653"/>
    <w:link w:val="66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63">
    <w:name w:val="Body Text"/>
    <w:basedOn w:val="650"/>
    <w:link w:val="664"/>
    <w:uiPriority w:val="99"/>
    <w:semiHidden/>
    <w:unhideWhenUsed/>
    <w:pPr>
      <w:spacing w:after="120"/>
    </w:pPr>
  </w:style>
  <w:style w:type="character" w:styleId="664" w:customStyle="1">
    <w:name w:val="Основной текст Знак"/>
    <w:basedOn w:val="653"/>
    <w:link w:val="663"/>
    <w:uiPriority w:val="99"/>
    <w:semiHidden/>
  </w:style>
  <w:style w:type="paragraph" w:styleId="665">
    <w:name w:val="Header"/>
    <w:basedOn w:val="650"/>
    <w:link w:val="6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6" w:customStyle="1">
    <w:name w:val="Верхний колонтитул Знак"/>
    <w:basedOn w:val="653"/>
    <w:link w:val="665"/>
    <w:uiPriority w:val="99"/>
  </w:style>
  <w:style w:type="paragraph" w:styleId="667">
    <w:name w:val="Footer"/>
    <w:basedOn w:val="650"/>
    <w:link w:val="6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8" w:customStyle="1">
    <w:name w:val="Нижний колонтитул Знак"/>
    <w:basedOn w:val="653"/>
    <w:link w:val="667"/>
    <w:uiPriority w:val="99"/>
  </w:style>
  <w:style w:type="paragraph" w:styleId="669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70">
    <w:name w:val="footnote text"/>
    <w:basedOn w:val="650"/>
    <w:link w:val="67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1" w:customStyle="1">
    <w:name w:val="Текст сноски Знак"/>
    <w:basedOn w:val="653"/>
    <w:link w:val="670"/>
    <w:uiPriority w:val="99"/>
    <w:semiHidden/>
    <w:rPr>
      <w:sz w:val="20"/>
      <w:szCs w:val="20"/>
    </w:rPr>
  </w:style>
  <w:style w:type="character" w:styleId="672">
    <w:name w:val="footnote reference"/>
    <w:basedOn w:val="653"/>
    <w:uiPriority w:val="99"/>
    <w:semiHidden/>
    <w:unhideWhenUsed/>
    <w:rPr>
      <w:vertAlign w:val="superscript"/>
    </w:rPr>
  </w:style>
  <w:style w:type="paragraph" w:styleId="673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674" w:customStyle="1">
    <w:name w:val="Заголовок 3 Знак"/>
    <w:basedOn w:val="653"/>
    <w:link w:val="652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675" w:customStyle="1">
    <w:name w:val="Знак2 Знак Знак Знак"/>
    <w:basedOn w:val="650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/>
    </w:rPr>
  </w:style>
  <w:style w:type="character" w:styleId="676">
    <w:name w:val="Emphasis"/>
    <w:basedOn w:val="653"/>
    <w:uiPriority w:val="20"/>
    <w:qFormat/>
    <w:rPr>
      <w:i/>
      <w:iCs/>
    </w:rPr>
  </w:style>
  <w:style w:type="table" w:styleId="677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310F-4AC0-4FE1-9032-D5417822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</dc:creator>
  <cp:revision>91</cp:revision>
  <dcterms:created xsi:type="dcterms:W3CDTF">2020-12-24T11:42:00Z</dcterms:created>
  <dcterms:modified xsi:type="dcterms:W3CDTF">2023-05-10T13:13:11Z</dcterms:modified>
</cp:coreProperties>
</file>