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4074AD" w:rsidRDefault="004074AD" w:rsidP="004074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отдела архитектуры и градостроительства управления по вопросам строительства, архитектуры и ЖКХ Администрации МО Староминский район</w:t>
            </w:r>
          </w:p>
          <w:p w:rsidR="004074AD" w:rsidRPr="00C766F5" w:rsidRDefault="004074AD" w:rsidP="004074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4AD" w:rsidRPr="004074AD" w:rsidRDefault="007A621A" w:rsidP="004074A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074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4074AD">
        <w:rPr>
          <w:rFonts w:ascii="Times New Roman" w:hAnsi="Times New Roman" w:cs="Times New Roman"/>
          <w:sz w:val="28"/>
          <w:szCs w:val="28"/>
        </w:rPr>
        <w:t>об оценке</w:t>
      </w:r>
      <w:r w:rsidRPr="004074AD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4074AD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074AD" w:rsidRPr="004074AD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</w:t>
      </w:r>
      <w:proofErr w:type="gramEnd"/>
      <w:r w:rsidR="004074AD" w:rsidRPr="004074AD">
        <w:rPr>
          <w:rFonts w:ascii="Times New Roman" w:hAnsi="Times New Roman" w:cs="Times New Roman"/>
          <w:sz w:val="28"/>
          <w:szCs w:val="28"/>
        </w:rPr>
        <w:t xml:space="preserve"> Староминский район «</w:t>
      </w:r>
      <w:bookmarkStart w:id="0" w:name="_Hlk110601792"/>
      <w:r w:rsidR="004074AD" w:rsidRPr="004074AD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муниципальных образований </w:t>
      </w:r>
      <w:proofErr w:type="spellStart"/>
      <w:r w:rsidR="004074AD" w:rsidRPr="004074A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4074AD" w:rsidRPr="004074AD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0"/>
      <w:r w:rsidR="004074AD" w:rsidRPr="004074AD">
        <w:rPr>
          <w:rFonts w:ascii="Times New Roman" w:hAnsi="Times New Roman" w:cs="Times New Roman"/>
          <w:sz w:val="28"/>
          <w:szCs w:val="28"/>
        </w:rPr>
        <w:t>.</w:t>
      </w:r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4074AD" w:rsidRDefault="00F7686D" w:rsidP="004074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74AD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Pr="004074AD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 образования Староминский  район</w:t>
      </w:r>
      <w:r w:rsidR="004074AD" w:rsidRPr="004074AD">
        <w:rPr>
          <w:rFonts w:ascii="Times New Roman" w:hAnsi="Times New Roman" w:cs="Times New Roman"/>
          <w:sz w:val="28"/>
          <w:szCs w:val="28"/>
        </w:rPr>
        <w:t>,</w:t>
      </w:r>
      <w:r w:rsidRPr="004074AD">
        <w:rPr>
          <w:rFonts w:ascii="Times New Roman" w:hAnsi="Times New Roman" w:cs="Times New Roman"/>
          <w:sz w:val="28"/>
          <w:szCs w:val="28"/>
        </w:rPr>
        <w:t xml:space="preserve"> </w:t>
      </w:r>
      <w:r w:rsidR="004074AD" w:rsidRPr="00407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r w:rsidRPr="004074AD">
        <w:rPr>
          <w:rFonts w:ascii="Times New Roman" w:hAnsi="Times New Roman" w:cs="Times New Roman"/>
          <w:sz w:val="28"/>
          <w:szCs w:val="28"/>
        </w:rPr>
        <w:t xml:space="preserve"> рассмотрело поступивший </w:t>
      </w:r>
      <w:r w:rsidR="004074AD" w:rsidRPr="004074AD">
        <w:rPr>
          <w:rFonts w:ascii="Times New Roman" w:hAnsi="Times New Roman" w:cs="Times New Roman"/>
          <w:sz w:val="28"/>
          <w:szCs w:val="28"/>
        </w:rPr>
        <w:t>05</w:t>
      </w:r>
      <w:r w:rsidR="005E6424" w:rsidRPr="004074AD">
        <w:rPr>
          <w:rFonts w:ascii="Times New Roman" w:hAnsi="Times New Roman" w:cs="Times New Roman"/>
          <w:sz w:val="28"/>
          <w:szCs w:val="28"/>
        </w:rPr>
        <w:t xml:space="preserve"> </w:t>
      </w:r>
      <w:r w:rsidR="003B789F" w:rsidRPr="004074AD">
        <w:rPr>
          <w:rFonts w:ascii="Times New Roman" w:hAnsi="Times New Roman" w:cs="Times New Roman"/>
          <w:sz w:val="28"/>
          <w:szCs w:val="28"/>
        </w:rPr>
        <w:t>мая</w:t>
      </w:r>
      <w:r w:rsidR="005E6424" w:rsidRPr="004074AD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4074AD">
        <w:rPr>
          <w:rFonts w:ascii="Times New Roman" w:hAnsi="Times New Roman" w:cs="Times New Roman"/>
          <w:sz w:val="28"/>
          <w:szCs w:val="28"/>
        </w:rPr>
        <w:t>года</w:t>
      </w:r>
      <w:r w:rsidRPr="004074A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074AD" w:rsidRPr="004074AD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Староминский район «Об утверждении местных нормативов градостроительного проектирования муниципальных образований </w:t>
      </w:r>
      <w:proofErr w:type="spellStart"/>
      <w:r w:rsidR="004074AD" w:rsidRPr="004074AD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4074AD" w:rsidRPr="004074A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D4C88" w:rsidRPr="004074AD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4074AD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</w:t>
      </w:r>
      <w:proofErr w:type="gramEnd"/>
      <w:r w:rsidR="00926149" w:rsidRPr="004074AD">
        <w:rPr>
          <w:rFonts w:ascii="Times New Roman" w:hAnsi="Times New Roman" w:cs="Times New Roman"/>
          <w:sz w:val="28"/>
          <w:szCs w:val="28"/>
        </w:rPr>
        <w:t xml:space="preserve">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4074AD" w:rsidRDefault="004074AD" w:rsidP="0040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содержит положения, имеющие высокую степень регулирующего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направлен разработчиком для </w:t>
      </w:r>
      <w:r w:rsidR="004074A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042" w:rsidRPr="00285042" w:rsidRDefault="00226213" w:rsidP="002850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07675" w:rsidRPr="00285042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285042">
        <w:rPr>
          <w:rFonts w:ascii="Times New Roman" w:hAnsi="Times New Roman" w:cs="Times New Roman"/>
          <w:sz w:val="28"/>
          <w:szCs w:val="28"/>
        </w:rPr>
        <w:t xml:space="preserve">– </w:t>
      </w:r>
      <w:r w:rsidR="00CE74D4" w:rsidRPr="0028504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28504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5042" w:rsidRPr="00285042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Староминский район «Об утверждении местных нормативов градостроительного проектирования муниципальных образований </w:t>
      </w:r>
      <w:proofErr w:type="spellStart"/>
      <w:r w:rsidR="00285042" w:rsidRPr="00285042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285042" w:rsidRPr="0028504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07675" w:rsidRPr="005D44A8" w:rsidRDefault="00507675" w:rsidP="002850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D1431E" w:rsidP="00D1431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D1431E">
      <w:pPr>
        <w:pStyle w:val="a7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1E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D1431E" w:rsidRDefault="00224063" w:rsidP="00D143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85042">
        <w:rPr>
          <w:rFonts w:ascii="Times New Roman" w:hAnsi="Times New Roman"/>
          <w:sz w:val="28"/>
          <w:szCs w:val="28"/>
        </w:rPr>
        <w:t xml:space="preserve"> </w:t>
      </w:r>
      <w:r w:rsidR="00D1431E"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1431E" w:rsidRDefault="00D1431E" w:rsidP="00D143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юридические лица, осуществляющие деятельность на территории муниципального образования Староминский район;</w:t>
      </w:r>
    </w:p>
    <w:p w:rsidR="00D1431E" w:rsidRDefault="00D1431E" w:rsidP="00D143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предприниматели, осуществляющие деятельность на территории муниципального образования Староминский район.</w:t>
      </w:r>
    </w:p>
    <w:p w:rsidR="00A909B1" w:rsidRPr="00BE649C" w:rsidRDefault="00440E78" w:rsidP="00D1431E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D1431E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D1431E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</w:t>
      </w:r>
      <w:r w:rsidR="00285042">
        <w:rPr>
          <w:rFonts w:ascii="Times New Roman" w:hAnsi="Times New Roman" w:cs="Times New Roman"/>
          <w:sz w:val="28"/>
          <w:szCs w:val="28"/>
        </w:rPr>
        <w:t>решения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D1431E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D1431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285042" w:rsidRDefault="00285042" w:rsidP="003D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</w:p>
    <w:p w:rsidR="003D55CB" w:rsidRPr="003D55CB" w:rsidRDefault="003D55CB" w:rsidP="003D55C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5CB">
        <w:rPr>
          <w:rFonts w:ascii="Times New Roman" w:hAnsi="Times New Roman" w:cs="Times New Roman"/>
          <w:sz w:val="28"/>
          <w:szCs w:val="28"/>
        </w:rPr>
        <w:t xml:space="preserve"> необходимость приведения в соответствие с краевыми нормативами местных нормативов, утвержденных Решением Совета муниципального образования Староминский район от 20.04.2022 №18/5 «Об утверждении местных нормативов градостроительного проектирования муниципальных образований </w:t>
      </w:r>
      <w:proofErr w:type="spellStart"/>
      <w:r w:rsidRPr="003D55C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3D55C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1431E" w:rsidRPr="00D1431E" w:rsidRDefault="00D1431E" w:rsidP="00D143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  <w:highlight w:val="white"/>
        </w:rPr>
        <w:t xml:space="preserve">В связи с отсутствием утвержденного </w:t>
      </w:r>
      <w:r w:rsidRPr="00D1431E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Староминский район «Об утверждении местных нормативов градостроительного проектирования муниципальных образований </w:t>
      </w:r>
      <w:proofErr w:type="spellStart"/>
      <w:r w:rsidRPr="00D1431E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D1431E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D1431E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может выражаться в нарушении действующего законодательства о градостроительной деятельности.</w:t>
      </w:r>
    </w:p>
    <w:p w:rsidR="00285042" w:rsidRDefault="00A249E8" w:rsidP="00A2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правовое регулирование иными правовыми актами, информационными или организационными средствами не представляется возможным.</w:t>
      </w:r>
    </w:p>
    <w:p w:rsidR="00224063" w:rsidRPr="00A249E8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E8">
        <w:rPr>
          <w:rFonts w:ascii="Times New Roman" w:hAnsi="Times New Roman" w:cs="Times New Roman"/>
          <w:sz w:val="28"/>
          <w:szCs w:val="28"/>
        </w:rPr>
        <w:t>Целями предлагаемого правового регулирования является</w:t>
      </w:r>
      <w:r w:rsidR="003C1B28" w:rsidRPr="00A249E8">
        <w:rPr>
          <w:rFonts w:ascii="Times New Roman" w:hAnsi="Times New Roman" w:cs="Times New Roman"/>
          <w:sz w:val="28"/>
          <w:szCs w:val="28"/>
        </w:rPr>
        <w:t xml:space="preserve"> </w:t>
      </w:r>
      <w:r w:rsidR="00D1431E" w:rsidRPr="00A249E8">
        <w:rPr>
          <w:rFonts w:ascii="Times New Roman" w:hAnsi="Times New Roman" w:cs="Times New Roman"/>
          <w:color w:val="000000"/>
          <w:sz w:val="28"/>
          <w:szCs w:val="28"/>
        </w:rPr>
        <w:t>обеспечение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предусматривает положения, которые устанавливают </w:t>
      </w:r>
      <w:r w:rsidR="004C37D1">
        <w:rPr>
          <w:rFonts w:ascii="Times New Roman" w:hAnsi="Times New Roman" w:cs="Times New Roman"/>
          <w:sz w:val="28"/>
          <w:szCs w:val="28"/>
          <w:lang w:eastAsia="ru-RU"/>
        </w:rPr>
        <w:t>новые</w:t>
      </w:r>
      <w:r w:rsidR="00321E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321E45">
        <w:rPr>
          <w:rFonts w:ascii="Times New Roman" w:hAnsi="Times New Roman" w:cs="Times New Roman"/>
          <w:sz w:val="28"/>
          <w:szCs w:val="28"/>
        </w:rPr>
        <w:t>5</w:t>
      </w:r>
      <w:r w:rsidR="0098504B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224063">
        <w:rPr>
          <w:rFonts w:ascii="Times New Roman" w:hAnsi="Times New Roman" w:cs="Times New Roman"/>
          <w:sz w:val="28"/>
          <w:szCs w:val="28"/>
        </w:rPr>
        <w:t>1</w:t>
      </w:r>
      <w:r w:rsidR="00321E45">
        <w:rPr>
          <w:rFonts w:ascii="Times New Roman" w:hAnsi="Times New Roman" w:cs="Times New Roman"/>
          <w:sz w:val="28"/>
          <w:szCs w:val="28"/>
        </w:rPr>
        <w:t>7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9749C3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50D17">
        <w:rPr>
          <w:rFonts w:ascii="Times New Roman" w:hAnsi="Times New Roman" w:cs="Times New Roman"/>
          <w:sz w:val="28"/>
          <w:szCs w:val="28"/>
        </w:rPr>
        <w:t>.0</w:t>
      </w:r>
      <w:r w:rsidR="001A34E1">
        <w:rPr>
          <w:rFonts w:ascii="Times New Roman" w:hAnsi="Times New Roman" w:cs="Times New Roman"/>
          <w:sz w:val="28"/>
          <w:szCs w:val="28"/>
        </w:rPr>
        <w:t>5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4C9A"/>
    <w:rsid w:val="000D4371"/>
    <w:rsid w:val="000D4C88"/>
    <w:rsid w:val="00102820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85042"/>
    <w:rsid w:val="002A56DB"/>
    <w:rsid w:val="002B4DB7"/>
    <w:rsid w:val="002B5A86"/>
    <w:rsid w:val="00321E45"/>
    <w:rsid w:val="003B2322"/>
    <w:rsid w:val="003B789F"/>
    <w:rsid w:val="003C1B28"/>
    <w:rsid w:val="003D3E7F"/>
    <w:rsid w:val="003D55CB"/>
    <w:rsid w:val="003F50CA"/>
    <w:rsid w:val="004074AD"/>
    <w:rsid w:val="004117FE"/>
    <w:rsid w:val="00414CCD"/>
    <w:rsid w:val="00424AAB"/>
    <w:rsid w:val="00440E78"/>
    <w:rsid w:val="00450D17"/>
    <w:rsid w:val="004634F9"/>
    <w:rsid w:val="004A100C"/>
    <w:rsid w:val="004C37D1"/>
    <w:rsid w:val="004E3A5B"/>
    <w:rsid w:val="00507675"/>
    <w:rsid w:val="00536A00"/>
    <w:rsid w:val="00577A63"/>
    <w:rsid w:val="005974BA"/>
    <w:rsid w:val="005A209F"/>
    <w:rsid w:val="005B17CB"/>
    <w:rsid w:val="005D0EAF"/>
    <w:rsid w:val="005E6424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49C3"/>
    <w:rsid w:val="009755E8"/>
    <w:rsid w:val="0098504B"/>
    <w:rsid w:val="0098755C"/>
    <w:rsid w:val="009A0584"/>
    <w:rsid w:val="009A4A3F"/>
    <w:rsid w:val="009C3304"/>
    <w:rsid w:val="009D7CAA"/>
    <w:rsid w:val="00A0312C"/>
    <w:rsid w:val="00A249E8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2188B"/>
    <w:rsid w:val="00B65AB9"/>
    <w:rsid w:val="00B70F52"/>
    <w:rsid w:val="00BD7D18"/>
    <w:rsid w:val="00BE0BE3"/>
    <w:rsid w:val="00BF1048"/>
    <w:rsid w:val="00C01525"/>
    <w:rsid w:val="00C34222"/>
    <w:rsid w:val="00C41CDF"/>
    <w:rsid w:val="00C53691"/>
    <w:rsid w:val="00C6202F"/>
    <w:rsid w:val="00C766F5"/>
    <w:rsid w:val="00C8002A"/>
    <w:rsid w:val="00CA096B"/>
    <w:rsid w:val="00CE74D4"/>
    <w:rsid w:val="00D1431E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22</cp:revision>
  <cp:lastPrinted>2022-04-18T06:47:00Z</cp:lastPrinted>
  <dcterms:created xsi:type="dcterms:W3CDTF">2020-11-30T10:57:00Z</dcterms:created>
  <dcterms:modified xsi:type="dcterms:W3CDTF">2023-06-16T07:15:00Z</dcterms:modified>
</cp:coreProperties>
</file>