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F1" w:rsidRDefault="009B5A2B">
      <w:pPr>
        <w:pStyle w:val="aff"/>
        <w:jc w:val="right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o:spid="_x0000_s1026" type="#_x0000_t75" style="position:absolute;left:0;text-align:left;margin-left:207pt;margin-top:0;width:47.35pt;height:59.4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"/>
          </v:shape>
        </w:pict>
      </w:r>
    </w:p>
    <w:p w:rsidR="00596CF1" w:rsidRDefault="00596CF1">
      <w:pPr>
        <w:pStyle w:val="aff"/>
        <w:rPr>
          <w:b/>
          <w:bCs/>
          <w:sz w:val="36"/>
          <w:szCs w:val="36"/>
        </w:rPr>
      </w:pPr>
    </w:p>
    <w:p w:rsidR="00596CF1" w:rsidRDefault="009B5A2B">
      <w:pPr>
        <w:pStyle w:val="aff"/>
        <w:tabs>
          <w:tab w:val="left" w:pos="522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96CF1" w:rsidRDefault="009B5A2B">
      <w:pPr>
        <w:pStyle w:val="a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МУНИЦИПАЛЬНОГО ОБРАЗОВАНИЯ</w:t>
      </w:r>
    </w:p>
    <w:p w:rsidR="00596CF1" w:rsidRDefault="009B5A2B">
      <w:pPr>
        <w:pStyle w:val="a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СТАРОМИНСКИЙ РАЙОН</w:t>
      </w:r>
    </w:p>
    <w:p w:rsidR="00596CF1" w:rsidRDefault="00596CF1">
      <w:pPr>
        <w:pStyle w:val="a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CF1" w:rsidRDefault="009B5A2B">
      <w:pPr>
        <w:pStyle w:val="a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96CF1" w:rsidRDefault="009B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CF1" w:rsidRDefault="009B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72587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72587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 xml:space="preserve">______                </w:t>
      </w:r>
    </w:p>
    <w:p w:rsidR="00596CF1" w:rsidRDefault="009B5A2B" w:rsidP="00725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Староминская</w:t>
      </w:r>
    </w:p>
    <w:p w:rsidR="00596CF1" w:rsidRDefault="00596CF1">
      <w:pPr>
        <w:pStyle w:val="aff"/>
        <w:spacing w:after="0" w:line="240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596CF1" w:rsidRDefault="00596CF1">
      <w:pPr>
        <w:pStyle w:val="a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587E" w:rsidRDefault="0072587E">
      <w:pPr>
        <w:pStyle w:val="a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6CF1" w:rsidRDefault="009B5A2B">
      <w:pPr>
        <w:pStyle w:val="aff"/>
        <w:tabs>
          <w:tab w:val="left" w:pos="3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</w:p>
    <w:p w:rsidR="00596CF1" w:rsidRDefault="009B5A2B">
      <w:pPr>
        <w:pStyle w:val="a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МУНИЦИПАЛЬНОМУ  БЮДЖЕТНОМУ   УЧРЕЖДЕНИЮ  ДОПОЛНИТЕЛЬНОГО ОБРАЗОВАНИЯ  ДЕТСКОЙ  ХУДОЖЕСТВЕННОЙ  ШКОЛЕ СТ. СТАРОМИНСКОЙ МУНИЦИПАЛЬНОГО ОБРАЗОВАНИЯ СТАРОМИНСКИЙ РАЙОН</w:t>
      </w:r>
    </w:p>
    <w:p w:rsidR="00596CF1" w:rsidRDefault="009B5A2B">
      <w:pPr>
        <w:pStyle w:val="aff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b/>
          <w:bCs/>
          <w:sz w:val="28"/>
          <w:szCs w:val="28"/>
        </w:rPr>
        <w:t>Леонида Николаевича Шашкова</w:t>
      </w:r>
    </w:p>
    <w:p w:rsidR="00596CF1" w:rsidRDefault="00596CF1">
      <w:pPr>
        <w:pStyle w:val="aff1"/>
        <w:spacing w:before="0" w:beforeAutospacing="0" w:after="0" w:afterAutospacing="0"/>
        <w:ind w:right="-5" w:firstLine="720"/>
        <w:rPr>
          <w:sz w:val="28"/>
          <w:szCs w:val="28"/>
        </w:rPr>
      </w:pPr>
    </w:p>
    <w:p w:rsidR="00596CF1" w:rsidRDefault="00596CF1">
      <w:pPr>
        <w:pStyle w:val="aff1"/>
        <w:spacing w:before="0" w:beforeAutospacing="0" w:after="0" w:afterAutospacing="0"/>
        <w:ind w:right="-5" w:firstLine="720"/>
        <w:jc w:val="center"/>
        <w:rPr>
          <w:sz w:val="28"/>
          <w:szCs w:val="28"/>
        </w:rPr>
      </w:pPr>
    </w:p>
    <w:p w:rsidR="00596CF1" w:rsidRDefault="009B5A2B">
      <w:pPr>
        <w:pStyle w:val="a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муниципального образования Староминский район от 11 сентября 2012 года №28/1 «Об увековечивании памяти выдающихся граждан на территории муниципального образования Староминский район», </w:t>
      </w:r>
      <w:r>
        <w:rPr>
          <w:rFonts w:ascii="Times New Roman" w:hAnsi="Times New Roman" w:cs="Times New Roman"/>
          <w:sz w:val="28"/>
          <w:szCs w:val="28"/>
        </w:rPr>
        <w:t>руководствуясь  статьей  25 Устава муниципального образования Староминский район, Совет муниципального образования Староминский район  РЕШИЛ:</w:t>
      </w:r>
    </w:p>
    <w:p w:rsidR="00596CF1" w:rsidRDefault="009B5A2B">
      <w:pPr>
        <w:pStyle w:val="af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Присвоить МУНИЦИПАЛЬНОМУ БЮДЖЕТНОМУ  УЧРЕЖДЕНИЮ ДОПОЛНИТЕЛЬНОГО ОБРАЗОВАНИЯ  ДЕТСКОЙ  ХУДОЖЕСТВЕННОЙ  ШКОЛЕ СТ.</w:t>
      </w:r>
      <w:r>
        <w:rPr>
          <w:rFonts w:ascii="Times New Roman" w:hAnsi="Times New Roman" w:cs="Times New Roman"/>
          <w:sz w:val="28"/>
          <w:szCs w:val="28"/>
        </w:rPr>
        <w:t xml:space="preserve"> СТАРОМИНСКОЙ МУНИЦИПАЛЬНОГО ОБРАЗОВАНИЯ СТАРОМИНСКИЙ РАЙОН имя   </w:t>
      </w:r>
      <w:r>
        <w:rPr>
          <w:rFonts w:ascii="Times New Roman" w:hAnsi="Times New Roman" w:cs="Times New Roman"/>
          <w:bCs/>
          <w:sz w:val="28"/>
          <w:szCs w:val="28"/>
        </w:rPr>
        <w:t>Леонида Николаевича Шашкова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52F" w:rsidRDefault="009B5A2B">
      <w:pPr>
        <w:pStyle w:val="af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5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официальное полное наименование учреждения: </w:t>
      </w:r>
      <w:r w:rsidR="0067552F">
        <w:rPr>
          <w:rFonts w:ascii="Times New Roman" w:hAnsi="Times New Roman" w:cs="Times New Roman"/>
          <w:sz w:val="28"/>
          <w:szCs w:val="28"/>
        </w:rPr>
        <w:t>М</w:t>
      </w:r>
      <w:r w:rsidR="0067552F" w:rsidRPr="00D535AA">
        <w:rPr>
          <w:rFonts w:ascii="Times New Roman" w:hAnsi="Times New Roman"/>
          <w:color w:val="000000"/>
          <w:sz w:val="28"/>
          <w:szCs w:val="28"/>
        </w:rPr>
        <w:t>униципальное бюджетное учреждение дополнительного образования «Детская художественная школа имени Л.Н. Шашкова» муниципального образования Староминский  район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6CF1" w:rsidRDefault="009B5A2B">
      <w:pPr>
        <w:pStyle w:val="af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МБУ ДО ДХШ им. Л.Н.Шашкова</w:t>
      </w:r>
      <w:r w:rsidR="0067552F">
        <w:rPr>
          <w:rFonts w:ascii="Times New Roman" w:hAnsi="Times New Roman" w:cs="Times New Roman"/>
          <w:sz w:val="28"/>
          <w:szCs w:val="28"/>
        </w:rPr>
        <w:t>.</w:t>
      </w:r>
    </w:p>
    <w:p w:rsidR="00596CF1" w:rsidRPr="0072587E" w:rsidRDefault="009B5A2B" w:rsidP="0072587E">
      <w:pPr>
        <w:pStyle w:val="26"/>
        <w:spacing w:after="0" w:line="240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67552F">
        <w:rPr>
          <w:spacing w:val="-3"/>
          <w:sz w:val="28"/>
          <w:szCs w:val="28"/>
          <w:lang w:val="ru-RU"/>
        </w:rPr>
        <w:t xml:space="preserve"> </w:t>
      </w:r>
      <w:r w:rsidRPr="0072587E">
        <w:rPr>
          <w:sz w:val="28"/>
          <w:szCs w:val="28"/>
          <w:lang w:val="ru-RU"/>
        </w:rPr>
        <w:t>Контроль за выполнением настоящего решения</w:t>
      </w:r>
      <w:r>
        <w:rPr>
          <w:sz w:val="28"/>
          <w:szCs w:val="28"/>
        </w:rPr>
        <w:t> </w:t>
      </w:r>
      <w:r w:rsidRPr="0072587E">
        <w:rPr>
          <w:sz w:val="28"/>
          <w:szCs w:val="28"/>
          <w:lang w:val="ru-RU"/>
        </w:rPr>
        <w:t xml:space="preserve"> возложить на постоянную комиссию по вопросам образования, здравоохранения, культуре, спорту, молодежи, взаимодействию с общественными организациями (Толстова Е.А.).</w:t>
      </w:r>
    </w:p>
    <w:p w:rsidR="00596CF1" w:rsidRDefault="0072587E" w:rsidP="0067552F">
      <w:pPr>
        <w:pStyle w:val="aff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B5A2B">
        <w:rPr>
          <w:rFonts w:ascii="Times New Roman" w:hAnsi="Times New Roman" w:cs="Times New Roman"/>
          <w:sz w:val="28"/>
          <w:szCs w:val="28"/>
        </w:rPr>
        <w:t>. Решение</w:t>
      </w:r>
      <w:r w:rsidR="0067552F" w:rsidRPr="00F5194C">
        <w:rPr>
          <w:rFonts w:ascii="Times New Roman" w:hAnsi="Times New Roman" w:cs="Times New Roman"/>
          <w:sz w:val="28"/>
          <w:szCs w:val="28"/>
        </w:rPr>
        <w:t xml:space="preserve">  вступает в силу со дня его официального  обнародования путем размещения на официальном сайте администрации муниципального образования Староминский район в </w:t>
      </w:r>
      <w:r w:rsidR="0067552F" w:rsidRPr="00F5194C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</w:t>
      </w:r>
      <w:r w:rsidR="0067552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7552F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67552F" w:rsidRPr="00F5194C">
        <w:rPr>
          <w:rFonts w:ascii="Times New Roman" w:hAnsi="Times New Roman" w:cs="Times New Roman"/>
          <w:bCs/>
          <w:sz w:val="28"/>
          <w:szCs w:val="28"/>
        </w:rPr>
        <w:t>.</w:t>
      </w:r>
      <w:r w:rsidR="0067552F">
        <w:rPr>
          <w:rFonts w:ascii="Times New Roman" w:hAnsi="Times New Roman" w:cs="Times New Roman"/>
          <w:bCs/>
          <w:sz w:val="28"/>
          <w:szCs w:val="28"/>
          <w:lang w:val="en-US"/>
        </w:rPr>
        <w:t>adm</w:t>
      </w:r>
      <w:r w:rsidR="0067552F" w:rsidRPr="00F5194C">
        <w:rPr>
          <w:rFonts w:ascii="Times New Roman" w:hAnsi="Times New Roman" w:cs="Times New Roman"/>
          <w:bCs/>
          <w:sz w:val="28"/>
          <w:szCs w:val="28"/>
        </w:rPr>
        <w:t>.</w:t>
      </w:r>
      <w:r w:rsidR="0067552F">
        <w:rPr>
          <w:rFonts w:ascii="Times New Roman" w:hAnsi="Times New Roman" w:cs="Times New Roman"/>
          <w:bCs/>
          <w:sz w:val="28"/>
          <w:szCs w:val="28"/>
          <w:lang w:val="en-US"/>
        </w:rPr>
        <w:t>starominska</w:t>
      </w:r>
      <w:r w:rsidR="0067552F" w:rsidRPr="00F5194C">
        <w:rPr>
          <w:rFonts w:ascii="Times New Roman" w:hAnsi="Times New Roman" w:cs="Times New Roman"/>
          <w:bCs/>
          <w:sz w:val="28"/>
          <w:szCs w:val="28"/>
        </w:rPr>
        <w:t>.</w:t>
      </w:r>
      <w:r w:rsidR="0067552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67552F" w:rsidRPr="00F5194C">
        <w:rPr>
          <w:rFonts w:ascii="Times New Roman" w:hAnsi="Times New Roman" w:cs="Times New Roman"/>
          <w:bCs/>
          <w:sz w:val="28"/>
          <w:szCs w:val="28"/>
        </w:rPr>
        <w:t>)</w:t>
      </w:r>
      <w:r w:rsidR="0067552F">
        <w:rPr>
          <w:rFonts w:ascii="Times New Roman" w:hAnsi="Times New Roman" w:cs="Times New Roman"/>
          <w:bCs/>
          <w:sz w:val="28"/>
          <w:szCs w:val="28"/>
        </w:rPr>
        <w:t>.</w:t>
      </w:r>
    </w:p>
    <w:p w:rsidR="00596CF1" w:rsidRDefault="00596CF1">
      <w:pPr>
        <w:pStyle w:val="aff1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pStyle w:val="aff1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6CF1" w:rsidRPr="0067552F" w:rsidRDefault="009B5A2B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7552F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Председатель Совета муниципального </w:t>
      </w:r>
    </w:p>
    <w:p w:rsidR="00596CF1" w:rsidRPr="0067552F" w:rsidRDefault="009B5A2B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о</w:t>
      </w:r>
      <w:r w:rsidRPr="0067552F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бразования </w:t>
      </w:r>
      <w:r w:rsidRPr="0067552F">
        <w:rPr>
          <w:rFonts w:ascii="Times New Roman" w:hAnsi="Times New Roman"/>
          <w:b w:val="0"/>
          <w:sz w:val="28"/>
          <w:szCs w:val="28"/>
          <w:lang w:val="ru-RU"/>
        </w:rPr>
        <w:t xml:space="preserve">Староминский район                                         </w:t>
      </w:r>
      <w:r w:rsidR="0072587E">
        <w:rPr>
          <w:rFonts w:ascii="Times New Roman" w:hAnsi="Times New Roman"/>
          <w:b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 w:val="0"/>
          <w:sz w:val="28"/>
          <w:szCs w:val="28"/>
          <w:lang w:val="ru-RU"/>
        </w:rPr>
        <w:t>А.Н. Игнатенко</w:t>
      </w:r>
      <w:r w:rsidRPr="0067552F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</w:t>
      </w:r>
    </w:p>
    <w:p w:rsidR="00596CF1" w:rsidRPr="0067552F" w:rsidRDefault="00596C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2F" w:rsidRDefault="00675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2F" w:rsidRDefault="00675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2F" w:rsidRDefault="00675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2F" w:rsidRDefault="00675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2F" w:rsidRDefault="00675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2F" w:rsidRDefault="00675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2F" w:rsidRDefault="00675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2F" w:rsidRDefault="00675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2F" w:rsidRDefault="00675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2F" w:rsidRDefault="00675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2F" w:rsidRDefault="00675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2F" w:rsidRDefault="00675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2F" w:rsidRDefault="00675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7E" w:rsidRDefault="007258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7E" w:rsidRDefault="007258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7E" w:rsidRDefault="007258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7E" w:rsidRDefault="007258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2F" w:rsidRDefault="006755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6CF1" w:rsidRDefault="009B5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596CF1" w:rsidRDefault="009B5A2B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проекта решения Совета муниципального образования</w:t>
      </w:r>
    </w:p>
    <w:p w:rsidR="00596CF1" w:rsidRDefault="009B5A2B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Староминский район от________2023 № _____</w:t>
      </w:r>
    </w:p>
    <w:p w:rsidR="00596CF1" w:rsidRDefault="009B5A2B">
      <w:pPr>
        <w:pStyle w:val="aff"/>
        <w:tabs>
          <w:tab w:val="left" w:pos="31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присвоении  </w:t>
      </w:r>
      <w:r>
        <w:rPr>
          <w:rFonts w:ascii="Times New Roman" w:hAnsi="Times New Roman" w:cs="Times New Roman"/>
          <w:sz w:val="24"/>
          <w:szCs w:val="24"/>
        </w:rPr>
        <w:t>МУНИЦИПАЛЬНОМУ  БЮДЖЕТНОМУ   УЧРЕЖДЕНИЮ  ДОПОЛНИТЕЛЬНОГО ОБРАЗОВАНИЯ  ДЕТСКАЯ  ХУДОЖЕСТВЕННАЯ  ШКОЛА СТ. СТАРОМИНСКОЙ МУНИЦИПАЛЬНОГО ОБРАЗОВАНИЯ СТАР</w:t>
      </w:r>
      <w:r>
        <w:rPr>
          <w:rFonts w:ascii="Times New Roman" w:hAnsi="Times New Roman" w:cs="Times New Roman"/>
          <w:sz w:val="24"/>
          <w:szCs w:val="24"/>
        </w:rPr>
        <w:t xml:space="preserve">ОМИНСКИЙ РАЙОН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имени Леонида Николаевича Шашкова» </w:t>
      </w:r>
    </w:p>
    <w:p w:rsidR="00596CF1" w:rsidRDefault="00596CF1">
      <w:pPr>
        <w:pStyle w:val="a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pStyle w:val="a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CF1" w:rsidRDefault="009B5A2B">
      <w:pPr>
        <w:pStyle w:val="a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внесен:</w:t>
      </w:r>
    </w:p>
    <w:p w:rsidR="00596CF1" w:rsidRDefault="009B5A2B">
      <w:pPr>
        <w:pStyle w:val="a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</w:p>
    <w:p w:rsidR="00596CF1" w:rsidRDefault="009B5A2B">
      <w:pPr>
        <w:pStyle w:val="a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Староминский район                                                                                В.В.</w:t>
      </w:r>
      <w:r w:rsidR="007258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Горб </w:t>
      </w:r>
    </w:p>
    <w:p w:rsidR="00596CF1" w:rsidRDefault="00596CF1">
      <w:pPr>
        <w:pStyle w:val="a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pStyle w:val="a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F1" w:rsidRDefault="009B5A2B">
      <w:pPr>
        <w:pStyle w:val="a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подготовлен:</w:t>
      </w:r>
    </w:p>
    <w:p w:rsidR="00596CF1" w:rsidRDefault="009B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одела</w:t>
      </w:r>
      <w:r>
        <w:rPr>
          <w:rFonts w:ascii="Times New Roman" w:hAnsi="Times New Roman" w:cs="Times New Roman"/>
          <w:sz w:val="28"/>
          <w:szCs w:val="28"/>
        </w:rPr>
        <w:t xml:space="preserve"> культуры и искусства </w:t>
      </w:r>
    </w:p>
    <w:p w:rsidR="00596CF1" w:rsidRDefault="009B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96CF1" w:rsidRDefault="009B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                                                 О.Г. Костенко</w:t>
      </w:r>
      <w:r>
        <w:rPr>
          <w:sz w:val="28"/>
          <w:szCs w:val="28"/>
        </w:rPr>
        <w:t xml:space="preserve">                                         </w:t>
      </w:r>
    </w:p>
    <w:p w:rsidR="00596CF1" w:rsidRDefault="009B5A2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96CF1" w:rsidRDefault="00596CF1">
      <w:pPr>
        <w:pStyle w:val="a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F1" w:rsidRDefault="009B5A2B">
      <w:pPr>
        <w:pStyle w:val="a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596CF1" w:rsidRDefault="009B5A2B">
      <w:pPr>
        <w:pStyle w:val="a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596CF1" w:rsidRDefault="009B5A2B">
      <w:pPr>
        <w:pStyle w:val="a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Староминский район                                               А.Н. Игнатенко        </w:t>
      </w:r>
    </w:p>
    <w:p w:rsidR="00596CF1" w:rsidRDefault="00596CF1">
      <w:pPr>
        <w:pStyle w:val="a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6CF1" w:rsidRDefault="00596CF1">
      <w:pPr>
        <w:pStyle w:val="a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6CF1" w:rsidRDefault="009B5A2B">
      <w:pPr>
        <w:pStyle w:val="a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596CF1" w:rsidRDefault="009B5A2B">
      <w:pPr>
        <w:pStyle w:val="a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образования, здравоохранения, </w:t>
      </w:r>
    </w:p>
    <w:p w:rsidR="00596CF1" w:rsidRDefault="009B5A2B">
      <w:pPr>
        <w:pStyle w:val="a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 xml:space="preserve">е, спорту, молодежи, взаимодействию </w:t>
      </w:r>
    </w:p>
    <w:p w:rsidR="00596CF1" w:rsidRDefault="009B5A2B">
      <w:pPr>
        <w:pStyle w:val="a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общественными организациями и СМИ                                     Е.А. Толстова </w:t>
      </w:r>
    </w:p>
    <w:p w:rsidR="00596CF1" w:rsidRDefault="00596CF1">
      <w:pPr>
        <w:pStyle w:val="a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pStyle w:val="a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F1" w:rsidRDefault="009B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делами,</w:t>
      </w:r>
    </w:p>
    <w:p w:rsidR="00596CF1" w:rsidRDefault="009B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 отдела управления делами </w:t>
      </w:r>
    </w:p>
    <w:p w:rsidR="00596CF1" w:rsidRDefault="009B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</w:t>
      </w:r>
    </w:p>
    <w:p w:rsidR="00596CF1" w:rsidRDefault="009B5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В.В. Петренко</w:t>
      </w:r>
    </w:p>
    <w:p w:rsidR="00596CF1" w:rsidRDefault="00596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F1" w:rsidRDefault="00596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F1" w:rsidRDefault="009B5A2B">
      <w:pPr>
        <w:tabs>
          <w:tab w:val="left" w:pos="1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делопроизводства </w:t>
      </w:r>
    </w:p>
    <w:p w:rsidR="00596CF1" w:rsidRDefault="009B5A2B">
      <w:pPr>
        <w:tabs>
          <w:tab w:val="left" w:pos="1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 администрации</w:t>
      </w:r>
    </w:p>
    <w:p w:rsidR="00596CF1" w:rsidRDefault="009B5A2B">
      <w:pPr>
        <w:tabs>
          <w:tab w:val="left" w:pos="1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</w:p>
    <w:p w:rsidR="00596CF1" w:rsidRDefault="009B5A2B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С.А. Слынько</w:t>
      </w:r>
    </w:p>
    <w:p w:rsidR="00596CF1" w:rsidRDefault="00596CF1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596CF1" w:rsidRDefault="009B5A2B">
      <w:pPr>
        <w:spacing w:after="0" w:line="240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</w:t>
      </w:r>
      <w:r>
        <w:rPr>
          <w:rFonts w:ascii="Times New Roman" w:hAnsi="Times New Roman" w:cs="Times New Roman"/>
        </w:rPr>
        <w:t>ассылки: Отдел культуры -  1, администрация МО – 1,  МБУ ДО ДХШ - 3</w:t>
      </w:r>
    </w:p>
    <w:sectPr w:rsidR="00596CF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2B" w:rsidRDefault="009B5A2B">
      <w:pPr>
        <w:spacing w:after="0" w:line="240" w:lineRule="auto"/>
      </w:pPr>
      <w:r>
        <w:separator/>
      </w:r>
    </w:p>
  </w:endnote>
  <w:endnote w:type="continuationSeparator" w:id="0">
    <w:p w:rsidR="009B5A2B" w:rsidRDefault="009B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2B" w:rsidRDefault="009B5A2B">
      <w:pPr>
        <w:spacing w:after="0" w:line="240" w:lineRule="auto"/>
      </w:pPr>
      <w:r>
        <w:separator/>
      </w:r>
    </w:p>
  </w:footnote>
  <w:footnote w:type="continuationSeparator" w:id="0">
    <w:p w:rsidR="009B5A2B" w:rsidRDefault="009B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F1" w:rsidRDefault="009B5A2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2587E">
      <w:rPr>
        <w:noProof/>
      </w:rPr>
      <w:t>2</w:t>
    </w:r>
    <w:r>
      <w:fldChar w:fldCharType="end"/>
    </w:r>
  </w:p>
  <w:p w:rsidR="00596CF1" w:rsidRDefault="00596CF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55704"/>
    <w:multiLevelType w:val="hybridMultilevel"/>
    <w:tmpl w:val="08D8C454"/>
    <w:lvl w:ilvl="0" w:tplc="5BE862EC">
      <w:start w:val="1"/>
      <w:numFmt w:val="decimal"/>
      <w:lvlText w:val="%1."/>
      <w:lvlJc w:val="left"/>
      <w:pPr>
        <w:ind w:left="1211" w:hanging="360"/>
      </w:pPr>
    </w:lvl>
    <w:lvl w:ilvl="1" w:tplc="94E23AF8">
      <w:start w:val="1"/>
      <w:numFmt w:val="lowerLetter"/>
      <w:lvlText w:val="%2."/>
      <w:lvlJc w:val="left"/>
      <w:pPr>
        <w:ind w:left="1931" w:hanging="360"/>
      </w:pPr>
    </w:lvl>
    <w:lvl w:ilvl="2" w:tplc="865AD3FC">
      <w:start w:val="1"/>
      <w:numFmt w:val="lowerRoman"/>
      <w:lvlText w:val="%3."/>
      <w:lvlJc w:val="right"/>
      <w:pPr>
        <w:ind w:left="2651" w:hanging="180"/>
      </w:pPr>
    </w:lvl>
    <w:lvl w:ilvl="3" w:tplc="102CA9E8">
      <w:start w:val="1"/>
      <w:numFmt w:val="decimal"/>
      <w:lvlText w:val="%4."/>
      <w:lvlJc w:val="left"/>
      <w:pPr>
        <w:ind w:left="3371" w:hanging="360"/>
      </w:pPr>
    </w:lvl>
    <w:lvl w:ilvl="4" w:tplc="AD262536">
      <w:start w:val="1"/>
      <w:numFmt w:val="lowerLetter"/>
      <w:lvlText w:val="%5."/>
      <w:lvlJc w:val="left"/>
      <w:pPr>
        <w:ind w:left="4091" w:hanging="360"/>
      </w:pPr>
    </w:lvl>
    <w:lvl w:ilvl="5" w:tplc="FC029950">
      <w:start w:val="1"/>
      <w:numFmt w:val="lowerRoman"/>
      <w:lvlText w:val="%6."/>
      <w:lvlJc w:val="right"/>
      <w:pPr>
        <w:ind w:left="4811" w:hanging="180"/>
      </w:pPr>
    </w:lvl>
    <w:lvl w:ilvl="6" w:tplc="06A2D82E">
      <w:start w:val="1"/>
      <w:numFmt w:val="decimal"/>
      <w:lvlText w:val="%7."/>
      <w:lvlJc w:val="left"/>
      <w:pPr>
        <w:ind w:left="5531" w:hanging="360"/>
      </w:pPr>
    </w:lvl>
    <w:lvl w:ilvl="7" w:tplc="E25A25EA">
      <w:start w:val="1"/>
      <w:numFmt w:val="lowerLetter"/>
      <w:lvlText w:val="%8."/>
      <w:lvlJc w:val="left"/>
      <w:pPr>
        <w:ind w:left="6251" w:hanging="360"/>
      </w:pPr>
    </w:lvl>
    <w:lvl w:ilvl="8" w:tplc="E556CA3C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CF1"/>
    <w:rsid w:val="00596CF1"/>
    <w:rsid w:val="0067552F"/>
    <w:rsid w:val="0072587E"/>
    <w:rsid w:val="009B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pPr>
      <w:spacing w:after="200" w:line="276" w:lineRule="auto"/>
    </w:p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link w:val="3"/>
    <w:uiPriority w:val="99"/>
    <w:semiHidden/>
    <w:rPr>
      <w:rFonts w:ascii="Cambria" w:hAnsi="Cambria" w:cs="Cambria"/>
      <w:b/>
      <w:bCs/>
      <w:sz w:val="26"/>
      <w:szCs w:val="26"/>
    </w:rPr>
  </w:style>
  <w:style w:type="paragraph" w:customStyle="1" w:styleId="afa">
    <w:name w:val="Знак"/>
    <w:basedOn w:val="a"/>
    <w:uiPriority w:val="9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25">
    <w:name w:val="Основной текст 2 Знак"/>
    <w:link w:val="24"/>
    <w:uiPriority w:val="99"/>
    <w:rPr>
      <w:rFonts w:ascii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33">
    <w:name w:val="Основной текст с отступом 3 Знак"/>
    <w:link w:val="32"/>
    <w:uiPriority w:val="99"/>
    <w:rPr>
      <w:rFonts w:ascii="Times New Roman" w:hAnsi="Times New Roman" w:cs="Times New Roman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  <w:uiPriority w:val="99"/>
    <w:semiHidden/>
  </w:style>
  <w:style w:type="paragraph" w:styleId="afb">
    <w:name w:val="Body Text Indent"/>
    <w:basedOn w:val="a"/>
    <w:link w:val="afc"/>
    <w:uiPriority w:val="9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</w:style>
  <w:style w:type="paragraph" w:styleId="afd">
    <w:name w:val="Balloon Text"/>
    <w:basedOn w:val="a"/>
    <w:link w:val="afe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uiPriority w:val="99"/>
    <w:semiHidden/>
    <w:rPr>
      <w:rFonts w:ascii="Tahoma" w:hAnsi="Tahoma" w:cs="Tahoma"/>
      <w:sz w:val="16"/>
      <w:szCs w:val="16"/>
    </w:rPr>
  </w:style>
  <w:style w:type="paragraph" w:styleId="aff">
    <w:name w:val="Body Text"/>
    <w:basedOn w:val="a"/>
    <w:link w:val="aff0"/>
    <w:uiPriority w:val="99"/>
    <w:semiHidden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</w:style>
  <w:style w:type="paragraph" w:styleId="aff1">
    <w:name w:val="Normal (Web)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Основной текст с отступом 2 Знак"/>
    <w:link w:val="26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"/>
    <w:uiPriority w:val="9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Kompani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User987</dc:creator>
  <cp:lastModifiedBy>Пользователь</cp:lastModifiedBy>
  <cp:revision>188</cp:revision>
  <cp:lastPrinted>2023-07-24T10:28:00Z</cp:lastPrinted>
  <dcterms:created xsi:type="dcterms:W3CDTF">2010-01-15T12:15:00Z</dcterms:created>
  <dcterms:modified xsi:type="dcterms:W3CDTF">2023-07-24T10:28:00Z</dcterms:modified>
  <cp:version>917504</cp:version>
</cp:coreProperties>
</file>