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389" w:rsidRPr="001C6389" w:rsidRDefault="001C6389" w:rsidP="001C63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B4256"/>
          <w:spacing w:val="3"/>
          <w:kern w:val="36"/>
          <w:sz w:val="36"/>
          <w:szCs w:val="36"/>
          <w:lang w:eastAsia="ru-RU"/>
        </w:rPr>
      </w:pPr>
      <w:r w:rsidRPr="001C6389">
        <w:rPr>
          <w:rFonts w:ascii="Times New Roman" w:eastAsia="Times New Roman" w:hAnsi="Times New Roman" w:cs="Times New Roman"/>
          <w:b/>
          <w:bCs/>
          <w:color w:val="3B4256"/>
          <w:spacing w:val="3"/>
          <w:kern w:val="36"/>
          <w:sz w:val="36"/>
          <w:szCs w:val="36"/>
          <w:lang w:eastAsia="ru-RU"/>
        </w:rPr>
        <w:t xml:space="preserve">О проведении </w:t>
      </w:r>
      <w:proofErr w:type="gramStart"/>
      <w:r w:rsidRPr="001C6389">
        <w:rPr>
          <w:rFonts w:ascii="Times New Roman" w:eastAsia="Times New Roman" w:hAnsi="Times New Roman" w:cs="Times New Roman"/>
          <w:b/>
          <w:bCs/>
          <w:color w:val="3B4256"/>
          <w:spacing w:val="3"/>
          <w:kern w:val="36"/>
          <w:sz w:val="36"/>
          <w:szCs w:val="36"/>
          <w:lang w:eastAsia="ru-RU"/>
        </w:rPr>
        <w:t>Международного</w:t>
      </w:r>
      <w:proofErr w:type="gramEnd"/>
      <w:r w:rsidRPr="001C6389">
        <w:rPr>
          <w:rFonts w:ascii="Times New Roman" w:eastAsia="Times New Roman" w:hAnsi="Times New Roman" w:cs="Times New Roman"/>
          <w:b/>
          <w:bCs/>
          <w:color w:val="3B4256"/>
          <w:spacing w:val="3"/>
          <w:kern w:val="36"/>
          <w:sz w:val="36"/>
          <w:szCs w:val="36"/>
          <w:lang w:eastAsia="ru-RU"/>
        </w:rPr>
        <w:t xml:space="preserve"> гастрономического </w:t>
      </w:r>
      <w:proofErr w:type="spellStart"/>
      <w:r w:rsidRPr="001C6389">
        <w:rPr>
          <w:rFonts w:ascii="Times New Roman" w:eastAsia="Times New Roman" w:hAnsi="Times New Roman" w:cs="Times New Roman"/>
          <w:b/>
          <w:bCs/>
          <w:color w:val="3B4256"/>
          <w:spacing w:val="3"/>
          <w:kern w:val="36"/>
          <w:sz w:val="36"/>
          <w:szCs w:val="36"/>
          <w:lang w:eastAsia="ru-RU"/>
        </w:rPr>
        <w:t>Агрофестиваля</w:t>
      </w:r>
      <w:proofErr w:type="spellEnd"/>
    </w:p>
    <w:p w:rsidR="001C6389" w:rsidRDefault="001C6389" w:rsidP="001C63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5143" w:rsidRDefault="00A05143" w:rsidP="00A05143">
      <w:pPr>
        <w:jc w:val="both"/>
        <w:rPr>
          <w:rFonts w:ascii="Arial" w:hAnsi="Arial" w:cs="Arial"/>
          <w:color w:val="202432"/>
          <w:sz w:val="21"/>
          <w:szCs w:val="21"/>
        </w:rPr>
      </w:pPr>
      <w:r w:rsidRPr="000D7092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Староминский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0D7092">
        <w:rPr>
          <w:rFonts w:ascii="Times New Roman" w:hAnsi="Times New Roman" w:cs="Times New Roman"/>
          <w:sz w:val="28"/>
          <w:szCs w:val="28"/>
        </w:rPr>
        <w:t xml:space="preserve"> район информирует</w:t>
      </w:r>
      <w:r>
        <w:rPr>
          <w:rFonts w:ascii="Times New Roman" w:hAnsi="Times New Roman" w:cs="Times New Roman"/>
          <w:sz w:val="28"/>
          <w:szCs w:val="28"/>
        </w:rPr>
        <w:t>, что с</w:t>
      </w:r>
      <w:r w:rsidRPr="00A05143">
        <w:rPr>
          <w:rFonts w:ascii="Times New Roman" w:hAnsi="Times New Roman" w:cs="Times New Roman"/>
          <w:b/>
          <w:bCs/>
          <w:iCs/>
          <w:color w:val="202432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A05143">
        <w:rPr>
          <w:rFonts w:ascii="Times New Roman" w:hAnsi="Times New Roman" w:cs="Times New Roman"/>
          <w:bCs/>
          <w:iCs/>
          <w:color w:val="202432"/>
          <w:sz w:val="28"/>
          <w:szCs w:val="28"/>
          <w:bdr w:val="none" w:sz="0" w:space="0" w:color="auto" w:frame="1"/>
          <w:shd w:val="clear" w:color="auto" w:fill="FFFFFF"/>
        </w:rPr>
        <w:t xml:space="preserve">23 по 25 июля 2025 года </w:t>
      </w:r>
      <w:r>
        <w:rPr>
          <w:rFonts w:ascii="Times New Roman" w:hAnsi="Times New Roman" w:cs="Times New Roman"/>
          <w:bCs/>
          <w:iCs/>
          <w:color w:val="202432"/>
          <w:sz w:val="28"/>
          <w:szCs w:val="28"/>
          <w:bdr w:val="none" w:sz="0" w:space="0" w:color="auto" w:frame="1"/>
          <w:shd w:val="clear" w:color="auto" w:fill="FFFFFF"/>
        </w:rPr>
        <w:t>в</w:t>
      </w:r>
      <w:r w:rsidRPr="00A05143">
        <w:rPr>
          <w:rFonts w:ascii="Times New Roman" w:hAnsi="Times New Roman" w:cs="Times New Roman"/>
          <w:bCs/>
          <w:iCs/>
          <w:color w:val="202432"/>
          <w:sz w:val="28"/>
          <w:szCs w:val="28"/>
          <w:bdr w:val="none" w:sz="0" w:space="0" w:color="auto" w:frame="1"/>
          <w:shd w:val="clear" w:color="auto" w:fill="FFFFFF"/>
        </w:rPr>
        <w:t xml:space="preserve"> Республики Абхазия планируется проведение Международного гастрономического </w:t>
      </w:r>
      <w:proofErr w:type="spellStart"/>
      <w:r w:rsidRPr="00A05143">
        <w:rPr>
          <w:rFonts w:ascii="Times New Roman" w:hAnsi="Times New Roman" w:cs="Times New Roman"/>
          <w:bCs/>
          <w:iCs/>
          <w:color w:val="202432"/>
          <w:sz w:val="28"/>
          <w:szCs w:val="28"/>
          <w:bdr w:val="none" w:sz="0" w:space="0" w:color="auto" w:frame="1"/>
          <w:shd w:val="clear" w:color="auto" w:fill="FFFFFF"/>
        </w:rPr>
        <w:t>Агрофестиваля</w:t>
      </w:r>
      <w:proofErr w:type="spellEnd"/>
      <w:r w:rsidRPr="00A05143">
        <w:rPr>
          <w:rFonts w:ascii="Times New Roman" w:hAnsi="Times New Roman" w:cs="Times New Roman"/>
          <w:bCs/>
          <w:iCs/>
          <w:color w:val="202432"/>
          <w:sz w:val="28"/>
          <w:szCs w:val="28"/>
          <w:bdr w:val="none" w:sz="0" w:space="0" w:color="auto" w:frame="1"/>
          <w:shd w:val="clear" w:color="auto" w:fill="FFFFFF"/>
        </w:rPr>
        <w:t xml:space="preserve"> (далее — </w:t>
      </w:r>
      <w:r>
        <w:rPr>
          <w:rFonts w:ascii="Times New Roman" w:hAnsi="Times New Roman" w:cs="Times New Roman"/>
          <w:bCs/>
          <w:iCs/>
          <w:color w:val="202432"/>
          <w:sz w:val="28"/>
          <w:szCs w:val="28"/>
          <w:bdr w:val="none" w:sz="0" w:space="0" w:color="auto" w:frame="1"/>
          <w:shd w:val="clear" w:color="auto" w:fill="FFFFFF"/>
        </w:rPr>
        <w:t xml:space="preserve">фестиваль), приуроченного к </w:t>
      </w:r>
      <w:r w:rsidR="009A6606">
        <w:rPr>
          <w:rFonts w:ascii="Times New Roman" w:hAnsi="Times New Roman" w:cs="Times New Roman"/>
          <w:bCs/>
          <w:iCs/>
          <w:color w:val="202432"/>
          <w:sz w:val="28"/>
          <w:szCs w:val="28"/>
          <w:bdr w:val="none" w:sz="0" w:space="0" w:color="auto" w:frame="1"/>
          <w:shd w:val="clear" w:color="auto" w:fill="FFFFFF"/>
        </w:rPr>
        <w:t xml:space="preserve">празднованию </w:t>
      </w:r>
      <w:bookmarkStart w:id="0" w:name="_GoBack"/>
      <w:bookmarkEnd w:id="0"/>
      <w:r>
        <w:rPr>
          <w:rFonts w:ascii="Times New Roman" w:hAnsi="Times New Roman" w:cs="Times New Roman"/>
          <w:bCs/>
          <w:iCs/>
          <w:color w:val="202432"/>
          <w:sz w:val="28"/>
          <w:szCs w:val="28"/>
          <w:bdr w:val="none" w:sz="0" w:space="0" w:color="auto" w:frame="1"/>
          <w:shd w:val="clear" w:color="auto" w:fill="FFFFFF"/>
        </w:rPr>
        <w:t>Дню города Пицунда.</w:t>
      </w:r>
      <w:r>
        <w:rPr>
          <w:rFonts w:ascii="Arial" w:hAnsi="Arial" w:cs="Arial"/>
          <w:color w:val="202432"/>
          <w:sz w:val="21"/>
          <w:szCs w:val="21"/>
        </w:rPr>
        <w:t xml:space="preserve"> </w:t>
      </w:r>
    </w:p>
    <w:p w:rsidR="00A05143" w:rsidRPr="001C6389" w:rsidRDefault="00A05143" w:rsidP="00A05143">
      <w:pPr>
        <w:jc w:val="both"/>
        <w:rPr>
          <w:rFonts w:ascii="Times New Roman" w:hAnsi="Times New Roman" w:cs="Times New Roman"/>
          <w:color w:val="202432"/>
          <w:sz w:val="28"/>
          <w:szCs w:val="28"/>
        </w:rPr>
      </w:pPr>
      <w:r>
        <w:rPr>
          <w:rFonts w:ascii="Times New Roman" w:hAnsi="Times New Roman" w:cs="Times New Roman"/>
          <w:color w:val="202432"/>
          <w:sz w:val="28"/>
          <w:szCs w:val="28"/>
        </w:rPr>
        <w:t xml:space="preserve">Фестиваль станет площадкой для демонстрации  богатейшего аграрного потенциала Республики Абхазия и страна </w:t>
      </w:r>
      <w:proofErr w:type="gramStart"/>
      <w:r>
        <w:rPr>
          <w:rFonts w:ascii="Times New Roman" w:hAnsi="Times New Roman" w:cs="Times New Roman"/>
          <w:color w:val="202432"/>
          <w:sz w:val="28"/>
          <w:szCs w:val="28"/>
        </w:rPr>
        <w:t>–у</w:t>
      </w:r>
      <w:proofErr w:type="gramEnd"/>
      <w:r>
        <w:rPr>
          <w:rFonts w:ascii="Times New Roman" w:hAnsi="Times New Roman" w:cs="Times New Roman"/>
          <w:color w:val="202432"/>
          <w:sz w:val="28"/>
          <w:szCs w:val="28"/>
        </w:rPr>
        <w:t>частниц, укрепления культурных и экономических связей , а также знакомства гостей  с трад</w:t>
      </w:r>
      <w:r w:rsidR="006F4BE2">
        <w:rPr>
          <w:rFonts w:ascii="Times New Roman" w:hAnsi="Times New Roman" w:cs="Times New Roman"/>
          <w:color w:val="202432"/>
          <w:sz w:val="28"/>
          <w:szCs w:val="28"/>
        </w:rPr>
        <w:t>иционными продуктами, винодельче</w:t>
      </w:r>
      <w:r>
        <w:rPr>
          <w:rFonts w:ascii="Times New Roman" w:hAnsi="Times New Roman" w:cs="Times New Roman"/>
          <w:color w:val="202432"/>
          <w:sz w:val="28"/>
          <w:szCs w:val="28"/>
        </w:rPr>
        <w:t xml:space="preserve">скими традициями и </w:t>
      </w:r>
      <w:r w:rsidR="006F4BE2">
        <w:rPr>
          <w:rFonts w:ascii="Times New Roman" w:hAnsi="Times New Roman" w:cs="Times New Roman"/>
          <w:color w:val="202432"/>
          <w:sz w:val="28"/>
          <w:szCs w:val="28"/>
        </w:rPr>
        <w:t>у</w:t>
      </w:r>
      <w:r>
        <w:rPr>
          <w:rFonts w:ascii="Times New Roman" w:hAnsi="Times New Roman" w:cs="Times New Roman"/>
          <w:color w:val="202432"/>
          <w:sz w:val="28"/>
          <w:szCs w:val="28"/>
        </w:rPr>
        <w:t>никальными кулинарными практиками региона.</w:t>
      </w:r>
    </w:p>
    <w:p w:rsidR="001C6389" w:rsidRDefault="00A05143" w:rsidP="001C6389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202432"/>
          <w:sz w:val="28"/>
          <w:szCs w:val="28"/>
          <w:shd w:val="clear" w:color="auto" w:fill="FFFFFF"/>
        </w:rPr>
      </w:pPr>
      <w:r w:rsidRPr="00A05143">
        <w:rPr>
          <w:rFonts w:ascii="Times New Roman" w:hAnsi="Times New Roman" w:cs="Times New Roman"/>
          <w:color w:val="202432"/>
          <w:sz w:val="28"/>
          <w:szCs w:val="28"/>
          <w:shd w:val="clear" w:color="auto" w:fill="FFFFFF"/>
        </w:rPr>
        <w:t xml:space="preserve">Место проведения: Республика Абхазия, г. Пицунда, ул. </w:t>
      </w:r>
      <w:proofErr w:type="spellStart"/>
      <w:r w:rsidRPr="00A05143">
        <w:rPr>
          <w:rFonts w:ascii="Times New Roman" w:hAnsi="Times New Roman" w:cs="Times New Roman"/>
          <w:color w:val="202432"/>
          <w:sz w:val="28"/>
          <w:szCs w:val="28"/>
          <w:shd w:val="clear" w:color="auto" w:fill="FFFFFF"/>
        </w:rPr>
        <w:t>Гицба</w:t>
      </w:r>
      <w:proofErr w:type="spellEnd"/>
      <w:r w:rsidRPr="00A05143">
        <w:rPr>
          <w:rFonts w:ascii="Times New Roman" w:hAnsi="Times New Roman" w:cs="Times New Roman"/>
          <w:color w:val="202432"/>
          <w:sz w:val="28"/>
          <w:szCs w:val="28"/>
          <w:shd w:val="clear" w:color="auto" w:fill="FFFFFF"/>
        </w:rPr>
        <w:t>, д. 2, центральный футбольный стадион ФК «</w:t>
      </w:r>
      <w:proofErr w:type="spellStart"/>
      <w:r w:rsidRPr="00A05143">
        <w:rPr>
          <w:rFonts w:ascii="Times New Roman" w:hAnsi="Times New Roman" w:cs="Times New Roman"/>
          <w:color w:val="202432"/>
          <w:sz w:val="28"/>
          <w:szCs w:val="28"/>
          <w:shd w:val="clear" w:color="auto" w:fill="FFFFFF"/>
        </w:rPr>
        <w:t>Киараз</w:t>
      </w:r>
      <w:proofErr w:type="spellEnd"/>
      <w:r w:rsidRPr="00A05143">
        <w:rPr>
          <w:rFonts w:ascii="Times New Roman" w:hAnsi="Times New Roman" w:cs="Times New Roman"/>
          <w:color w:val="202432"/>
          <w:sz w:val="28"/>
          <w:szCs w:val="28"/>
          <w:shd w:val="clear" w:color="auto" w:fill="FFFFFF"/>
        </w:rPr>
        <w:t>».</w:t>
      </w:r>
    </w:p>
    <w:p w:rsidR="001C6389" w:rsidRDefault="001C6389" w:rsidP="001C6389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20243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432"/>
          <w:sz w:val="28"/>
          <w:szCs w:val="28"/>
          <w:shd w:val="clear" w:color="auto" w:fill="FFFFFF"/>
        </w:rPr>
        <w:t xml:space="preserve">Контакт для получения более подробной информации о фестивале: </w:t>
      </w:r>
      <w:proofErr w:type="spellStart"/>
      <w:r>
        <w:rPr>
          <w:rFonts w:ascii="Times New Roman" w:hAnsi="Times New Roman" w:cs="Times New Roman"/>
          <w:color w:val="202432"/>
          <w:sz w:val="28"/>
          <w:szCs w:val="28"/>
          <w:shd w:val="clear" w:color="auto" w:fill="FFFFFF"/>
        </w:rPr>
        <w:t>Хагба</w:t>
      </w:r>
      <w:proofErr w:type="spellEnd"/>
      <w:r>
        <w:rPr>
          <w:rFonts w:ascii="Times New Roman" w:hAnsi="Times New Roman" w:cs="Times New Roman"/>
          <w:color w:val="202432"/>
          <w:sz w:val="28"/>
          <w:szCs w:val="28"/>
          <w:shd w:val="clear" w:color="auto" w:fill="FFFFFF"/>
        </w:rPr>
        <w:t xml:space="preserve"> Демид, тел. +7(928)240-11-60</w:t>
      </w:r>
    </w:p>
    <w:p w:rsidR="001C6389" w:rsidRPr="001C6389" w:rsidRDefault="00A05143" w:rsidP="001C6389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20243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02432"/>
          <w:sz w:val="21"/>
          <w:szCs w:val="21"/>
        </w:rPr>
        <w:br/>
      </w:r>
      <w:r w:rsidR="001C6389">
        <w:rPr>
          <w:rFonts w:ascii="Times New Roman" w:hAnsi="Times New Roman" w:cs="Times New Roman"/>
          <w:sz w:val="28"/>
          <w:szCs w:val="28"/>
        </w:rPr>
        <w:t>Приглашаем всех заинтересованных лиц принять участие в фестивале.</w:t>
      </w:r>
    </w:p>
    <w:p w:rsidR="00AA29B8" w:rsidRDefault="00AA29B8" w:rsidP="00A05143">
      <w:pPr>
        <w:jc w:val="both"/>
      </w:pPr>
    </w:p>
    <w:sectPr w:rsidR="00AA2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D41"/>
    <w:rsid w:val="001C3D41"/>
    <w:rsid w:val="001C6389"/>
    <w:rsid w:val="006F4BE2"/>
    <w:rsid w:val="009A6606"/>
    <w:rsid w:val="00A05143"/>
    <w:rsid w:val="00AA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63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63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63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63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СтарченкоЕС</dc:creator>
  <cp:keywords/>
  <dc:description/>
  <cp:lastModifiedBy>СтарченкоЕС</cp:lastModifiedBy>
  <cp:revision>4</cp:revision>
  <dcterms:created xsi:type="dcterms:W3CDTF">2025-07-22T05:30:00Z</dcterms:created>
  <dcterms:modified xsi:type="dcterms:W3CDTF">2025-07-22T05:55:00Z</dcterms:modified>
</cp:coreProperties>
</file>